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EC685" w14:textId="77777777" w:rsidR="00C40949" w:rsidRPr="002277D7" w:rsidRDefault="00204EB0" w:rsidP="00760B14">
      <w:bookmarkStart w:id="0" w:name="_GoBack"/>
      <w:bookmarkEnd w:id="0"/>
      <w:r>
        <w:rPr>
          <w:noProof/>
        </w:rPr>
        <w:pict w14:anchorId="544B5FCB">
          <v:shapetype id="_x0000_t202" coordsize="21600,21600" o:spt="202" path="m,l,21600r21600,l21600,xe">
            <v:stroke joinstyle="miter"/>
            <v:path gradientshapeok="t" o:connecttype="rect"/>
          </v:shapetype>
          <v:shape id="_x0000_s1054" type="#_x0000_t202" style="position:absolute;margin-left:207.7pt;margin-top:9pt;width:260.3pt;height:75pt;z-index: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" filled="f" stroked="f">
            <v:textbox>
              <w:txbxContent>
                <w:p w14:paraId="3B5744A3" w14:textId="77777777" w:rsidR="00C40949" w:rsidRPr="00FA19C1" w:rsidRDefault="00EA7094" w:rsidP="00760B14">
                  <w:pPr>
                    <w:spacing w:line="240" w:lineRule="exact"/>
                    <w:jc w:val="right"/>
                    <w:rPr>
                      <w:b/>
                      <w:bCs/>
                      <w:caps/>
                      <w:color w:val="4D7A9D"/>
                      <w:spacing w:val="20"/>
                      <w:sz w:val="16"/>
                      <w:szCs w:val="16"/>
                    </w:rPr>
                  </w:pPr>
                  <w:r>
                    <w:rPr>
                      <w:rFonts w:eastAsia="Arial"/>
                      <w:b/>
                      <w:bCs/>
                      <w:caps/>
                      <w:color w:val="4D7A9D"/>
                      <w:spacing w:val="20"/>
                      <w:sz w:val="16"/>
                      <w:szCs w:val="16"/>
                      <w:lang w:val="ru-RU"/>
                    </w:rPr>
                    <w:t>Проект «Достижение целей и поддержание эпидемического контроля» (epic)</w:t>
                  </w:r>
                </w:p>
                <w:p w14:paraId="1DF0E361" w14:textId="77777777" w:rsidR="00C40949" w:rsidRPr="008D6697" w:rsidRDefault="00C40949" w:rsidP="00760B14">
                  <w:pPr>
                    <w:spacing w:line="240" w:lineRule="exact"/>
                    <w:jc w:val="right"/>
                    <w:rPr>
                      <w:b/>
                      <w:bCs/>
                      <w:caps/>
                      <w:color w:val="808080"/>
                      <w:spacing w:val="20"/>
                      <w:sz w:val="16"/>
                      <w:szCs w:val="16"/>
                    </w:rPr>
                  </w:pPr>
                </w:p>
                <w:p w14:paraId="3D4FC2A0" w14:textId="77777777" w:rsidR="00C40949" w:rsidRPr="008D6697" w:rsidRDefault="00EA7094" w:rsidP="00A6193B">
                  <w:pPr>
                    <w:spacing w:line="240" w:lineRule="exact"/>
                    <w:jc w:val="right"/>
                    <w:rPr>
                      <w:b/>
                      <w:bCs/>
                      <w:caps/>
                      <w:color w:val="808080"/>
                      <w:spacing w:val="20"/>
                      <w:sz w:val="16"/>
                      <w:szCs w:val="16"/>
                    </w:rPr>
                  </w:pPr>
                  <w:r>
                    <w:rPr>
                      <w:rFonts w:eastAsia="Arial"/>
                      <w:b/>
                      <w:bCs/>
                      <w:caps/>
                      <w:color w:val="808080"/>
                      <w:spacing w:val="20"/>
                      <w:sz w:val="16"/>
                      <w:szCs w:val="16"/>
                      <w:lang w:val="ru-RU"/>
                    </w:rPr>
                    <w:t xml:space="preserve">Номер соглашения о сотрудничестве </w:t>
                  </w:r>
                </w:p>
                <w:p w14:paraId="37EA4B6B" w14:textId="77777777" w:rsidR="00C40949" w:rsidRPr="008D6697" w:rsidRDefault="00EA7094" w:rsidP="00C33DD0">
                  <w:pPr>
                    <w:spacing w:line="240" w:lineRule="exact"/>
                    <w:jc w:val="right"/>
                    <w:rPr>
                      <w:b/>
                      <w:bCs/>
                      <w:caps/>
                      <w:color w:val="808080"/>
                      <w:spacing w:val="20"/>
                      <w:sz w:val="16"/>
                      <w:szCs w:val="16"/>
                    </w:rPr>
                  </w:pPr>
                  <w:r>
                    <w:rPr>
                      <w:rFonts w:eastAsia="Arial"/>
                      <w:b/>
                      <w:bCs/>
                      <w:caps/>
                      <w:color w:val="808080"/>
                      <w:spacing w:val="20"/>
                      <w:sz w:val="16"/>
                      <w:szCs w:val="16"/>
                      <w:lang w:val="ru-RU"/>
                    </w:rPr>
                    <w:t>7200AA19CA00002</w:t>
                  </w:r>
                </w:p>
                <w:p w14:paraId="325C12CD" w14:textId="77777777" w:rsidR="00C40949" w:rsidRPr="00A55840" w:rsidRDefault="00C40949" w:rsidP="00760B14">
                  <w:pPr>
                    <w:spacing w:line="240" w:lineRule="exact"/>
                    <w:jc w:val="right"/>
                    <w:rPr>
                      <w:b/>
                      <w:bCs/>
                      <w:caps/>
                      <w:color w:val="B2BDC6"/>
                      <w:spacing w:val="20"/>
                      <w:sz w:val="16"/>
                      <w:szCs w:val="16"/>
                    </w:rPr>
                  </w:pPr>
                </w:p>
              </w:txbxContent>
            </v:textbox>
          </v:shape>
        </w:pict>
      </w:r>
      <w:r>
        <w:rPr>
          <w:noProof/>
        </w:rPr>
        <w:pict w14:anchorId="6AA6D805">
          <v:group id="Group 8" o:spid="_x0000_s1057" style="position:absolute;margin-left:-16.55pt;margin-top:632.9pt;width:484.55pt;height:59.75pt;z-index:9;mso-width-relative:margin;mso-height-relative:margin" coordorigin="-134" coordsize="61508,7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58" type="#_x0000_t75" style="position:absolute;left:-134;width:19430;height:7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Uc3DAAAA2wAAAA8AAABkcnMvZG93bnJldi54bWxEj0FrwkAUhO8F/8PyBC+iGzVYSV1FLAGL&#10;XrT2/sg+k+Du25Ddavz3XUHocZiZb5jlurNG3Kj1tWMFk3ECgrhwuuZSwfk7Hy1A+ICs0TgmBQ/y&#10;sF713paYaXfnI91OoRQRwj5DBVUITSalLyqy6MeuIY7exbUWQ5RtKXWL9wi3Rk6TZC4t1hwXKmxo&#10;W1FxPf1aBekwz7X5TKfO5OVh875ffP2khVKDfrf5ABGoC//hV3unFcxSeH6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ZRzcMAAADbAAAADwAAAAAAAAAAAAAAAACf&#10;AgAAZHJzL2Rvd25yZXYueG1sUEsFBgAAAAAEAAQA9wAAAI8DAAAAAA==&#10;">
              <v:imagedata r:id="rId8" o:title=""/>
              <v:path arrowok="t"/>
            </v:shape>
            <v:shape id="Picture 33" o:spid="_x0000_s1059" type="#_x0000_t75" alt="Знак крупным планом&#10;&#10;Описание создано автоматически" style="position:absolute;left:52230;top:1806;width:9144;height:40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bEHjBAAAA2wAAAA8AAABkcnMvZG93bnJldi54bWxEj82qwjAUhPeC7xCO4E5TK16kGkUUQTcX&#10;/AG3h+bYBpuT0sRa394IF+5ymJlvmOW6s5VoqfHGsYLJOAFBnDttuFBwvexHcxA+IGusHJOCN3lY&#10;r/q9JWbavfhE7TkUIkLYZ6igDKHOpPR5SRb92NXE0bu7xmKIsimkbvAV4baSaZL8SIuG40KJNW1L&#10;yh/np1Vg9uncpMfdbHvKW/qt7VHf2plSw0G3WYAI1IX/8F/7oBVMp/D9En+AXH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bEHjBAAAA2wAAAA8AAAAAAAAAAAAAAAAAnwIA&#10;AGRycy9kb3ducmV2LnhtbFBLBQYAAAAABAAEAPcAAACNAwAAAAA=&#10;">
              <v:imagedata r:id="rId9" o:title="Знак крупным планом&#10;&#10;Описание создано автоматически"/>
              <v:path arrowok="t"/>
            </v:shape>
            <v:shape id="Picture 1" o:spid="_x0000_s1060" type="#_x0000_t75" alt="Знак крупным планом&#10;&#10;Описание создано автоматически" style="position:absolute;left:38726;top:1241;width:7938;height:53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ImW+AAAA2gAAAA8AAABkcnMvZG93bnJldi54bWxET02LwjAQvQv+hzCCN030INo1yiIonhTr&#10;suehmW27NpOSRG3/vREW9jQ83uest51txIN8qB1rmE0VCOLCmZpLDV/X/WQJIkRkg41j0tBTgO1m&#10;OFhjZtyTL/TIYylSCIcMNVQxtpmUoajIYpi6ljhxP85bjAn6UhqPzxRuGzlXaiEt1pwaKmxpV1Fx&#10;y+9Ww2ru+bCiXuXfeX9bnv21Vadfrcej7vMDRKQu/ov/3EeT5sP7lfeVmx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lbImW+AAAA2gAAAA8AAAAAAAAAAAAAAAAAnwIAAGRy&#10;cy9kb3ducmV2LnhtbFBLBQYAAAAABAAEAPcAAACKAwAAAAA=&#10;">
              <v:imagedata r:id="rId10" o:title="Знак крупным планом&#10;&#10;Описание создано автоматически"/>
              <v:path arrowok="t"/>
            </v:shape>
            <v:shape id="_x0000_s1061" type="#_x0000_t75" alt="Знак крупным планом&#10;&#10;Описание создано автоматически" style="position:absolute;left:23465;top:565;width:9347;height:60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MKW+AAAA2gAAAA8AAABkcnMvZG93bnJldi54bWxEj8EKwjAQRO+C/xBW8KapHlSqUUQQVDxo&#10;68Hj0qxtsdmUJmr9eyMIHoeZecMsVq2pxJMaV1pWMBpGIIgzq0vOFVzS7WAGwnlkjZVlUvAmB6tl&#10;t7PAWNsXn+mZ+FwECLsYFRTe17GULivIoBvamjh4N9sY9EE2udQNvgLcVHIcRRNpsOSwUGBNm4Ky&#10;e/IwCs75Oj0drp4v1vB+NsUsGU+OSvV77XoOwlPr/+Ffe6cVTOF7Jd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YMKW+AAAA2gAAAA8AAAAAAAAAAAAAAAAAnwIAAGRy&#10;cy9kb3ducmV2LnhtbFBLBQYAAAAABAAEAPcAAACKAwAAAAA=&#10;">
              <v:imagedata r:id="rId11" o:title="Знак крупным планом&#10;&#10;Описание создано автоматически"/>
              <v:path arrowok="t"/>
            </v:shape>
          </v:group>
        </w:pict>
      </w:r>
      <w:r>
        <w:rPr>
          <w:noProof/>
        </w:rPr>
        <w:pict w14:anchorId="1DBA1986">
          <v:shape id="Picture 7" o:spid="_x0000_s1056" type="#_x0000_t75" style="position:absolute;margin-left:248.7pt;margin-top:342pt;width:399pt;height:254.45pt;z-index:6;visibility:visible">
            <v:imagedata r:id="rId12" o:title="" cropbottom="23740f"/>
          </v:shape>
        </w:pict>
      </w:r>
      <w:r>
        <w:rPr>
          <w:noProof/>
        </w:rPr>
        <w:pict w14:anchorId="0771FE21">
          <v:rect id="Rectangle 2" o:spid="_x0000_s1055" style="position:absolute;margin-left:-76.9pt;margin-top:596.5pt;width:639pt;height:15.55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" fillcolor="#10254d" stroked="f" strokeweight=".5pt"/>
        </w:pict>
      </w:r>
      <w:r>
        <w:rPr>
          <w:noProof/>
        </w:rPr>
        <w:pict w14:anchorId="3B2EE04D">
          <v:shape id="Picture 8" o:spid="_x0000_s1053" type="#_x0000_t75" style="position:absolute;margin-left:-171pt;margin-top:-226pt;width:334.2pt;height:333pt;z-index:7;visibility:visible">
            <v:imagedata r:id="rId13" o:title=""/>
          </v:shape>
        </w:pict>
      </w:r>
      <w:r>
        <w:rPr>
          <w:noProof/>
        </w:rPr>
        <w:pict w14:anchorId="105FB92D">
          <v:rect id="Rectangle 19" o:spid="_x0000_s1052" style="position:absolute;margin-left:27pt;margin-top:651.75pt;width:102.6pt;height:64.7pt;z-index:-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" stroked="f" strokeweight=".5pt"/>
        </w:pict>
      </w:r>
      <w:r w:rsidR="00EA7094" w:rsidRPr="002277D7">
        <w:softHyphen/>
      </w:r>
    </w:p>
    <w:p w14:paraId="52B2D1BA" w14:textId="77777777" w:rsidR="00C40949" w:rsidRPr="002277D7" w:rsidRDefault="00C40949" w:rsidP="00E434EF">
      <w:pPr>
        <w:pStyle w:val="Heading1"/>
        <w:spacing w:before="240"/>
      </w:pPr>
    </w:p>
    <w:p w14:paraId="3124BE9D" w14:textId="77777777" w:rsidR="00C40949" w:rsidRPr="008D6697" w:rsidRDefault="00204EB0">
      <w:pPr>
        <w:spacing w:before="0" w:line="240" w:lineRule="auto"/>
        <w:rPr>
          <w:rFonts w:eastAsia="DengXian Light" w:cs="Times New Roman"/>
          <w:color w:val="E72025"/>
          <w:sz w:val="40"/>
          <w:szCs w:val="32"/>
        </w:rPr>
      </w:pPr>
      <w:r>
        <w:rPr>
          <w:noProof/>
        </w:rPr>
        <w:pict w14:anchorId="434FA699">
          <v:shape id="_x0000_s1051" type="#_x0000_t202" style="position:absolute;margin-left:0;margin-top:31.05pt;width:476.7pt;height:189.5pt;z-index:5;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" filled="f" stroked="f">
            <v:textbox>
              <w:txbxContent>
                <w:p w14:paraId="611C1287" w14:textId="77777777" w:rsidR="00C40949" w:rsidRPr="00FA19C1" w:rsidRDefault="00EA7094" w:rsidP="00C81B9E">
                  <w:pPr>
                    <w:spacing w:line="760" w:lineRule="exact"/>
                    <w:rPr>
                      <w:b/>
                      <w:color w:val="E72025"/>
                      <w:sz w:val="72"/>
                      <w:szCs w:val="72"/>
                    </w:rPr>
                  </w:pPr>
                  <w:r>
                    <w:rPr>
                      <w:rFonts w:eastAsia="Arial"/>
                      <w:b/>
                      <w:bCs/>
                      <w:color w:val="E72025"/>
                      <w:sz w:val="72"/>
                      <w:szCs w:val="72"/>
                      <w:lang w:val="ru-RU"/>
                    </w:rPr>
                    <w:t>Запрос на выражение заинтересованности (ВЗ)</w:t>
                  </w:r>
                </w:p>
              </w:txbxContent>
            </v:textbox>
            <w10:wrap type="square" anchorx="margin"/>
          </v:shape>
        </w:pict>
      </w:r>
      <w:r>
        <w:rPr>
          <w:noProof/>
        </w:rPr>
        <w:pict w14:anchorId="61B71EB6">
          <v:shape id="Text Box 2" o:spid="_x0000_s1050" type="#_x0000_t202" style="position:absolute;margin-left:0;margin-top:165.5pt;width:448.95pt;height:153.25pt;z-index: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" filled="f" stroked="f">
            <v:textbox>
              <w:txbxContent>
                <w:p w14:paraId="49D4A3DA" w14:textId="77777777" w:rsidR="00C40949" w:rsidRPr="00DB769C" w:rsidRDefault="00EA7094" w:rsidP="00494C2A">
                  <w:pPr>
                    <w:spacing w:line="380" w:lineRule="exact"/>
                    <w:rPr>
                      <w:caps/>
                      <w:color w:val="4D7A9D"/>
                      <w:spacing w:val="20"/>
                      <w:sz w:val="28"/>
                      <w:szCs w:val="28"/>
                      <w:lang w:val="en"/>
                    </w:rPr>
                  </w:pPr>
                  <w:r>
                    <w:rPr>
                      <w:rFonts w:eastAsia="Arial"/>
                      <w:caps/>
                      <w:color w:val="4D7A9D"/>
                      <w:spacing w:val="20"/>
                      <w:sz w:val="28"/>
                      <w:szCs w:val="28"/>
                      <w:lang w:val="ru-RU"/>
                    </w:rPr>
                    <w:t>Грант на внедрение территориальных мероприятий по профилактике, лечению ВИЧ-инфекции и уходу за пациентами с ВИЧ среди ключевых популяций в Таджикистане</w:t>
                  </w:r>
                </w:p>
              </w:txbxContent>
            </v:textbox>
            <w10:wrap type="square" anchorx="margin"/>
          </v:shape>
        </w:pict>
      </w:r>
      <w:r w:rsidR="00EA7094" w:rsidRPr="002277D7">
        <w:br w:type="page"/>
      </w:r>
    </w:p>
    <w:p w14:paraId="69B1520B" w14:textId="77777777" w:rsidR="00E434EF" w:rsidRPr="002277D7" w:rsidRDefault="00204EB0" w:rsidP="004D4241">
      <w:pPr>
        <w:pStyle w:val="Heading1"/>
        <w:numPr>
          <w:ilvl w:val="0"/>
          <w:numId w:val="0"/>
        </w:numPr>
        <w:spacing w:before="240"/>
      </w:pPr>
      <w:r>
        <w:rPr>
          <w:noProof/>
        </w:rPr>
        <w:pict w14:anchorId="492211DF">
          <v:shape id="Text Box 13" o:spid="_x0000_s1049" type="#_x0000_t202" style="position:absolute;margin-left:385.2pt;margin-top:-87.75pt;width:157.6pt;height:47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" filled="f" stroked="f" strokeweight=".5pt">
            <v:textbox>
              <w:txbxContent>
                <w:p w14:paraId="50A2D448" w14:textId="77777777" w:rsidR="0092453E" w:rsidRPr="0092453E" w:rsidRDefault="00E84B10" w:rsidP="0092453E">
                  <w:pPr>
                    <w:jc w:val="center"/>
                    <w:rPr>
                      <w:b/>
                      <w:bCs/>
                      <w:color w:val="DEEBF7"/>
                      <w:spacing w:val="20"/>
                      <w:sz w:val="20"/>
                      <w:szCs w:val="20"/>
                    </w:rPr>
                  </w:pPr>
                  <w:r w:rsidRPr="00E84B10">
                    <w:rPr>
                      <w:rFonts w:eastAsia="Arial"/>
                      <w:b/>
                      <w:bCs/>
                      <w:color w:val="DEEBF7"/>
                      <w:spacing w:val="20"/>
                      <w:sz w:val="20"/>
                      <w:szCs w:val="20"/>
                      <w:lang w:val="ru-RU"/>
                    </w:rPr>
                    <w:t>АПРЕЛЯ</w:t>
                  </w:r>
                  <w:r w:rsidR="00EA7094">
                    <w:rPr>
                      <w:rFonts w:eastAsia="Arial"/>
                      <w:b/>
                      <w:bCs/>
                      <w:color w:val="DEEBF7"/>
                      <w:spacing w:val="20"/>
                      <w:sz w:val="20"/>
                      <w:szCs w:val="20"/>
                      <w:lang w:val="ru-RU"/>
                    </w:rPr>
                    <w:t>| 2020</w:t>
                  </w:r>
                </w:p>
              </w:txbxContent>
            </v:textbox>
          </v:shape>
        </w:pict>
      </w:r>
      <w:r>
        <w:rPr>
          <w:noProof/>
        </w:rPr>
        <w:pict w14:anchorId="3B14651D">
          <v:rect id="Rectangle 11" o:spid="_x0000_s1048" style="position:absolute;margin-left:385pt;margin-top:-79.35pt;width:157.6pt;height:29pt;z-index: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" fillcolor="#446186" stroked="f" strokeweight="1pt"/>
        </w:pict>
      </w:r>
      <w:r>
        <w:rPr>
          <w:noProof/>
        </w:rPr>
        <w:pict w14:anchorId="1877DFDB">
          <v:shape id="Picture 4" o:spid="_x0000_s1047" type="#_x0000_t75" style="position:absolute;margin-left:380.15pt;margin-top:-292.05pt;width:360.8pt;height:323.2pt;z-index:1;visibility:visible">
            <v:imagedata r:id="rId14" o:title=""/>
          </v:shape>
        </w:pict>
      </w:r>
    </w:p>
    <w:tbl>
      <w:tblPr>
        <w:tblpPr w:leftFromText="180" w:rightFromText="180" w:vertAnchor="text" w:horzAnchor="margin" w:tblpXSpec="center"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8995"/>
      </w:tblGrid>
      <w:tr w:rsidR="00A85E9D" w:rsidRPr="008D6697" w14:paraId="2B580A64" w14:textId="77777777" w:rsidTr="008D6697">
        <w:tc>
          <w:tcPr>
            <w:tcW w:w="8995" w:type="dxa"/>
            <w:shd w:val="clear" w:color="auto" w:fill="EBF2F9"/>
            <w:vAlign w:val="center"/>
          </w:tcPr>
          <w:p w14:paraId="52A55500" w14:textId="77777777" w:rsidR="00A2797F" w:rsidRPr="008D6697" w:rsidRDefault="00EA7094" w:rsidP="008D6697">
            <w:pPr>
              <w:pStyle w:val="Heading2"/>
              <w:numPr>
                <w:ilvl w:val="0"/>
                <w:numId w:val="0"/>
              </w:numPr>
              <w:rPr>
                <w:rFonts w:cs="Arial"/>
              </w:rPr>
            </w:pPr>
            <w:r w:rsidRPr="008D6697">
              <w:rPr>
                <w:rFonts w:eastAsia="Arial" w:cs="Arial"/>
                <w:bCs/>
                <w:lang w:val="ru-RU"/>
              </w:rPr>
              <w:t>ПРИМЕЧАНИЕ. Вопросы заявителей</w:t>
            </w:r>
          </w:p>
          <w:p w14:paraId="2BBAB525" w14:textId="77777777" w:rsidR="009D02DA" w:rsidRPr="008D6697" w:rsidRDefault="00EA7094" w:rsidP="008D6697">
            <w:pPr>
              <w:pStyle w:val="ListParagraph"/>
              <w:numPr>
                <w:ilvl w:val="0"/>
                <w:numId w:val="27"/>
              </w:numPr>
              <w:spacing w:before="200" w:line="240" w:lineRule="auto"/>
              <w:rPr>
                <w:rFonts w:ascii="Arial" w:hAnsi="Arial" w:cs="Arial"/>
                <w:lang w:val="en-US"/>
              </w:rPr>
            </w:pPr>
            <w:r w:rsidRPr="008D6697">
              <w:rPr>
                <w:rFonts w:ascii="Arial" w:eastAsia="Arial" w:hAnsi="Arial" w:cs="Arial"/>
                <w:lang w:val="ru-RU"/>
              </w:rPr>
              <w:t xml:space="preserve">FHI 360 принимает запросы на разъяснение по электронной почте: </w:t>
            </w:r>
            <w:hyperlink r:id="rId15" w:history="1">
              <w:r w:rsidRPr="008D6697">
                <w:rPr>
                  <w:rFonts w:ascii="Arial" w:eastAsia="Arial" w:hAnsi="Arial" w:cs="Arial"/>
                  <w:color w:val="0563C1"/>
                  <w:u w:val="single"/>
                  <w:lang w:val="ru-RU"/>
                </w:rPr>
                <w:t>Epic-CAR@fhi360.org</w:t>
              </w:r>
            </w:hyperlink>
            <w:r w:rsidRPr="008D6697">
              <w:rPr>
                <w:rFonts w:ascii="Arial" w:eastAsia="Arial" w:hAnsi="Arial" w:cs="Arial"/>
                <w:lang w:val="ru-RU"/>
              </w:rPr>
              <w:t xml:space="preserve">.     </w:t>
            </w:r>
          </w:p>
          <w:p w14:paraId="34C4259B" w14:textId="77777777" w:rsidR="009D02DA" w:rsidRPr="008D6697" w:rsidRDefault="00EA7094" w:rsidP="008D6697">
            <w:pPr>
              <w:pStyle w:val="ListParagraph"/>
              <w:numPr>
                <w:ilvl w:val="0"/>
                <w:numId w:val="27"/>
              </w:numPr>
              <w:spacing w:before="200" w:line="240" w:lineRule="auto"/>
              <w:rPr>
                <w:rFonts w:ascii="Arial" w:hAnsi="Arial" w:cs="Arial"/>
                <w:lang w:val="en-US"/>
              </w:rPr>
            </w:pPr>
            <w:r w:rsidRPr="008D6697">
              <w:rPr>
                <w:rFonts w:ascii="Arial" w:eastAsia="Arial" w:hAnsi="Arial" w:cs="Arial"/>
                <w:lang w:val="ru-RU"/>
              </w:rPr>
              <w:t xml:space="preserve">Вопросы должны быть получены до 17:00 по таджикскому времени (TJT) </w:t>
            </w:r>
            <w:r w:rsidR="00E84B10">
              <w:rPr>
                <w:rFonts w:ascii="Arial" w:eastAsia="Arial" w:hAnsi="Arial" w:cs="Arial"/>
                <w:lang w:val="en-US"/>
              </w:rPr>
              <w:t>8</w:t>
            </w:r>
            <w:r w:rsidRPr="008D6697">
              <w:rPr>
                <w:rFonts w:ascii="Arial" w:eastAsia="Arial" w:hAnsi="Arial" w:cs="Arial"/>
                <w:lang w:val="ru-RU"/>
              </w:rPr>
              <w:t xml:space="preserve"> апреля 2020 года. </w:t>
            </w:r>
          </w:p>
          <w:p w14:paraId="63E38AFD" w14:textId="77777777" w:rsidR="00A2797F" w:rsidRPr="008D6697" w:rsidRDefault="00EA7094" w:rsidP="008D6697">
            <w:pPr>
              <w:pStyle w:val="ListParagraph"/>
              <w:numPr>
                <w:ilvl w:val="0"/>
                <w:numId w:val="27"/>
              </w:numPr>
              <w:spacing w:before="200" w:line="240" w:lineRule="auto"/>
              <w:rPr>
                <w:lang w:val="en-US"/>
              </w:rPr>
            </w:pPr>
            <w:r w:rsidRPr="008D6697">
              <w:rPr>
                <w:rFonts w:ascii="Arial" w:eastAsia="Arial" w:hAnsi="Arial" w:cs="Arial"/>
                <w:lang w:val="ru-RU"/>
              </w:rPr>
              <w:t xml:space="preserve">Ответы на вопросы будут даны посредством онлайн-конференции для заявителей </w:t>
            </w:r>
            <w:r w:rsidR="00E84B10">
              <w:rPr>
                <w:rFonts w:ascii="Arial" w:eastAsia="Arial" w:hAnsi="Arial" w:cs="Arial"/>
                <w:lang w:val="en-US"/>
              </w:rPr>
              <w:t>15</w:t>
            </w:r>
            <w:r w:rsidRPr="008D6697">
              <w:rPr>
                <w:rFonts w:ascii="Arial" w:eastAsia="Arial" w:hAnsi="Arial" w:cs="Arial"/>
                <w:lang w:val="ru-RU"/>
              </w:rPr>
              <w:t> апреля 2020 г.</w:t>
            </w:r>
          </w:p>
        </w:tc>
      </w:tr>
    </w:tbl>
    <w:p w14:paraId="6B93692E" w14:textId="77777777" w:rsidR="00A2797F" w:rsidRPr="002277D7" w:rsidRDefault="00A2797F" w:rsidP="004D4241">
      <w:pPr>
        <w:pStyle w:val="Heading1"/>
        <w:keepLines w:val="0"/>
        <w:numPr>
          <w:ilvl w:val="0"/>
          <w:numId w:val="0"/>
        </w:numPr>
        <w:spacing w:before="360" w:after="60" w:line="240" w:lineRule="auto"/>
      </w:pPr>
    </w:p>
    <w:p w14:paraId="1136F529" w14:textId="77777777" w:rsidR="00A2797F" w:rsidRPr="002277D7" w:rsidRDefault="00A2797F" w:rsidP="00A2797F"/>
    <w:p w14:paraId="0467EBA8" w14:textId="77777777" w:rsidR="00A2797F" w:rsidRPr="002277D7" w:rsidRDefault="00A2797F" w:rsidP="00A2797F"/>
    <w:p w14:paraId="21C843A1" w14:textId="77777777" w:rsidR="00A2797F" w:rsidRPr="002277D7" w:rsidRDefault="00A2797F" w:rsidP="00A2797F"/>
    <w:p w14:paraId="1AD748CA" w14:textId="77777777" w:rsidR="00A2797F" w:rsidRPr="002277D7" w:rsidRDefault="00A2797F" w:rsidP="00A2797F"/>
    <w:p w14:paraId="501023EE" w14:textId="77777777" w:rsidR="00A2797F" w:rsidRPr="002277D7" w:rsidRDefault="00A2797F" w:rsidP="00A2797F"/>
    <w:p w14:paraId="163F444B" w14:textId="77777777" w:rsidR="00A2797F" w:rsidRPr="002277D7" w:rsidRDefault="00A2797F" w:rsidP="00A2797F"/>
    <w:p w14:paraId="142BBB21" w14:textId="77777777" w:rsidR="00A2797F" w:rsidRPr="002277D7" w:rsidRDefault="00A2797F" w:rsidP="00A2797F"/>
    <w:p w14:paraId="6CB69835" w14:textId="77777777" w:rsidR="00A2797F" w:rsidRPr="002277D7" w:rsidRDefault="00A2797F" w:rsidP="00A2797F"/>
    <w:p w14:paraId="33FA2470" w14:textId="77777777" w:rsidR="00A2797F" w:rsidRPr="002277D7" w:rsidRDefault="00A2797F" w:rsidP="00A2797F"/>
    <w:p w14:paraId="1E54A7D8" w14:textId="77777777" w:rsidR="00A2797F" w:rsidRPr="002277D7" w:rsidRDefault="00A2797F" w:rsidP="00A2797F"/>
    <w:p w14:paraId="30B7C410" w14:textId="77777777" w:rsidR="00A2797F" w:rsidRPr="002277D7" w:rsidRDefault="00A2797F" w:rsidP="00A2797F"/>
    <w:p w14:paraId="14E9754E" w14:textId="77777777" w:rsidR="00A2797F" w:rsidRPr="002277D7" w:rsidRDefault="00A2797F" w:rsidP="00A2797F"/>
    <w:p w14:paraId="5B45DC7E" w14:textId="77777777" w:rsidR="004D4241" w:rsidRPr="002277D7" w:rsidRDefault="004D4241" w:rsidP="00A2797F"/>
    <w:p w14:paraId="2228BF97" w14:textId="77777777" w:rsidR="00E434EF" w:rsidRPr="002277D7" w:rsidRDefault="00EA7094" w:rsidP="00E434EF">
      <w:pPr>
        <w:pStyle w:val="Heading1"/>
        <w:keepLines w:val="0"/>
        <w:numPr>
          <w:ilvl w:val="0"/>
          <w:numId w:val="11"/>
        </w:numPr>
        <w:spacing w:before="360" w:after="60" w:line="240" w:lineRule="auto"/>
        <w:rPr>
          <w:rFonts w:cs="Arial"/>
        </w:rPr>
      </w:pPr>
      <w:r>
        <w:rPr>
          <w:rFonts w:eastAsia="Arial" w:cs="Arial"/>
          <w:szCs w:val="40"/>
          <w:lang w:val="ru-RU"/>
        </w:rPr>
        <w:lastRenderedPageBreak/>
        <w:t>Общая информация</w:t>
      </w:r>
    </w:p>
    <w:p w14:paraId="104ADA53" w14:textId="77777777" w:rsidR="00E3130A" w:rsidRPr="00553B9E" w:rsidRDefault="00EA7094" w:rsidP="00E3130A">
      <w:pPr>
        <w:jc w:val="both"/>
        <w:rPr>
          <w:rFonts w:eastAsia="Times New Roman"/>
          <w:szCs w:val="22"/>
          <w:lang w:val="ru-RU" w:eastAsia="ar-SA"/>
        </w:rPr>
      </w:pPr>
      <w:r>
        <w:rPr>
          <w:rFonts w:eastAsia="Arial"/>
          <w:szCs w:val="22"/>
          <w:lang w:val="ru-RU" w:eastAsia="ar-SA"/>
        </w:rPr>
        <w:t>Проект «Достижение целей и поддержание эпидемического контроля» (EpiC), запущенный организацией FHI 360, представляет собой пятилетний (2019–2024 гг.) международный проект, финансируемый Чрезвычайным планом президента США по борьбе со СПИДом (PEPFAR) и Агентством международного развития США (USAID) и предназначенный для достижения и поддержания эпидемического контроля ВИЧ. Проект Epic в Центральной Азии будет основан на успехах флагманского проекта по ВИЧ для Центральной Азии (Central Asia HIV Flagship Project) и направлен на дальнейшее устранение оставшихся пробелов в каскаде услуг для ВИЧ-инфицированных среди ключевых популяций (КП).</w:t>
      </w:r>
    </w:p>
    <w:p w14:paraId="22A66D28" w14:textId="77777777" w:rsidR="00625E9F" w:rsidRPr="00553B9E" w:rsidRDefault="00EA7094" w:rsidP="00E3130A">
      <w:pPr>
        <w:jc w:val="both"/>
        <w:rPr>
          <w:szCs w:val="22"/>
          <w:lang w:val="ru-RU"/>
        </w:rPr>
      </w:pPr>
      <w:r>
        <w:rPr>
          <w:rFonts w:eastAsia="Arial"/>
          <w:szCs w:val="22"/>
          <w:lang w:val="ru-RU"/>
        </w:rPr>
        <w:t>Данное объявление представляет собой запрос на выражение заинтересованности (ВЗ) местных неправительственных организаций (НПО), организаций гражданского общества (ОГО) и местных территориальных организаций (МТО) Таджикистана — именуемые в настоящем документе «ОГО» — для осуществления мероприятий, направленных на улучшение доступа ключевых популяций к качественным услугам по профилактике, лечению ВИЧ и уходу за пациентами с ВИЧ на протяжении 14-месячного периода с 1 августа 2020 г. по 30 сентября 2021 г. Посредством такого конкурентного процесса EpiC намеревается выбрать и предоставить гранты на вовлечение населения и техническую помощь тем ОГО Таджикистана, которые отвечают критериям, изложенным в настоящем документе. В Таджикистане проект Epic начнет внедрение в августе 2020 г., используя непрерывный каскад услуг по профилактике, лечению ВИЧ и уходу за пациентами с ВИЧ (рисунок 1) в качестве общей стратегической основы реализации программы.</w:t>
      </w:r>
    </w:p>
    <w:p w14:paraId="65B66A8D" w14:textId="77777777" w:rsidR="00625E9F" w:rsidRPr="00553B9E" w:rsidRDefault="00204EB0" w:rsidP="005E25CE">
      <w:pPr>
        <w:spacing w:before="0" w:line="240" w:lineRule="auto"/>
        <w:contextualSpacing/>
        <w:jc w:val="both"/>
        <w:rPr>
          <w:szCs w:val="22"/>
          <w:lang w:val="ru-RU"/>
        </w:rPr>
      </w:pPr>
      <w:r>
        <w:rPr>
          <w:noProof/>
        </w:rPr>
        <w:pict w14:anchorId="49D391A0">
          <v:shape id="Pole tekstowe 2" o:spid="_x0000_s1027" type="#_x0000_t202" style="position:absolute;left:0;text-align:left;margin-left:166.4pt;margin-top:33.75pt;width:301.55pt;height:39.7pt;z-index:1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" stroked="f">
            <v:textbox>
              <w:txbxContent>
                <w:p w14:paraId="2882A5DC" w14:textId="77777777" w:rsidR="00622240" w:rsidRPr="008D6697" w:rsidRDefault="00EA7094" w:rsidP="00622240">
                  <w:pPr>
                    <w:spacing w:before="0" w:line="240" w:lineRule="auto"/>
                    <w:rPr>
                      <w:b/>
                      <w:color w:val="8496B0"/>
                      <w:sz w:val="20"/>
                      <w:szCs w:val="20"/>
                    </w:rPr>
                  </w:pPr>
                  <w:r>
                    <w:rPr>
                      <w:rFonts w:eastAsia="Arial"/>
                      <w:b/>
                      <w:bCs/>
                      <w:color w:val="8496B0"/>
                      <w:sz w:val="20"/>
                      <w:szCs w:val="20"/>
                      <w:lang w:val="ru-RU"/>
                    </w:rPr>
                    <w:t>Каскад мероприятий по профилактике, лечению и уходу за пациентами с ВИЧ в ключевых популяциях</w:t>
                  </w:r>
                </w:p>
              </w:txbxContent>
            </v:textbox>
          </v:shape>
        </w:pict>
      </w:r>
      <w:r>
        <w:rPr>
          <w:noProof/>
        </w:rPr>
        <w:pict w14:anchorId="54868263">
          <v:shape id="_x0000_s1044" style="position:absolute;left:0;text-align:left;margin-left:174.1pt;margin-top:263.85pt;width:196.6pt;height:18pt;z-index:29;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" adj="-11796480,,5400" path="m,l2628900,r,228600l,238125,,xe" stroked="f">
            <v:stroke joinstyle="miter"/>
            <v:formulas/>
            <v:path o:connecttype="custom" o:connectlocs="0,0;2457450,0;2457450,219456;0,228600;0,0" o:connectangles="0,0,0,0,0" textboxrect="0,0,2628900,238125"/>
            <v:textbox style="mso-next-textbox:#_x0000_s1044">
              <w:txbxContent>
                <w:p w14:paraId="242B50AC" w14:textId="77777777" w:rsidR="00622240" w:rsidRPr="000772B9" w:rsidRDefault="00EA7094" w:rsidP="00622240">
                  <w:pPr>
                    <w:spacing w:before="0" w:line="240" w:lineRule="auto"/>
                    <w:rPr>
                      <w:b/>
                      <w:sz w:val="14"/>
                      <w:szCs w:val="14"/>
                      <w:lang w:val="pl-PL"/>
                    </w:rPr>
                  </w:pPr>
                  <w:r>
                    <w:rPr>
                      <w:rFonts w:eastAsia="Arial"/>
                      <w:b/>
                      <w:bCs/>
                      <w:sz w:val="14"/>
                      <w:szCs w:val="14"/>
                      <w:lang w:val="ru-RU"/>
                    </w:rPr>
                    <w:t>Вовлечение населения и развитие возможностей</w:t>
                  </w:r>
                </w:p>
              </w:txbxContent>
            </v:textbox>
          </v:shape>
        </w:pict>
      </w:r>
      <w:r>
        <w:rPr>
          <w:noProof/>
          <w:lang w:eastAsia="zh-TW"/>
        </w:rPr>
        <w:pict w14:anchorId="4744F2F2">
          <v:shape id="_x0000_s1063" style="position:absolute;left:0;text-align:left;margin-left:249.9pt;margin-top:186.3pt;width:113.05pt;height:12.05pt;z-index:31;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" adj="-11796480,,5400" path="m,l2628900,r,228600l,238125,,xe" fillcolor="#0070c0" stroked="f">
            <v:stroke joinstyle="miter"/>
            <v:formulas/>
            <v:path o:connecttype="custom" o:connectlocs="0,0;482009,0;482009,183731;0,191386;0,0" o:connectangles="0,0,0,0,0" textboxrect="0,0,2628900,238125"/>
            <v:textbox style="mso-next-textbox:#_x0000_s1063">
              <w:txbxContent>
                <w:p w14:paraId="3EB1EE59" w14:textId="77777777" w:rsidR="007E4308" w:rsidRPr="00AF5B16" w:rsidRDefault="007E4308" w:rsidP="007E4308">
                  <w:pPr>
                    <w:spacing w:before="0" w:line="240" w:lineRule="auto"/>
                    <w:rPr>
                      <w:sz w:val="8"/>
                      <w:szCs w:val="8"/>
                      <w:lang w:val="pl-PL"/>
                    </w:rPr>
                  </w:pPr>
                  <w:r w:rsidRPr="00AF5B16">
                    <w:rPr>
                      <w:sz w:val="8"/>
                      <w:szCs w:val="8"/>
                      <w:lang w:val="ru-RU"/>
                    </w:rPr>
                    <w:t>Уход и лечение в качестве профилактики</w:t>
                  </w:r>
                </w:p>
              </w:txbxContent>
            </v:textbox>
          </v:shape>
        </w:pict>
      </w:r>
      <w:r>
        <w:rPr>
          <w:noProof/>
          <w:lang w:eastAsia="zh-TW"/>
        </w:rPr>
        <w:pict w14:anchorId="3B2905BB">
          <v:shape id="_x0000_s1062" style="position:absolute;left:0;text-align:left;margin-left:101.7pt;margin-top:143.45pt;width:50.85pt;height:12.05pt;z-index:30;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" adj="-11796480,,5400" path="m,l2628900,r,228600l,238125,,xe" fillcolor="#0070c0" stroked="f">
            <v:stroke joinstyle="miter"/>
            <v:formulas/>
            <v:path o:connecttype="custom" o:connectlocs="0,0;482009,0;482009,183731;0,191386;0,0" o:connectangles="0,0,0,0,0" textboxrect="0,0,2628900,238125"/>
            <v:textbox>
              <w:txbxContent>
                <w:p w14:paraId="00A1E655" w14:textId="77777777" w:rsidR="007E4308" w:rsidRPr="000772B9" w:rsidRDefault="007E4308" w:rsidP="007E4308">
                  <w:pPr>
                    <w:spacing w:before="0" w:line="240" w:lineRule="auto"/>
                    <w:rPr>
                      <w:sz w:val="8"/>
                      <w:szCs w:val="8"/>
                      <w:lang w:val="pl-PL"/>
                    </w:rPr>
                  </w:pPr>
                  <w:r>
                    <w:rPr>
                      <w:rFonts w:eastAsia="Arial"/>
                      <w:sz w:val="8"/>
                      <w:szCs w:val="8"/>
                      <w:lang w:val="ru-RU"/>
                    </w:rPr>
                    <w:t>Профилактика</w:t>
                  </w:r>
                </w:p>
              </w:txbxContent>
            </v:textbox>
          </v:shape>
        </w:pict>
      </w:r>
      <w:r>
        <w:rPr>
          <w:noProof/>
        </w:rPr>
        <w:pict w14:anchorId="2FCDAC47">
          <v:shape id="_x0000_s1042" style="position:absolute;left:0;text-align:left;margin-left:57.15pt;margin-top:229.05pt;width:146.25pt;height:34.8pt;z-index:27;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" adj="-11796480,,5400" path="m,l2628900,r,228600l,238125,,xe" stroked="f">
            <v:stroke joinstyle="miter"/>
            <v:formulas/>
            <v:path o:connecttype="custom" o:connectlocs="0,0;1857375,0;1857375,342900;0,357188;0,0" o:connectangles="0,0,0,0,0" textboxrect="0,0,2628900,238125"/>
            <v:textbox style="mso-next-textbox:#_x0000_s1042">
              <w:txbxContent>
                <w:p w14:paraId="578DD5A1" w14:textId="77777777" w:rsidR="00622240" w:rsidRPr="00553B9E" w:rsidRDefault="00EA7094" w:rsidP="00622240">
                  <w:pPr>
                    <w:spacing w:before="0" w:line="240" w:lineRule="auto"/>
                    <w:jc w:val="center"/>
                    <w:rPr>
                      <w:b/>
                      <w:sz w:val="8"/>
                      <w:szCs w:val="8"/>
                      <w:lang w:val="ru-RU"/>
                    </w:rPr>
                  </w:pPr>
                  <w:r>
                    <w:rPr>
                      <w:rFonts w:eastAsia="Arial"/>
                      <w:b/>
                      <w:bCs/>
                      <w:sz w:val="8"/>
                      <w:szCs w:val="8"/>
                      <w:lang w:val="ru-RU"/>
                    </w:rPr>
                    <w:t>Постоянное взаимодействие со всеми КП по вопросам профилактики, включая доступ к презервативам, смазкам, иглам/шприцам и психологическую поддержку. Регулярный скрининг и лечение ИППП, тестирование и консультирование по вопросам ВИЧ и доконтактная профилактика для ВИЧ-отрицательных КП.</w:t>
                  </w:r>
                </w:p>
              </w:txbxContent>
            </v:textbox>
          </v:shape>
        </w:pict>
      </w:r>
      <w:r>
        <w:rPr>
          <w:noProof/>
        </w:rPr>
        <w:pict w14:anchorId="0056F55E">
          <v:shape id="_x0000_s1041" style="position:absolute;left:0;text-align:left;margin-left:216.8pt;margin-top:228.75pt;width:209.25pt;height:22.55pt;z-index:26;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" adj="-11796480,,5400" path="m,l2628900,r,228600l,238125,,xe" stroked="f">
            <v:stroke joinstyle="miter"/>
            <v:formulas/>
            <v:path o:connecttype="custom" o:connectlocs="0,0;2657475,0;2657475,214884;0,223837;0,0" o:connectangles="0,0,0,0,0" textboxrect="0,0,2628900,238125"/>
            <v:textbox style="mso-next-textbox:#_x0000_s1041">
              <w:txbxContent>
                <w:p w14:paraId="57E1ED6A" w14:textId="77777777" w:rsidR="00622240" w:rsidRPr="0044731C" w:rsidRDefault="00EA7094" w:rsidP="00622240">
                  <w:pPr>
                    <w:spacing w:before="0" w:line="240" w:lineRule="auto"/>
                    <w:jc w:val="center"/>
                    <w:rPr>
                      <w:b/>
                      <w:sz w:val="8"/>
                      <w:szCs w:val="8"/>
                    </w:rPr>
                  </w:pPr>
                  <w:r>
                    <w:rPr>
                      <w:rFonts w:eastAsia="Arial"/>
                      <w:b/>
                      <w:bCs/>
                      <w:sz w:val="8"/>
                      <w:szCs w:val="8"/>
                      <w:lang w:val="ru-RU"/>
                    </w:rPr>
                    <w:t>Максимально ранний доступ и приверженность к АРТ при ВИЧ-положительном статусе в КП после подтверждения диагноза ВИЧ с целью использования лечения в качестве меры профилактики, а также регулярный скрининг и лечение ИППП</w:t>
                  </w:r>
                </w:p>
              </w:txbxContent>
            </v:textbox>
          </v:shape>
        </w:pict>
      </w:r>
      <w:r>
        <w:rPr>
          <w:noProof/>
        </w:rPr>
        <w:pict w14:anchorId="230FB4E6">
          <v:shape id="_x0000_s1040" style="position:absolute;left:0;text-align:left;margin-left:370.7pt;margin-top:209.95pt;width:38.25pt;height:18.8pt;z-index:25;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" adj="-11796480,,5400" path="m,l2628900,r,228600l,238125,,xe" fillcolor="#c00000" stroked="f">
            <v:stroke joinstyle="miter"/>
            <v:formulas/>
            <v:path o:connecttype="custom" o:connectlocs="0,0;485775,0;485775,228600;0,238125;0,0" o:connectangles="0,0,0,0,0" textboxrect="0,0,2628900,238125"/>
            <v:textbox style="mso-next-textbox:#_x0000_s1040">
              <w:txbxContent>
                <w:p w14:paraId="597DB59B" w14:textId="77777777" w:rsidR="00622240" w:rsidRPr="00553B9E" w:rsidRDefault="00EA7094" w:rsidP="00622240">
                  <w:pPr>
                    <w:spacing w:before="0" w:line="276" w:lineRule="auto"/>
                    <w:jc w:val="center"/>
                    <w:rPr>
                      <w:b/>
                      <w:sz w:val="6"/>
                      <w:szCs w:val="6"/>
                      <w:lang w:val="pl-PL"/>
                    </w:rPr>
                  </w:pPr>
                  <w:r w:rsidRPr="00553B9E">
                    <w:rPr>
                      <w:rFonts w:eastAsia="Arial"/>
                      <w:b/>
                      <w:bCs/>
                      <w:sz w:val="6"/>
                      <w:szCs w:val="6"/>
                      <w:lang w:val="ru-RU"/>
                    </w:rPr>
                    <w:t>Подавление вирусной нагрузки</w:t>
                  </w:r>
                </w:p>
              </w:txbxContent>
            </v:textbox>
          </v:shape>
        </w:pict>
      </w:r>
      <w:r>
        <w:rPr>
          <w:noProof/>
        </w:rPr>
        <w:pict w14:anchorId="2C9B934E">
          <v:shape id="_x0000_s1039" style="position:absolute;left:0;text-align:left;margin-left:326.05pt;margin-top:209.95pt;width:33.4pt;height:13.9pt;z-index:24;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" adj="-11796480,,5400" path="m,l2628900,r,228600l,238125,,xe" fillcolor="#c00000" stroked="f">
            <v:stroke joinstyle="miter"/>
            <v:formulas/>
            <v:path o:connecttype="custom" o:connectlocs="0,0;424180,0;424180,238169;0,248093;0,0" o:connectangles="0,0,0,0,0" textboxrect="0,0,2628900,238125"/>
            <v:textbox style="mso-next-textbox:#_x0000_s1039">
              <w:txbxContent>
                <w:p w14:paraId="6EC1ECC0" w14:textId="77777777" w:rsidR="00622240" w:rsidRPr="00553B9E" w:rsidRDefault="00EA7094" w:rsidP="00622240">
                  <w:pPr>
                    <w:spacing w:before="0" w:line="240" w:lineRule="auto"/>
                    <w:jc w:val="center"/>
                    <w:rPr>
                      <w:b/>
                      <w:sz w:val="6"/>
                      <w:szCs w:val="6"/>
                      <w:lang w:val="pl-PL"/>
                    </w:rPr>
                  </w:pPr>
                  <w:r w:rsidRPr="00553B9E">
                    <w:rPr>
                      <w:rFonts w:eastAsia="Arial"/>
                      <w:b/>
                      <w:bCs/>
                      <w:sz w:val="6"/>
                      <w:szCs w:val="6"/>
                      <w:lang w:val="ru-RU"/>
                    </w:rPr>
                    <w:t>Продолжение АРТ</w:t>
                  </w:r>
                </w:p>
              </w:txbxContent>
            </v:textbox>
          </v:shape>
        </w:pict>
      </w:r>
      <w:r>
        <w:rPr>
          <w:noProof/>
        </w:rPr>
        <w:pict w14:anchorId="676EDE97">
          <v:shape id="_x0000_s1038" style="position:absolute;left:0;text-align:left;margin-left:275.4pt;margin-top:209.95pt;width:33.4pt;height:13.55pt;z-index:23;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" adj="-11796480,,5400" path="m,l2628900,r,228600l,238125,,xe" fillcolor="#c55a11" stroked="f">
            <v:stroke joinstyle="miter"/>
            <v:formulas/>
            <v:path o:connecttype="custom" o:connectlocs="0,0;424180,0;424180,238169;0,248093;0,0" o:connectangles="0,0,0,0,0" textboxrect="0,0,2628900,238125"/>
            <v:textbox style="mso-next-textbox:#_x0000_s1038">
              <w:txbxContent>
                <w:p w14:paraId="61510870" w14:textId="77777777" w:rsidR="00622240" w:rsidRPr="00553B9E" w:rsidRDefault="00EA7094" w:rsidP="00622240">
                  <w:pPr>
                    <w:spacing w:before="0" w:line="240" w:lineRule="auto"/>
                    <w:jc w:val="center"/>
                    <w:rPr>
                      <w:b/>
                      <w:sz w:val="6"/>
                      <w:szCs w:val="6"/>
                      <w:lang w:val="pl-PL"/>
                    </w:rPr>
                  </w:pPr>
                  <w:r w:rsidRPr="00553B9E">
                    <w:rPr>
                      <w:rFonts w:eastAsia="Arial"/>
                      <w:b/>
                      <w:bCs/>
                      <w:sz w:val="6"/>
                      <w:szCs w:val="6"/>
                      <w:lang w:val="ru-RU"/>
                    </w:rPr>
                    <w:t>Инициация АРТ</w:t>
                  </w:r>
                </w:p>
              </w:txbxContent>
            </v:textbox>
          </v:shape>
        </w:pict>
      </w:r>
      <w:r>
        <w:rPr>
          <w:noProof/>
        </w:rPr>
        <w:pict w14:anchorId="235E3D18">
          <v:shape id="_x0000_s1037" style="position:absolute;left:0;text-align:left;margin-left:224.75pt;margin-top:209.05pt;width:39.7pt;height:23.35pt;z-index:22;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" adj="-11796480,,5400" path="m,l2628900,r,228600l,238125,,xe" fillcolor="#f8cbad" stroked="f">
            <v:stroke joinstyle="miter"/>
            <v:formulas/>
            <v:path o:connecttype="custom" o:connectlocs="0,0;424180,0;424180,238169;0,248093;0,0" o:connectangles="0,0,0,0,0" textboxrect="0,0,2628900,238125"/>
            <v:textbox style="mso-next-textbox:#_x0000_s1037">
              <w:txbxContent>
                <w:p w14:paraId="126EE111" w14:textId="77777777" w:rsidR="00622240" w:rsidRPr="00553B9E" w:rsidRDefault="00EA7094" w:rsidP="00622240">
                  <w:pPr>
                    <w:spacing w:before="0" w:line="240" w:lineRule="auto"/>
                    <w:jc w:val="center"/>
                    <w:rPr>
                      <w:b/>
                      <w:sz w:val="6"/>
                      <w:szCs w:val="6"/>
                      <w:lang w:val="pl-PL"/>
                    </w:rPr>
                  </w:pPr>
                  <w:r w:rsidRPr="00553B9E">
                    <w:rPr>
                      <w:rFonts w:eastAsia="Arial"/>
                      <w:b/>
                      <w:bCs/>
                      <w:sz w:val="6"/>
                      <w:szCs w:val="6"/>
                      <w:lang w:val="ru-RU"/>
                    </w:rPr>
                    <w:t>Включение в медицинское обслуживание</w:t>
                  </w:r>
                </w:p>
              </w:txbxContent>
            </v:textbox>
          </v:shape>
        </w:pict>
      </w:r>
      <w:r>
        <w:rPr>
          <w:noProof/>
        </w:rPr>
        <w:pict w14:anchorId="715A8D52">
          <v:shape id="_x0000_s1043" type="#_x0000_t202" style="position:absolute;left:0;text-align:left;margin-left:19.85pt;margin-top:163.65pt;width:50.25pt;height:33.95pt;rotation:-90;z-index: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" stroked="f">
            <v:textbox style="mso-next-textbox:#_x0000_s1043">
              <w:txbxContent>
                <w:p w14:paraId="679CDFAF" w14:textId="77777777" w:rsidR="00622240" w:rsidRPr="000772B9" w:rsidRDefault="00EA7094" w:rsidP="00622240">
                  <w:pPr>
                    <w:spacing w:before="0" w:line="240" w:lineRule="auto"/>
                    <w:rPr>
                      <w:b/>
                      <w:sz w:val="14"/>
                      <w:szCs w:val="14"/>
                      <w:lang w:val="pl-PL"/>
                    </w:rPr>
                  </w:pPr>
                  <w:r>
                    <w:rPr>
                      <w:rFonts w:eastAsia="Arial"/>
                      <w:b/>
                      <w:bCs/>
                      <w:sz w:val="14"/>
                      <w:szCs w:val="14"/>
                      <w:lang w:val="ru-RU"/>
                    </w:rPr>
                    <w:t>Защита интересов</w:t>
                  </w:r>
                </w:p>
              </w:txbxContent>
            </v:textbox>
          </v:shape>
        </w:pict>
      </w:r>
      <w:r>
        <w:rPr>
          <w:noProof/>
        </w:rPr>
        <w:pict w14:anchorId="39EC6732">
          <v:shape id="_x0000_s1032" style="position:absolute;left:0;text-align:left;margin-left:158.75pt;margin-top:205.75pt;width:39.65pt;height:22.3pt;z-index:17;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" adj="-11796480,,5400" path="m,l2628900,r,228600l,238125,,xe" fillcolor="#c5e0b4" stroked="f">
            <v:stroke joinstyle="miter"/>
            <v:formulas/>
            <v:path o:connecttype="custom" o:connectlocs="0,0;503274,0;503274,271768;0,283092;0,0" o:connectangles="0,0,0,0,0" textboxrect="0,0,2628900,238125"/>
            <v:textbox style="mso-next-textbox:#_x0000_s1032">
              <w:txbxContent>
                <w:p w14:paraId="51A0EA29" w14:textId="77777777" w:rsidR="00622240" w:rsidRPr="00553B9E" w:rsidRDefault="00EA7094" w:rsidP="00622240">
                  <w:pPr>
                    <w:spacing w:before="0" w:line="240" w:lineRule="auto"/>
                    <w:jc w:val="center"/>
                    <w:rPr>
                      <w:b/>
                      <w:sz w:val="7"/>
                      <w:szCs w:val="7"/>
                      <w:lang w:val="pl-PL"/>
                    </w:rPr>
                  </w:pPr>
                  <w:r w:rsidRPr="00553B9E">
                    <w:rPr>
                      <w:rFonts w:eastAsia="Arial"/>
                      <w:b/>
                      <w:bCs/>
                      <w:sz w:val="7"/>
                      <w:szCs w:val="7"/>
                      <w:lang w:val="ru-RU"/>
                    </w:rPr>
                    <w:t>Ключевые популяции знают статус</w:t>
                  </w:r>
                </w:p>
              </w:txbxContent>
            </v:textbox>
          </v:shape>
        </w:pict>
      </w:r>
      <w:r>
        <w:rPr>
          <w:noProof/>
        </w:rPr>
        <w:pict w14:anchorId="3D3FABED">
          <v:shape id="_x0000_s1046" type="#_x0000_t202" style="position:absolute;left:0;text-align:left;margin-left:154pt;margin-top:86.8pt;width:54.75pt;height:29.7pt;z-index:1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" stroked="f">
            <v:textbox style="mso-next-textbox:#_x0000_s1046">
              <w:txbxContent>
                <w:p w14:paraId="3EBFE83E" w14:textId="77777777" w:rsidR="00622240" w:rsidRPr="00553B9E" w:rsidRDefault="00EA7094" w:rsidP="00622240">
                  <w:pPr>
                    <w:spacing w:before="0" w:line="240" w:lineRule="auto"/>
                    <w:rPr>
                      <w:b/>
                      <w:sz w:val="14"/>
                      <w:szCs w:val="14"/>
                      <w:lang w:val="pl-PL"/>
                    </w:rPr>
                  </w:pPr>
                  <w:r w:rsidRPr="00553B9E">
                    <w:rPr>
                      <w:rFonts w:eastAsia="Arial"/>
                      <w:b/>
                      <w:bCs/>
                      <w:sz w:val="14"/>
                      <w:szCs w:val="14"/>
                      <w:lang w:val="ru-RU"/>
                    </w:rPr>
                    <w:t>Гендерное равноправие</w:t>
                  </w:r>
                </w:p>
              </w:txbxContent>
            </v:textbox>
          </v:shape>
        </w:pict>
      </w:r>
      <w:r>
        <w:rPr>
          <w:noProof/>
        </w:rPr>
        <w:pict w14:anchorId="4EB376DE">
          <v:shape id="_x0000_s1028" style="position:absolute;left:0;text-align:left;margin-left:231.7pt;margin-top:89.8pt;width:236.25pt;height:17.95pt;z-index:12;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" adj="-11796480,,5400" path="m,l2628900,r,228600l,238125,,xe" stroked="f">
            <v:stroke joinstyle="miter"/>
            <v:formulas/>
            <v:path o:connecttype="custom" o:connectlocs="0,0;2738930,0;2738930,219140;0,228271;0,0" o:connectangles="0,0,0,0,0" textboxrect="0,0,2628900,238125"/>
            <v:textbox style="mso-next-textbox:#_x0000_s1028">
              <w:txbxContent>
                <w:p w14:paraId="461CC156" w14:textId="77777777" w:rsidR="00622240" w:rsidRPr="00F01D72" w:rsidRDefault="00EA7094" w:rsidP="00622240">
                  <w:pPr>
                    <w:spacing w:before="0" w:line="240" w:lineRule="auto"/>
                    <w:rPr>
                      <w:b/>
                      <w:sz w:val="14"/>
                      <w:szCs w:val="14"/>
                    </w:rPr>
                  </w:pPr>
                  <w:r>
                    <w:rPr>
                      <w:rFonts w:eastAsia="Arial"/>
                      <w:b/>
                      <w:bCs/>
                      <w:sz w:val="14"/>
                      <w:szCs w:val="14"/>
                      <w:lang w:val="ru-RU"/>
                    </w:rPr>
                    <w:t>Нулевая терпимость к травле, дискриминации и насилию</w:t>
                  </w:r>
                </w:p>
              </w:txbxContent>
            </v:textbox>
          </v:shape>
        </w:pict>
      </w:r>
      <w:r>
        <w:rPr>
          <w:noProof/>
        </w:rPr>
        <w:pict w14:anchorId="55E3FF55">
          <v:shape id="_x0000_s1045" type="#_x0000_t202" style="position:absolute;left:0;text-align:left;margin-left:166.35pt;margin-top:73.45pt;width:136.5pt;height:15.75pt;z-index:1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" stroked="f">
            <v:textbox style="mso-next-textbox:#_x0000_s1045">
              <w:txbxContent>
                <w:p w14:paraId="0CBE9B56" w14:textId="77777777" w:rsidR="00622240" w:rsidRPr="00F01D72" w:rsidRDefault="00EA7094" w:rsidP="00622240">
                  <w:pPr>
                    <w:spacing w:before="0" w:line="240" w:lineRule="auto"/>
                    <w:jc w:val="center"/>
                    <w:rPr>
                      <w:b/>
                      <w:sz w:val="14"/>
                      <w:szCs w:val="14"/>
                      <w:lang w:val="pl-PL"/>
                    </w:rPr>
                  </w:pPr>
                  <w:r>
                    <w:rPr>
                      <w:rFonts w:eastAsia="Arial"/>
                      <w:b/>
                      <w:bCs/>
                      <w:sz w:val="14"/>
                      <w:szCs w:val="14"/>
                      <w:lang w:val="ru-RU"/>
                    </w:rPr>
                    <w:t>БЛАГОПРИЯТНАЯ СРЕДА</w:t>
                  </w:r>
                </w:p>
              </w:txbxContent>
            </v:textbox>
          </v:shape>
        </w:pict>
      </w:r>
      <w:r>
        <w:rPr>
          <w:noProof/>
        </w:rPr>
        <w:pict w14:anchorId="26C7542B">
          <v:shape id="_x0000_s1036" type="#_x0000_t202" style="position:absolute;left:0;text-align:left;margin-left:141.85pt;margin-top:200.05pt;width:29.55pt;height:10.7pt;rotation:-90;z-index:1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" stroked="f">
            <v:textbox>
              <w:txbxContent>
                <w:p w14:paraId="2107BBE9" w14:textId="77777777" w:rsidR="00622240" w:rsidRPr="00F01D72" w:rsidRDefault="00EA7094" w:rsidP="00622240">
                  <w:pPr>
                    <w:spacing w:before="0" w:line="240" w:lineRule="auto"/>
                    <w:rPr>
                      <w:b/>
                      <w:sz w:val="14"/>
                      <w:szCs w:val="14"/>
                      <w:lang w:val="pl-PL"/>
                    </w:rPr>
                  </w:pPr>
                  <w:r>
                    <w:rPr>
                      <w:rFonts w:eastAsia="Arial"/>
                      <w:sz w:val="4"/>
                      <w:szCs w:val="4"/>
                      <w:lang w:val="ru-RU"/>
                    </w:rPr>
                    <w:t>Подтвержденный положительный</w:t>
                  </w:r>
                  <w:r w:rsidR="00204EB0">
                    <w:rPr>
                      <w:b/>
                      <w:noProof/>
                      <w:sz w:val="14"/>
                      <w:szCs w:val="14"/>
                      <w:lang w:eastAsia="zh-TW"/>
                    </w:rPr>
                    <w:pict w14:anchorId="3EA716CB">
                      <v:shape id="Obraz 30" o:spid="_x0000_i1026" type="#_x0000_t75" style="width:33.75pt;height:33.75pt;visibility:visible">
                        <v:imagedata r:id="rId16" o:title=""/>
                      </v:shape>
                    </w:pict>
                  </w:r>
                </w:p>
              </w:txbxContent>
            </v:textbox>
          </v:shape>
        </w:pict>
      </w:r>
      <w:r>
        <w:rPr>
          <w:noProof/>
        </w:rPr>
        <w:pict w14:anchorId="47F4CBDD">
          <v:shape id="_x0000_s1035" type="#_x0000_t202" style="position:absolute;left:0;text-align:left;margin-left:161.35pt;margin-top:173.9pt;width:32.3pt;height:14.9pt;z-index: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" fillcolor="#92d050" stroked="f">
            <v:textbox>
              <w:txbxContent>
                <w:p w14:paraId="3A148058" w14:textId="77777777" w:rsidR="00622240" w:rsidRPr="009A60B4" w:rsidRDefault="00EA7094" w:rsidP="00622240">
                  <w:pPr>
                    <w:spacing w:before="0" w:line="240" w:lineRule="auto"/>
                    <w:rPr>
                      <w:b/>
                      <w:sz w:val="10"/>
                      <w:szCs w:val="10"/>
                      <w:lang w:val="pl-PL"/>
                    </w:rPr>
                  </w:pPr>
                  <w:r>
                    <w:rPr>
                      <w:rFonts w:eastAsia="Arial"/>
                      <w:b/>
                      <w:bCs/>
                      <w:sz w:val="10"/>
                      <w:szCs w:val="10"/>
                      <w:lang w:val="ru-RU"/>
                    </w:rPr>
                    <w:t>ВИЧ+</w:t>
                  </w:r>
                </w:p>
              </w:txbxContent>
            </v:textbox>
          </v:shape>
        </w:pict>
      </w:r>
      <w:r>
        <w:rPr>
          <w:noProof/>
        </w:rPr>
        <w:pict w14:anchorId="153DB9C0">
          <v:shape id="_x0000_s1034" type="#_x0000_t202" style="position:absolute;left:0;text-align:left;margin-left:161.25pt;margin-top:159.45pt;width:32.3pt;height:13.65pt;z-index:21;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" fillcolor="#e2f0d9" stroked="f">
            <v:textbox>
              <w:txbxContent>
                <w:p w14:paraId="0A707FD4" w14:textId="77777777" w:rsidR="00622240" w:rsidRPr="009A60B4" w:rsidRDefault="00EA7094" w:rsidP="00622240">
                  <w:pPr>
                    <w:spacing w:before="0" w:line="240" w:lineRule="auto"/>
                    <w:rPr>
                      <w:b/>
                      <w:sz w:val="10"/>
                      <w:szCs w:val="10"/>
                      <w:lang w:val="pl-PL"/>
                    </w:rPr>
                  </w:pPr>
                  <w:r>
                    <w:rPr>
                      <w:rFonts w:eastAsia="Arial"/>
                      <w:b/>
                      <w:bCs/>
                      <w:sz w:val="10"/>
                      <w:szCs w:val="10"/>
                      <w:lang w:val="ru-RU"/>
                    </w:rPr>
                    <w:t>ВИЧ-</w:t>
                  </w:r>
                </w:p>
              </w:txbxContent>
            </v:textbox>
          </v:shape>
        </w:pict>
      </w:r>
      <w:r>
        <w:rPr>
          <w:noProof/>
        </w:rPr>
        <w:pict w14:anchorId="7C0BB3C4">
          <v:shape id="_x0000_s1033" type="#_x0000_t202" style="position:absolute;left:0;text-align:left;margin-left:140.35pt;margin-top:169.7pt;width:32.25pt;height:10.55pt;rotation:-90;z-index:19;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" stroked="f">
            <v:textbox>
              <w:txbxContent>
                <w:p w14:paraId="14538C47" w14:textId="77777777" w:rsidR="00622240" w:rsidRPr="0044731C" w:rsidRDefault="00EA7094" w:rsidP="00622240">
                  <w:pPr>
                    <w:spacing w:before="0" w:line="240" w:lineRule="auto"/>
                    <w:rPr>
                      <w:b/>
                      <w:sz w:val="4"/>
                      <w:szCs w:val="4"/>
                      <w:lang w:val="pl-PL"/>
                    </w:rPr>
                  </w:pPr>
                  <w:r>
                    <w:rPr>
                      <w:rFonts w:eastAsia="Arial"/>
                      <w:b/>
                      <w:bCs/>
                      <w:sz w:val="4"/>
                      <w:szCs w:val="4"/>
                      <w:lang w:val="ru-RU"/>
                    </w:rPr>
                    <w:t>Впервые диагностированный</w:t>
                  </w:r>
                </w:p>
              </w:txbxContent>
            </v:textbox>
          </v:shape>
        </w:pict>
      </w:r>
      <w:r>
        <w:rPr>
          <w:noProof/>
        </w:rPr>
        <w:pict w14:anchorId="67FC6F2C">
          <v:shape id="_x0000_s1031" style="position:absolute;left:0;text-align:left;margin-left:112.7pt;margin-top:208.35pt;width:41.3pt;height:19.55pt;z-index:16;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" adj="-11796480,,5400" path="m,l2628900,r,228600l,238125,,xe" fillcolor="#a9d18e" stroked="f">
            <v:stroke joinstyle="miter"/>
            <v:formulas/>
            <v:path o:connecttype="custom" o:connectlocs="0,0;524496,0;524496,238169;0,248093;0,0" o:connectangles="0,0,0,0,0" textboxrect="0,0,2628900,238125"/>
            <v:textbox>
              <w:txbxContent>
                <w:p w14:paraId="0250E5A8" w14:textId="77777777" w:rsidR="00622240" w:rsidRPr="00553B9E" w:rsidRDefault="00EA7094" w:rsidP="00622240">
                  <w:pPr>
                    <w:spacing w:before="0" w:line="240" w:lineRule="auto"/>
                    <w:rPr>
                      <w:b/>
                      <w:sz w:val="7"/>
                      <w:szCs w:val="7"/>
                      <w:lang w:val="pl-PL"/>
                    </w:rPr>
                  </w:pPr>
                  <w:r w:rsidRPr="00553B9E">
                    <w:rPr>
                      <w:rFonts w:eastAsia="Arial"/>
                      <w:b/>
                      <w:bCs/>
                      <w:sz w:val="7"/>
                      <w:szCs w:val="7"/>
                      <w:lang w:val="ru-RU"/>
                    </w:rPr>
                    <w:t>Охват ключевых популяций</w:t>
                  </w:r>
                </w:p>
              </w:txbxContent>
            </v:textbox>
          </v:shape>
        </w:pict>
      </w:r>
      <w:r>
        <w:rPr>
          <w:noProof/>
        </w:rPr>
        <w:pict w14:anchorId="5A41C652">
          <v:shape id="_x0000_s1030" style="position:absolute;left:0;text-align:left;margin-left:57.05pt;margin-top:208.35pt;width:44.65pt;height:19.55pt;z-index:15;visibility:visible;mso-wrap-distance-top:3.6pt;mso-wrap-distance-bottom:3.6pt;mso-width-relative:margin;mso-height-relative:margin" coordsize="2628900,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" adj="-11796480,,5400" path="m,l2628900,r,228600l,238125,,xe" fillcolor="#c5e0b4" stroked="f">
            <v:stroke joinstyle="miter"/>
            <v:formulas/>
            <v:path o:connecttype="custom" o:connectlocs="0,0;567070,0;567070,238169;0,248093;0,0" o:connectangles="0,0,0,0,0" textboxrect="0,0,2628900,238125"/>
            <v:textbox>
              <w:txbxContent>
                <w:p w14:paraId="7A7893C3" w14:textId="77777777" w:rsidR="00622240" w:rsidRPr="00553B9E" w:rsidRDefault="00EA7094" w:rsidP="00622240">
                  <w:pPr>
                    <w:spacing w:before="0" w:line="240" w:lineRule="auto"/>
                    <w:rPr>
                      <w:b/>
                      <w:sz w:val="7"/>
                      <w:szCs w:val="7"/>
                      <w:lang w:val="pl-PL"/>
                    </w:rPr>
                  </w:pPr>
                  <w:r w:rsidRPr="00553B9E">
                    <w:rPr>
                      <w:rFonts w:eastAsia="Arial"/>
                      <w:b/>
                      <w:bCs/>
                      <w:sz w:val="7"/>
                      <w:szCs w:val="7"/>
                      <w:lang w:val="ru-RU"/>
                    </w:rPr>
                    <w:t>Идентификация ключевых популяций</w:t>
                  </w:r>
                </w:p>
              </w:txbxContent>
            </v:textbox>
          </v:shape>
        </w:pict>
      </w:r>
      <w:r>
        <w:rPr>
          <w:noProof/>
        </w:rPr>
        <w:pict w14:anchorId="286221BD">
          <v:shape id="_x0000_s1029" type="#_x0000_t202" style="position:absolute;left:0;text-align:left;margin-left:86.85pt;margin-top:81.75pt;width:50.25pt;height:26.25pt;z-index:1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" stroked="f">
            <v:textbox>
              <w:txbxContent>
                <w:p w14:paraId="187AD2D5" w14:textId="77777777" w:rsidR="00622240" w:rsidRPr="00C71130" w:rsidRDefault="00EA7094" w:rsidP="00622240">
                  <w:pPr>
                    <w:spacing w:before="0" w:line="240" w:lineRule="auto"/>
                    <w:rPr>
                      <w:b/>
                      <w:sz w:val="14"/>
                      <w:szCs w:val="14"/>
                      <w:lang w:val="pl-PL"/>
                    </w:rPr>
                  </w:pPr>
                  <w:r>
                    <w:rPr>
                      <w:rFonts w:eastAsia="Arial"/>
                      <w:b/>
                      <w:bCs/>
                      <w:sz w:val="14"/>
                      <w:szCs w:val="14"/>
                      <w:lang w:val="ru-RU"/>
                    </w:rPr>
                    <w:t>Права человека</w:t>
                  </w:r>
                </w:p>
              </w:txbxContent>
            </v:textbox>
          </v:shape>
        </w:pict>
      </w:r>
      <w:r>
        <w:rPr>
          <w:noProof/>
        </w:rPr>
        <w:pict w14:anchorId="57B5235B">
          <v:shape id="Picture 14" o:spid="_x0000_s1026" type="#_x0000_t75" style="position:absolute;left:0;text-align:left;margin-left:848.5pt;margin-top:34.1pt;width:475.45pt;height:245.85pt;z-index:-1;visibility:visible;mso-position-horizontal:right;mso-position-horizontal-relative:margin;mso-width-relative:margin;mso-height-relative:margin" wrapcoords="-34 0 -34 21534 21600 21534 21600 0 -34 0">
            <v:imagedata r:id="rId17" o:title="" croptop="4729f" cropbottom="6037f"/>
            <w10:wrap type="tight" anchorx="margin"/>
          </v:shape>
        </w:pict>
      </w:r>
      <w:r w:rsidR="00EA7094">
        <w:rPr>
          <w:rFonts w:eastAsia="Arial"/>
          <w:szCs w:val="22"/>
          <w:lang w:val="ru-RU"/>
        </w:rPr>
        <w:t>Рисунок 1. Каскад мероприятий по профилактике, лечению и уходу за пациентами с ВИЧ в проекте EpiC/LINKAGES</w:t>
      </w:r>
    </w:p>
    <w:p w14:paraId="222286F4" w14:textId="77777777" w:rsidR="00E3130A" w:rsidRPr="002277D7" w:rsidRDefault="00EA7094" w:rsidP="00E3130A">
      <w:pPr>
        <w:pStyle w:val="Heading1"/>
        <w:keepLines w:val="0"/>
        <w:numPr>
          <w:ilvl w:val="0"/>
          <w:numId w:val="11"/>
        </w:numPr>
        <w:spacing w:before="360" w:after="60" w:line="240" w:lineRule="auto"/>
        <w:rPr>
          <w:rFonts w:cs="Arial"/>
        </w:rPr>
      </w:pPr>
      <w:r>
        <w:rPr>
          <w:rFonts w:eastAsia="Arial" w:cs="Arial"/>
          <w:szCs w:val="40"/>
          <w:lang w:val="ru-RU"/>
        </w:rPr>
        <w:lastRenderedPageBreak/>
        <w:t>Объем работ</w:t>
      </w:r>
    </w:p>
    <w:p w14:paraId="21A00F6A" w14:textId="77777777" w:rsidR="00396EA5" w:rsidRPr="00553B9E" w:rsidRDefault="00EA7094" w:rsidP="00EF7D88">
      <w:pPr>
        <w:jc w:val="both"/>
        <w:rPr>
          <w:lang w:val="ru-RU"/>
        </w:rPr>
      </w:pPr>
      <w:r>
        <w:rPr>
          <w:rFonts w:eastAsia="Arial"/>
          <w:szCs w:val="22"/>
          <w:lang w:val="ru-RU"/>
        </w:rPr>
        <w:t>Цель программы Epic в Таджикистане — снизить заболеваемость ВИЧ и минимизировать влияние ВИЧ среди КП, наиболее подверженных риску, за счет клиентоориентированной территориальной модели предоставления дифференцированных услуг, которая обеспечит КП комплексным пакетом услуг и вмешательств, начиная от работы с «горячими очагами» на географических территориях, вплоть до виртуальных онлайн подходов к решению оффлайн вопросов. В Таджикистане проект EpiC стремится заполнить критические пробелы, сократить количество узких мест и устранить препятствия в каскаде мероприятий по профилактике, лечению, уходу и поддержке пациентов с ВИЧ (идентификация, охват профилактическими услугами и средствами, доступ к тестированию на ВИЧ, ИППП и гепатит C (ВГС), а также консультирование по вопросам, связанным с этими заболеваниями, возможность обращения к специалистам, пропаганда равенства и навигация для улучшения связи с пациентами, удержание и приверженность к АРТ) для достижения целей 95:95:95 к 2030 году среди КП в Таджикистане. EpiC предлагает расширить в местных территориальных популяциях потенциал людей живущих с ВИЧ (ЛЖВ) и/или организаций KP, предоставляя услуги в области ВИЧ, адаптированные к потребностям ЛЖВ и KP. Несмотря на то, что к настоящему времени был достигнут значительный прогресс, работа USAID/Таджикистана и Epic направлена на поддержку подходов, которые являются систематическими, скоординированными, ориентированными на данные и территориальную популяцию и которые в значительной степени препятствуют появлению новых инфекций, снижению влияния ВИЧ и устранению структурных барьеров, включая травлю и дискриминацию.</w:t>
      </w:r>
    </w:p>
    <w:p w14:paraId="147C2802" w14:textId="77777777" w:rsidR="00396EA5" w:rsidRPr="00553B9E" w:rsidRDefault="00EA7094" w:rsidP="00EF7D88">
      <w:pPr>
        <w:jc w:val="both"/>
        <w:rPr>
          <w:szCs w:val="22"/>
          <w:lang w:val="ru-RU"/>
        </w:rPr>
      </w:pPr>
      <w:r>
        <w:rPr>
          <w:rFonts w:eastAsia="Arial"/>
          <w:szCs w:val="22"/>
          <w:lang w:val="ru-RU"/>
        </w:rPr>
        <w:t xml:space="preserve">Выбранная организация (организации) будет заниматься деятельностью в отношении ЛЖВ и КП с самым высоким уровнем риска, тем самым внося свой вклад в достижение целей программы. Наглядно мероприятия перечислены в таблице 1 по областям результатов EpiC. Они будут направлены на решение перечисленных вопросов. Заинтересованные организации должны определить мероприятия, которые они будут выполнять, чтобы успешно достичь целей в каждой области. В ходе процесса ВЗ EpiC поможет координировать работу соискателей среди ОГО, чтобы гарантировать, что в отбранных ОГО или объединения проводятся все ключевые мероприятия. Заинтересованные ОГО могут творчески подходить к дополнительным мероприятиям, в которых используются инновационные стратегии, не упомянутые в этом ВЗ, с целью достижения результатов и показателей EpiC. </w:t>
      </w:r>
    </w:p>
    <w:p w14:paraId="7A1787AD" w14:textId="77777777" w:rsidR="00EF7D88" w:rsidRPr="00553B9E" w:rsidRDefault="00EF7D88" w:rsidP="00EF7D88">
      <w:pPr>
        <w:spacing w:before="0"/>
        <w:jc w:val="both"/>
        <w:rPr>
          <w:b/>
          <w:lang w:val="ru-RU"/>
        </w:rPr>
      </w:pPr>
    </w:p>
    <w:p w14:paraId="73BCE577" w14:textId="77777777" w:rsidR="00396EA5" w:rsidRPr="002277D7" w:rsidRDefault="00EA7094" w:rsidP="00EF7D88">
      <w:pPr>
        <w:spacing w:before="0"/>
        <w:jc w:val="both"/>
      </w:pPr>
      <w:r>
        <w:rPr>
          <w:rFonts w:eastAsia="Arial"/>
          <w:b/>
          <w:bCs/>
          <w:szCs w:val="22"/>
          <w:lang w:val="ru-RU"/>
        </w:rPr>
        <w:t xml:space="preserve">География*: </w:t>
      </w:r>
    </w:p>
    <w:p w14:paraId="30BBFC8B" w14:textId="77777777" w:rsidR="008F14D8" w:rsidRDefault="00EA7094" w:rsidP="008F14D8">
      <w:pPr>
        <w:pStyle w:val="ListParagraph"/>
        <w:numPr>
          <w:ilvl w:val="0"/>
          <w:numId w:val="39"/>
        </w:numPr>
        <w:spacing w:after="0" w:line="240" w:lineRule="auto"/>
        <w:ind w:left="360" w:hanging="180"/>
        <w:jc w:val="both"/>
        <w:rPr>
          <w:rFonts w:ascii="Arial" w:hAnsi="Arial" w:cs="Arial"/>
          <w:lang w:val="en-US"/>
        </w:rPr>
      </w:pPr>
      <w:r>
        <w:rPr>
          <w:rFonts w:ascii="Arial" w:eastAsia="Arial" w:hAnsi="Arial" w:cs="Arial"/>
          <w:lang w:val="ru-RU"/>
        </w:rPr>
        <w:t>Город Душанбе</w:t>
      </w:r>
    </w:p>
    <w:p w14:paraId="36D43325" w14:textId="77777777" w:rsidR="008F14D8" w:rsidRDefault="00EA7094" w:rsidP="008F14D8">
      <w:pPr>
        <w:pStyle w:val="ListParagraph"/>
        <w:numPr>
          <w:ilvl w:val="0"/>
          <w:numId w:val="39"/>
        </w:numPr>
        <w:spacing w:after="0" w:line="240" w:lineRule="auto"/>
        <w:ind w:left="360" w:hanging="180"/>
        <w:jc w:val="both"/>
        <w:rPr>
          <w:rFonts w:ascii="Arial" w:hAnsi="Arial" w:cs="Arial"/>
          <w:lang w:val="en-US"/>
        </w:rPr>
      </w:pPr>
      <w:r>
        <w:rPr>
          <w:rFonts w:ascii="Arial" w:eastAsia="Arial" w:hAnsi="Arial" w:cs="Arial"/>
          <w:lang w:val="ru-RU"/>
        </w:rPr>
        <w:t>Районы республиканского подчинения (РРП)</w:t>
      </w:r>
    </w:p>
    <w:p w14:paraId="05BAD355" w14:textId="77777777" w:rsidR="008F14D8" w:rsidRPr="002277D7" w:rsidRDefault="00EA7094" w:rsidP="008F14D8">
      <w:pPr>
        <w:pStyle w:val="ListParagraph"/>
        <w:numPr>
          <w:ilvl w:val="0"/>
          <w:numId w:val="39"/>
        </w:numPr>
        <w:spacing w:after="0" w:line="240" w:lineRule="auto"/>
        <w:ind w:left="360" w:hanging="180"/>
        <w:jc w:val="both"/>
        <w:rPr>
          <w:rFonts w:ascii="Arial" w:hAnsi="Arial" w:cs="Arial"/>
          <w:lang w:val="en-US"/>
        </w:rPr>
      </w:pPr>
      <w:r>
        <w:rPr>
          <w:rFonts w:ascii="Arial" w:eastAsia="Arial" w:hAnsi="Arial" w:cs="Arial"/>
          <w:lang w:val="ru-RU"/>
        </w:rPr>
        <w:t xml:space="preserve">Согдийская область </w:t>
      </w:r>
    </w:p>
    <w:p w14:paraId="6B4A22E4" w14:textId="77777777" w:rsidR="00396EA5" w:rsidRPr="002277D7" w:rsidRDefault="00396EA5" w:rsidP="00EF7D88">
      <w:pPr>
        <w:spacing w:before="0"/>
        <w:jc w:val="both"/>
      </w:pPr>
    </w:p>
    <w:p w14:paraId="16297BD1" w14:textId="77777777" w:rsidR="00396EA5" w:rsidRPr="002277D7" w:rsidRDefault="00EA7094" w:rsidP="00396EA5">
      <w:pPr>
        <w:pStyle w:val="CommentText"/>
        <w:rPr>
          <w:rFonts w:ascii="Arial" w:hAnsi="Arial" w:cs="Arial"/>
        </w:rPr>
      </w:pPr>
      <w:r>
        <w:rPr>
          <w:rFonts w:ascii="Arial" w:eastAsia="Arial" w:hAnsi="Arial" w:cs="Arial"/>
          <w:lang w:val="ru-RU"/>
        </w:rPr>
        <w:lastRenderedPageBreak/>
        <w:t>*Организациям, уже работающим с ЛЖВ и КП, наиболее подверженными риску, в выделенных географических областях, в процессе отбора будет отдаваться приоритет.</w:t>
      </w:r>
    </w:p>
    <w:p w14:paraId="507FC57C" w14:textId="4532ABF1" w:rsidR="00EF7D88" w:rsidRPr="002277D7" w:rsidRDefault="00EA7094" w:rsidP="00EF7D88">
      <w:pPr>
        <w:pStyle w:val="Caption"/>
      </w:pPr>
      <w:r>
        <w:rPr>
          <w:rFonts w:eastAsia="Arial"/>
          <w:szCs w:val="22"/>
          <w:lang w:val="ru-RU"/>
        </w:rPr>
        <w:t xml:space="preserve">Таблица </w:t>
      </w:r>
      <w:r w:rsidR="00204EB0">
        <w:fldChar w:fldCharType="begin"/>
      </w:r>
      <w:r w:rsidR="00204EB0">
        <w:instrText xml:space="preserve"> SEQ Table \* ARABIC </w:instrText>
      </w:r>
      <w:r w:rsidR="00204EB0">
        <w:fldChar w:fldCharType="separate"/>
      </w:r>
      <w:r w:rsidR="00C11E70">
        <w:rPr>
          <w:noProof/>
        </w:rPr>
        <w:t>1</w:t>
      </w:r>
      <w:r w:rsidR="00204EB0">
        <w:fldChar w:fldCharType="end"/>
      </w:r>
      <w:r>
        <w:rPr>
          <w:rFonts w:eastAsia="Arial"/>
          <w:szCs w:val="22"/>
          <w:lang w:val="ru-RU"/>
        </w:rPr>
        <w:t xml:space="preserve">. Наглядное представление ключевых мероприятий в ключевых популяциях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684"/>
      </w:tblGrid>
      <w:tr w:rsidR="00A85E9D" w:rsidRPr="008D6697" w14:paraId="24D88BD1" w14:textId="77777777" w:rsidTr="008D6697">
        <w:tc>
          <w:tcPr>
            <w:tcW w:w="8684" w:type="dxa"/>
            <w:shd w:val="clear" w:color="auto" w:fill="D9D9D9"/>
          </w:tcPr>
          <w:p w14:paraId="50C8079A" w14:textId="77777777" w:rsidR="00EF7D88" w:rsidRPr="008D6697" w:rsidRDefault="00EA7094" w:rsidP="008D6697">
            <w:pPr>
              <w:keepNext/>
              <w:keepLines/>
              <w:spacing w:before="0" w:line="240" w:lineRule="auto"/>
              <w:outlineLvl w:val="3"/>
              <w:rPr>
                <w:rFonts w:eastAsia="MS Gothic"/>
                <w:b/>
                <w:bCs/>
                <w:i/>
                <w:iCs/>
                <w:color w:val="365F91"/>
                <w:lang w:eastAsia="en-US"/>
              </w:rPr>
            </w:pPr>
            <w:r w:rsidRPr="008D6697">
              <w:rPr>
                <w:rFonts w:eastAsia="Arial"/>
                <w:b/>
                <w:bCs/>
                <w:i/>
                <w:iCs/>
                <w:color w:val="365F91"/>
                <w:szCs w:val="22"/>
                <w:lang w:val="ru-RU" w:eastAsia="en-US"/>
              </w:rPr>
              <w:t>Результат 1 — повышение доступности комплексных мер по профилактике, уходу и лечению, включая надежный охват в рамках непрерывного оказания медицинской помощи в ключевых популяциях.</w:t>
            </w:r>
          </w:p>
        </w:tc>
      </w:tr>
      <w:tr w:rsidR="00A85E9D" w:rsidRPr="008D6697" w14:paraId="698BC565" w14:textId="77777777" w:rsidTr="008D6697">
        <w:tc>
          <w:tcPr>
            <w:tcW w:w="8684" w:type="dxa"/>
            <w:shd w:val="clear" w:color="auto" w:fill="F2F2F2"/>
          </w:tcPr>
          <w:p w14:paraId="2278A7D8" w14:textId="77777777" w:rsidR="00EF7D88" w:rsidRPr="008D6697" w:rsidRDefault="008C6D59" w:rsidP="008D6697">
            <w:pPr>
              <w:numPr>
                <w:ilvl w:val="0"/>
                <w:numId w:val="36"/>
              </w:numPr>
              <w:spacing w:before="0" w:line="240" w:lineRule="auto"/>
              <w:contextualSpacing/>
              <w:rPr>
                <w:rFonts w:eastAsia="Times New Roman"/>
                <w:b/>
                <w:bCs/>
                <w:color w:val="auto"/>
                <w:lang w:eastAsia="en-US"/>
              </w:rPr>
            </w:pPr>
            <w:r>
              <w:rPr>
                <w:rFonts w:eastAsia="Arial"/>
                <w:bCs/>
                <w:color w:val="auto"/>
                <w:szCs w:val="22"/>
                <w:lang w:val="ru-RU" w:eastAsia="en-US"/>
              </w:rPr>
              <w:t>П</w:t>
            </w:r>
            <w:r w:rsidR="00EA7094" w:rsidRPr="008D6697">
              <w:rPr>
                <w:rFonts w:eastAsia="Arial"/>
                <w:bCs/>
                <w:color w:val="auto"/>
                <w:szCs w:val="22"/>
                <w:lang w:val="ru-RU" w:eastAsia="en-US"/>
              </w:rPr>
              <w:t>оддержка внедрения доконтактной профилактики (ДКП) в целевой территориальной КП</w:t>
            </w:r>
            <w:r>
              <w:rPr>
                <w:rFonts w:eastAsia="Arial"/>
                <w:bCs/>
                <w:color w:val="auto"/>
                <w:szCs w:val="22"/>
                <w:lang w:val="ru-RU" w:eastAsia="en-US"/>
              </w:rPr>
              <w:t>.</w:t>
            </w:r>
            <w:r w:rsidR="00EA7094" w:rsidRPr="008D6697">
              <w:rPr>
                <w:rFonts w:eastAsia="Arial"/>
                <w:bCs/>
                <w:color w:val="auto"/>
                <w:szCs w:val="22"/>
                <w:lang w:val="ru-RU" w:eastAsia="en-US"/>
              </w:rPr>
              <w:t xml:space="preserve"> </w:t>
            </w:r>
          </w:p>
          <w:p w14:paraId="09CBD7EC" w14:textId="77777777" w:rsidR="00EF7D88" w:rsidRPr="008D6697" w:rsidRDefault="008C6D59" w:rsidP="008D6697">
            <w:pPr>
              <w:numPr>
                <w:ilvl w:val="0"/>
                <w:numId w:val="36"/>
              </w:numPr>
              <w:spacing w:before="0" w:line="240" w:lineRule="auto"/>
              <w:contextualSpacing/>
              <w:rPr>
                <w:rFonts w:eastAsia="Times New Roman"/>
                <w:b/>
                <w:bCs/>
                <w:color w:val="auto"/>
                <w:lang w:eastAsia="en-US"/>
              </w:rPr>
            </w:pPr>
            <w:r>
              <w:rPr>
                <w:rFonts w:eastAsia="Arial"/>
                <w:bCs/>
                <w:color w:val="auto"/>
                <w:szCs w:val="22"/>
                <w:lang w:val="ru-RU" w:eastAsia="en-US"/>
              </w:rPr>
              <w:t>С</w:t>
            </w:r>
            <w:r w:rsidR="00EA7094" w:rsidRPr="008D6697">
              <w:rPr>
                <w:rFonts w:eastAsia="Arial"/>
                <w:bCs/>
                <w:color w:val="auto"/>
                <w:szCs w:val="22"/>
                <w:lang w:val="ru-RU" w:eastAsia="en-US"/>
              </w:rPr>
              <w:t>вязь с услугами</w:t>
            </w:r>
            <w:r>
              <w:rPr>
                <w:rFonts w:eastAsia="Arial"/>
                <w:bCs/>
                <w:color w:val="auto"/>
                <w:szCs w:val="22"/>
                <w:lang w:val="ru-RU" w:eastAsia="en-US"/>
              </w:rPr>
              <w:t xml:space="preserve"> по тестированию и лечению ИППП.</w:t>
            </w:r>
          </w:p>
          <w:p w14:paraId="6C273307" w14:textId="77777777" w:rsidR="00EF7D88" w:rsidRPr="008D6697" w:rsidRDefault="008C6D59" w:rsidP="008D6697">
            <w:pPr>
              <w:numPr>
                <w:ilvl w:val="0"/>
                <w:numId w:val="36"/>
              </w:numPr>
              <w:spacing w:before="0" w:line="240" w:lineRule="auto"/>
              <w:contextualSpacing/>
              <w:rPr>
                <w:rFonts w:eastAsia="Times New Roman"/>
                <w:b/>
                <w:bCs/>
                <w:color w:val="auto"/>
                <w:lang w:eastAsia="en-US"/>
              </w:rPr>
            </w:pPr>
            <w:r>
              <w:rPr>
                <w:rFonts w:eastAsia="Arial"/>
                <w:bCs/>
                <w:color w:val="auto"/>
                <w:szCs w:val="22"/>
                <w:lang w:val="ru-RU" w:eastAsia="en-US"/>
              </w:rPr>
              <w:t>Э</w:t>
            </w:r>
            <w:r w:rsidR="00EA7094" w:rsidRPr="008D6697">
              <w:rPr>
                <w:rFonts w:eastAsia="Arial"/>
                <w:bCs/>
                <w:color w:val="auto"/>
                <w:szCs w:val="22"/>
                <w:lang w:val="ru-RU" w:eastAsia="en-US"/>
              </w:rPr>
              <w:t>кспресс-услуги по тестированию на ВИЧ в рамках территориальной популяции и связь с учреждениями для подтверждающего тестирования и инициации АРТ</w:t>
            </w:r>
            <w:r>
              <w:rPr>
                <w:rFonts w:eastAsia="Arial"/>
                <w:bCs/>
                <w:color w:val="auto"/>
                <w:szCs w:val="22"/>
                <w:lang w:val="ru-RU" w:eastAsia="en-US"/>
              </w:rPr>
              <w:t>.</w:t>
            </w:r>
            <w:r w:rsidR="00EA7094" w:rsidRPr="008D6697">
              <w:rPr>
                <w:rFonts w:eastAsia="Arial"/>
                <w:bCs/>
                <w:color w:val="auto"/>
                <w:szCs w:val="22"/>
                <w:lang w:val="ru-RU" w:eastAsia="en-US"/>
              </w:rPr>
              <w:t xml:space="preserve"> </w:t>
            </w:r>
          </w:p>
          <w:p w14:paraId="36DD7985" w14:textId="77777777" w:rsidR="00EF7D88" w:rsidRPr="008D6697" w:rsidRDefault="008C6D59" w:rsidP="008D6697">
            <w:pPr>
              <w:numPr>
                <w:ilvl w:val="0"/>
                <w:numId w:val="36"/>
              </w:numPr>
              <w:spacing w:before="0" w:line="240" w:lineRule="auto"/>
              <w:contextualSpacing/>
              <w:rPr>
                <w:rFonts w:eastAsia="Times New Roman"/>
                <w:b/>
                <w:bCs/>
                <w:color w:val="auto"/>
                <w:lang w:eastAsia="en-US"/>
              </w:rPr>
            </w:pPr>
            <w:r>
              <w:rPr>
                <w:rFonts w:eastAsia="Arial"/>
                <w:bCs/>
                <w:color w:val="auto"/>
                <w:szCs w:val="22"/>
                <w:lang w:val="ru-RU" w:eastAsia="en-US"/>
              </w:rPr>
              <w:t>П</w:t>
            </w:r>
            <w:r w:rsidR="00EA7094" w:rsidRPr="008D6697">
              <w:rPr>
                <w:rFonts w:eastAsia="Arial"/>
                <w:bCs/>
                <w:color w:val="auto"/>
                <w:szCs w:val="22"/>
                <w:lang w:val="ru-RU" w:eastAsia="en-US"/>
              </w:rPr>
              <w:t>редоставление ЛЖВ территориальной помощи для поддержки приверженности к АРТ и удержания на терапии, а также группы поддержки для ключевых популяциях людей, живущих с ВИЧ (КПЛЖВ).</w:t>
            </w:r>
          </w:p>
        </w:tc>
      </w:tr>
      <w:tr w:rsidR="00A85E9D" w:rsidRPr="008D6697" w14:paraId="2A4C1941" w14:textId="77777777" w:rsidTr="008D6697">
        <w:tc>
          <w:tcPr>
            <w:tcW w:w="8684" w:type="dxa"/>
            <w:shd w:val="clear" w:color="auto" w:fill="D9D9D9"/>
          </w:tcPr>
          <w:p w14:paraId="3220AAFA" w14:textId="77777777" w:rsidR="00EF7D88" w:rsidRPr="008D6697" w:rsidRDefault="00EA7094" w:rsidP="008D6697">
            <w:pPr>
              <w:keepNext/>
              <w:keepLines/>
              <w:spacing w:before="0" w:line="240" w:lineRule="auto"/>
              <w:outlineLvl w:val="3"/>
              <w:rPr>
                <w:rFonts w:eastAsia="MS Gothic"/>
                <w:b/>
                <w:bCs/>
                <w:i/>
                <w:iCs/>
                <w:color w:val="365F91"/>
                <w:lang w:eastAsia="en-US"/>
              </w:rPr>
            </w:pPr>
            <w:r w:rsidRPr="008D6697">
              <w:rPr>
                <w:rFonts w:eastAsia="Arial"/>
                <w:b/>
                <w:bCs/>
                <w:i/>
                <w:iCs/>
                <w:color w:val="365F91"/>
                <w:szCs w:val="22"/>
                <w:lang w:val="ru-RU" w:eastAsia="en-US"/>
              </w:rPr>
              <w:t>Результат 2 — увеличение и поддержание спроса на комплексные услуги по профилактике, уходу и лечению среди ключевых популяций.</w:t>
            </w:r>
          </w:p>
        </w:tc>
      </w:tr>
      <w:tr w:rsidR="00A85E9D" w:rsidRPr="008D6697" w14:paraId="0CDB9225" w14:textId="77777777" w:rsidTr="008D6697">
        <w:tc>
          <w:tcPr>
            <w:tcW w:w="8684" w:type="dxa"/>
            <w:shd w:val="clear" w:color="auto" w:fill="F2F2F2"/>
          </w:tcPr>
          <w:p w14:paraId="4471A3B0" w14:textId="77777777" w:rsidR="00EF7D88" w:rsidRPr="008D6697" w:rsidRDefault="00EA7094" w:rsidP="008D6697">
            <w:pPr>
              <w:numPr>
                <w:ilvl w:val="0"/>
                <w:numId w:val="38"/>
              </w:numPr>
              <w:spacing w:before="0" w:line="240" w:lineRule="auto"/>
              <w:contextualSpacing/>
              <w:rPr>
                <w:rFonts w:eastAsia="Times New Roman"/>
                <w:b/>
                <w:bCs/>
                <w:color w:val="auto"/>
                <w:lang w:eastAsia="en-US"/>
              </w:rPr>
            </w:pPr>
            <w:r w:rsidRPr="008D6697">
              <w:rPr>
                <w:rFonts w:eastAsia="Arial"/>
                <w:bCs/>
                <w:color w:val="auto"/>
                <w:szCs w:val="22"/>
                <w:lang w:val="ru-RU" w:eastAsia="en-US"/>
              </w:rPr>
              <w:t>Разработка и внедрение инновационных стратегических изменений поведения посредством коммуникации (SBCC [Strategic Behavior Change Communication]) и информационно-коммуникационных технологий (ИКТ), а также стратегий в социальных сетях для увеличения спроса на услуги, связанные с ВИЧ, среди KP</w:t>
            </w:r>
            <w:r w:rsidR="008C6D59">
              <w:rPr>
                <w:rFonts w:eastAsia="Arial"/>
                <w:bCs/>
                <w:color w:val="auto"/>
                <w:szCs w:val="22"/>
                <w:lang w:val="ru-RU" w:eastAsia="en-US"/>
              </w:rPr>
              <w:t>.</w:t>
            </w:r>
            <w:r w:rsidRPr="008D6697">
              <w:rPr>
                <w:rFonts w:eastAsia="Arial"/>
                <w:bCs/>
                <w:color w:val="auto"/>
                <w:szCs w:val="22"/>
                <w:lang w:val="ru-RU" w:eastAsia="en-US"/>
              </w:rPr>
              <w:t xml:space="preserve"> </w:t>
            </w:r>
          </w:p>
          <w:p w14:paraId="56A15EF1" w14:textId="77777777" w:rsidR="00EF7D88" w:rsidRPr="008D6697" w:rsidRDefault="00EA7094" w:rsidP="008D6697">
            <w:pPr>
              <w:numPr>
                <w:ilvl w:val="0"/>
                <w:numId w:val="38"/>
              </w:numPr>
              <w:spacing w:before="0" w:line="240" w:lineRule="auto"/>
              <w:contextualSpacing/>
              <w:rPr>
                <w:rFonts w:eastAsia="Times New Roman"/>
                <w:b/>
                <w:bCs/>
                <w:color w:val="auto"/>
                <w:lang w:eastAsia="en-US"/>
              </w:rPr>
            </w:pPr>
            <w:r w:rsidRPr="008D6697">
              <w:rPr>
                <w:rFonts w:eastAsia="Arial"/>
                <w:bCs/>
                <w:color w:val="auto"/>
                <w:szCs w:val="22"/>
                <w:lang w:val="ru-RU" w:eastAsia="en-US"/>
              </w:rPr>
              <w:t>Разработка и внедрение инновационных моделей взаимодействия со специалистами и навигации</w:t>
            </w:r>
            <w:r w:rsidR="008C6D59">
              <w:rPr>
                <w:rFonts w:eastAsia="Arial"/>
                <w:bCs/>
                <w:color w:val="auto"/>
                <w:szCs w:val="22"/>
                <w:lang w:val="ru-RU" w:eastAsia="en-US"/>
              </w:rPr>
              <w:t>.</w:t>
            </w:r>
            <w:r w:rsidRPr="008D6697">
              <w:rPr>
                <w:rFonts w:eastAsia="Arial"/>
                <w:bCs/>
                <w:color w:val="auto"/>
                <w:szCs w:val="22"/>
                <w:lang w:val="ru-RU" w:eastAsia="en-US"/>
              </w:rPr>
              <w:t xml:space="preserve"> </w:t>
            </w:r>
          </w:p>
          <w:p w14:paraId="07C432C0" w14:textId="77777777" w:rsidR="00EF7D88" w:rsidRPr="008D6697" w:rsidRDefault="00EA7094" w:rsidP="008D6697">
            <w:pPr>
              <w:numPr>
                <w:ilvl w:val="0"/>
                <w:numId w:val="38"/>
              </w:numPr>
              <w:spacing w:before="0" w:line="240" w:lineRule="auto"/>
              <w:contextualSpacing/>
              <w:rPr>
                <w:rFonts w:eastAsia="Times New Roman"/>
                <w:b/>
                <w:bCs/>
                <w:color w:val="auto"/>
                <w:lang w:eastAsia="ar-SA"/>
              </w:rPr>
            </w:pPr>
            <w:r w:rsidRPr="008D6697">
              <w:rPr>
                <w:rFonts w:eastAsia="Arial"/>
                <w:bCs/>
                <w:color w:val="auto"/>
                <w:szCs w:val="22"/>
                <w:lang w:val="ru-RU" w:eastAsia="en-US"/>
              </w:rPr>
              <w:t>Мониторинг и повышение удовлетворенности КП-клиентов в медицинских учреждениях</w:t>
            </w:r>
            <w:r w:rsidR="008C6D59">
              <w:rPr>
                <w:rFonts w:eastAsia="Arial"/>
                <w:bCs/>
                <w:color w:val="auto"/>
                <w:szCs w:val="22"/>
                <w:lang w:val="ru-RU" w:eastAsia="en-US"/>
              </w:rPr>
              <w:t>.</w:t>
            </w:r>
          </w:p>
        </w:tc>
      </w:tr>
      <w:tr w:rsidR="00A85E9D" w:rsidRPr="008D6697" w14:paraId="49593857" w14:textId="77777777" w:rsidTr="008D6697">
        <w:tc>
          <w:tcPr>
            <w:tcW w:w="8684" w:type="dxa"/>
            <w:shd w:val="clear" w:color="auto" w:fill="D9D9D9"/>
          </w:tcPr>
          <w:p w14:paraId="5E82573A" w14:textId="77777777" w:rsidR="00EF7D88" w:rsidRPr="008D6697" w:rsidRDefault="00EA7094" w:rsidP="008D6697">
            <w:pPr>
              <w:keepNext/>
              <w:keepLines/>
              <w:spacing w:before="0" w:line="240" w:lineRule="auto"/>
              <w:outlineLvl w:val="3"/>
              <w:rPr>
                <w:rFonts w:eastAsia="MS Gothic"/>
                <w:b/>
                <w:bCs/>
                <w:i/>
                <w:iCs/>
                <w:color w:val="365F91"/>
                <w:lang w:eastAsia="en-US"/>
              </w:rPr>
            </w:pPr>
            <w:r w:rsidRPr="008D6697">
              <w:rPr>
                <w:rFonts w:eastAsia="Arial"/>
                <w:b/>
                <w:bCs/>
                <w:i/>
                <w:iCs/>
                <w:color w:val="365F91"/>
                <w:szCs w:val="22"/>
                <w:lang w:val="ru-RU" w:eastAsia="en-US"/>
              </w:rPr>
              <w:t>Результат 3 — укрепленные системы по планированию, мониторингу, оценке и обеспечению качества программ для ключевых популяций</w:t>
            </w:r>
          </w:p>
        </w:tc>
      </w:tr>
      <w:tr w:rsidR="00A85E9D" w:rsidRPr="008D6697" w14:paraId="6B9F0232" w14:textId="77777777" w:rsidTr="008D6697">
        <w:trPr>
          <w:trHeight w:val="917"/>
        </w:trPr>
        <w:tc>
          <w:tcPr>
            <w:tcW w:w="8684" w:type="dxa"/>
            <w:shd w:val="clear" w:color="auto" w:fill="F2F2F2"/>
          </w:tcPr>
          <w:p w14:paraId="7ED34D80" w14:textId="77777777" w:rsidR="00EF7D88" w:rsidRPr="008D6697" w:rsidRDefault="00EA7094" w:rsidP="008D6697">
            <w:pPr>
              <w:numPr>
                <w:ilvl w:val="0"/>
                <w:numId w:val="37"/>
              </w:numPr>
              <w:spacing w:before="0" w:line="240" w:lineRule="auto"/>
              <w:contextualSpacing/>
              <w:rPr>
                <w:rFonts w:eastAsia="Times New Roman"/>
                <w:b/>
                <w:bCs/>
                <w:color w:val="auto"/>
                <w:lang w:eastAsia="en-US"/>
              </w:rPr>
            </w:pPr>
            <w:r w:rsidRPr="008D6697">
              <w:rPr>
                <w:rFonts w:eastAsia="Arial"/>
                <w:bCs/>
                <w:color w:val="auto"/>
                <w:szCs w:val="22"/>
                <w:lang w:val="ru-RU" w:eastAsia="en-US"/>
              </w:rPr>
              <w:t>Участие в программе программного картирования, микропланирования и оценки размеров в интересующих областях</w:t>
            </w:r>
            <w:r w:rsidR="008C6D59">
              <w:rPr>
                <w:rFonts w:eastAsia="Arial"/>
                <w:bCs/>
                <w:color w:val="auto"/>
                <w:szCs w:val="22"/>
                <w:lang w:val="ru-RU" w:eastAsia="en-US"/>
              </w:rPr>
              <w:t>.</w:t>
            </w:r>
          </w:p>
          <w:p w14:paraId="0B5116EC" w14:textId="77777777" w:rsidR="00EF7D88" w:rsidRPr="008D6697" w:rsidRDefault="00EA7094" w:rsidP="008D6697">
            <w:pPr>
              <w:numPr>
                <w:ilvl w:val="0"/>
                <w:numId w:val="37"/>
              </w:numPr>
              <w:spacing w:before="0" w:line="240" w:lineRule="auto"/>
              <w:contextualSpacing/>
              <w:rPr>
                <w:rFonts w:eastAsia="Times New Roman"/>
                <w:b/>
                <w:bCs/>
                <w:color w:val="auto"/>
                <w:lang w:eastAsia="en-US"/>
              </w:rPr>
            </w:pPr>
            <w:r w:rsidRPr="008D6697">
              <w:rPr>
                <w:rFonts w:eastAsia="Arial"/>
                <w:bCs/>
                <w:color w:val="auto"/>
                <w:szCs w:val="22"/>
                <w:lang w:val="ru-RU" w:eastAsia="en-US"/>
              </w:rPr>
              <w:t>Мониторинг деятельности и использование данных для улучшения программы</w:t>
            </w:r>
            <w:r w:rsidR="008C6D59">
              <w:rPr>
                <w:rFonts w:eastAsia="Arial"/>
                <w:bCs/>
                <w:color w:val="auto"/>
                <w:szCs w:val="22"/>
                <w:lang w:val="ru-RU" w:eastAsia="en-US"/>
              </w:rPr>
              <w:t>.</w:t>
            </w:r>
          </w:p>
          <w:p w14:paraId="40E9131B" w14:textId="77777777" w:rsidR="00EF7D88" w:rsidRPr="008D6697" w:rsidRDefault="00EA7094" w:rsidP="008D6697">
            <w:pPr>
              <w:numPr>
                <w:ilvl w:val="0"/>
                <w:numId w:val="37"/>
              </w:numPr>
              <w:spacing w:before="0" w:line="240" w:lineRule="auto"/>
              <w:contextualSpacing/>
              <w:rPr>
                <w:rFonts w:eastAsia="Times New Roman"/>
                <w:b/>
                <w:bCs/>
                <w:color w:val="auto"/>
                <w:lang w:eastAsia="en-US"/>
              </w:rPr>
            </w:pPr>
            <w:r w:rsidRPr="008D6697">
              <w:rPr>
                <w:rFonts w:eastAsia="Arial"/>
                <w:bCs/>
                <w:color w:val="auto"/>
                <w:szCs w:val="22"/>
                <w:lang w:val="ru-RU" w:eastAsia="en-US"/>
              </w:rPr>
              <w:t>Разработка и/или внедрение индивидуальной системы отслеживания с защитой идентификационных данных в течение всего периода предоставления медицинских услуг по поводу ВИЧ</w:t>
            </w:r>
            <w:r w:rsidR="008C6D59">
              <w:rPr>
                <w:rFonts w:eastAsia="Arial"/>
                <w:bCs/>
                <w:color w:val="auto"/>
                <w:szCs w:val="22"/>
                <w:lang w:val="ru-RU" w:eastAsia="en-US"/>
              </w:rPr>
              <w:t>.</w:t>
            </w:r>
          </w:p>
          <w:p w14:paraId="488ED590" w14:textId="77777777" w:rsidR="00EF7D88" w:rsidRPr="008D6697" w:rsidRDefault="00EA7094" w:rsidP="008D6697">
            <w:pPr>
              <w:numPr>
                <w:ilvl w:val="0"/>
                <w:numId w:val="37"/>
              </w:numPr>
              <w:spacing w:before="0" w:line="240" w:lineRule="auto"/>
              <w:contextualSpacing/>
              <w:rPr>
                <w:rFonts w:eastAsia="Times New Roman"/>
                <w:b/>
                <w:bCs/>
                <w:color w:val="auto"/>
                <w:lang w:eastAsia="en-US"/>
              </w:rPr>
            </w:pPr>
            <w:r w:rsidRPr="008D6697">
              <w:rPr>
                <w:rFonts w:eastAsia="Arial"/>
                <w:bCs/>
                <w:color w:val="auto"/>
                <w:szCs w:val="22"/>
                <w:lang w:val="ru-RU" w:eastAsia="en-US"/>
              </w:rPr>
              <w:t>Отчет по показателям, предложенным PEPFAR, и пользовательским показателям, а также по соответствующим мишеням</w:t>
            </w:r>
            <w:r w:rsidR="008C6D59">
              <w:rPr>
                <w:rFonts w:eastAsia="Arial"/>
                <w:bCs/>
                <w:color w:val="auto"/>
                <w:szCs w:val="22"/>
                <w:lang w:val="ru-RU" w:eastAsia="en-US"/>
              </w:rPr>
              <w:t>.</w:t>
            </w:r>
          </w:p>
          <w:p w14:paraId="2AA3DE97" w14:textId="77777777" w:rsidR="00EF7D88" w:rsidRPr="008D6697" w:rsidRDefault="00EA7094" w:rsidP="008D6697">
            <w:pPr>
              <w:numPr>
                <w:ilvl w:val="0"/>
                <w:numId w:val="37"/>
              </w:numPr>
              <w:spacing w:before="0" w:line="240" w:lineRule="auto"/>
              <w:contextualSpacing/>
              <w:rPr>
                <w:rFonts w:eastAsia="Times New Roman"/>
                <w:b/>
                <w:bCs/>
                <w:color w:val="auto"/>
                <w:lang w:eastAsia="en-US"/>
              </w:rPr>
            </w:pPr>
            <w:r w:rsidRPr="008D6697">
              <w:rPr>
                <w:rFonts w:eastAsia="Arial"/>
                <w:bCs/>
                <w:color w:val="auto"/>
                <w:szCs w:val="22"/>
                <w:lang w:val="ru-RU" w:eastAsia="en-US"/>
              </w:rPr>
              <w:t>Использование данных для обоснования программы</w:t>
            </w:r>
            <w:r w:rsidR="008C6D59">
              <w:rPr>
                <w:rFonts w:eastAsia="Arial"/>
                <w:bCs/>
                <w:color w:val="auto"/>
                <w:szCs w:val="22"/>
                <w:lang w:val="ru-RU" w:eastAsia="en-US"/>
              </w:rPr>
              <w:t>.</w:t>
            </w:r>
          </w:p>
        </w:tc>
      </w:tr>
    </w:tbl>
    <w:p w14:paraId="4E2432F9" w14:textId="77777777" w:rsidR="00396EA5" w:rsidRPr="00553B9E" w:rsidRDefault="00EA7094" w:rsidP="00EF7D88">
      <w:pPr>
        <w:pStyle w:val="Caption"/>
        <w:rPr>
          <w:lang w:val="ru-RU"/>
        </w:rPr>
      </w:pPr>
      <w:r>
        <w:rPr>
          <w:rFonts w:eastAsia="Arial"/>
          <w:szCs w:val="22"/>
          <w:lang w:val="ru-RU"/>
        </w:rPr>
        <w:t xml:space="preserve">Проект EpiC в Таджикистане будет вносить вклад в достижение целей и задач программы по ВИЧ, проводимой в стране, руководствуясь национальными стандартами и приоритетами региональной операционной программы PEPFAR для Таджикистана.  Организации, реагирующие на ВЗ, должны представить цели по следующим показателям:  </w:t>
      </w:r>
    </w:p>
    <w:p w14:paraId="5DC44935" w14:textId="77777777" w:rsidR="00396EA5" w:rsidRPr="00553B9E" w:rsidRDefault="00EA7094" w:rsidP="00EF7D88">
      <w:pPr>
        <w:pStyle w:val="ListParagraph"/>
        <w:numPr>
          <w:ilvl w:val="0"/>
          <w:numId w:val="40"/>
        </w:numPr>
        <w:spacing w:before="200" w:after="100" w:line="240" w:lineRule="auto"/>
        <w:rPr>
          <w:rFonts w:ascii="Arial" w:hAnsi="Arial" w:cs="Arial"/>
          <w:lang w:val="ru-RU"/>
        </w:rPr>
      </w:pPr>
      <w:r>
        <w:rPr>
          <w:rFonts w:ascii="Arial" w:eastAsia="Arial" w:hAnsi="Arial" w:cs="Arial"/>
          <w:lang w:val="ru-RU"/>
        </w:rPr>
        <w:t>KP_PREV: количество ключевых популяций, охватываемых вмешательствами по профилактике ВИЧ на индивидуальном уровне и/или уровне небольших групп и разработанные для целевой популяции</w:t>
      </w:r>
    </w:p>
    <w:p w14:paraId="4E394C6C" w14:textId="77777777" w:rsidR="00396EA5" w:rsidRPr="00553B9E" w:rsidRDefault="00EA7094" w:rsidP="00EF7D88">
      <w:pPr>
        <w:pStyle w:val="ListParagraph"/>
        <w:numPr>
          <w:ilvl w:val="0"/>
          <w:numId w:val="40"/>
        </w:numPr>
        <w:spacing w:before="200" w:after="100" w:line="240" w:lineRule="auto"/>
        <w:rPr>
          <w:rFonts w:ascii="Arial" w:hAnsi="Arial" w:cs="Arial"/>
          <w:lang w:val="ru-RU"/>
        </w:rPr>
      </w:pPr>
      <w:r>
        <w:rPr>
          <w:rFonts w:ascii="Arial" w:eastAsia="Arial" w:hAnsi="Arial" w:cs="Arial"/>
          <w:lang w:val="ru-RU"/>
        </w:rPr>
        <w:lastRenderedPageBreak/>
        <w:t>HTS_TST и HTS_TST_POS: количество КП, которые получили услугу по тестированию на ВИЧ и получили результаты анализов</w:t>
      </w:r>
    </w:p>
    <w:p w14:paraId="0735A0BB" w14:textId="77777777" w:rsidR="00396EA5" w:rsidRPr="00553B9E" w:rsidRDefault="00EA7094" w:rsidP="00EF7D88">
      <w:pPr>
        <w:pStyle w:val="ListParagraph"/>
        <w:numPr>
          <w:ilvl w:val="0"/>
          <w:numId w:val="40"/>
        </w:numPr>
        <w:spacing w:before="200" w:after="100" w:line="240" w:lineRule="auto"/>
        <w:rPr>
          <w:rFonts w:ascii="Arial" w:hAnsi="Arial" w:cs="Arial"/>
          <w:lang w:val="ru-RU"/>
        </w:rPr>
      </w:pPr>
      <w:r>
        <w:rPr>
          <w:rFonts w:ascii="Arial" w:eastAsia="Arial" w:hAnsi="Arial" w:cs="Arial"/>
          <w:lang w:val="ru-RU"/>
        </w:rPr>
        <w:t>PREP_NEW: количество лиц, недавно включенных в программу (пероральной) антиретровирусной доконтактной профилактики (ДКП) с целью предотвращения ВИЧ-инфекции</w:t>
      </w:r>
    </w:p>
    <w:p w14:paraId="2F63E314" w14:textId="77777777" w:rsidR="002243C4" w:rsidRPr="00553B9E" w:rsidRDefault="00EA7094" w:rsidP="00EF7D88">
      <w:pPr>
        <w:pStyle w:val="ListParagraph"/>
        <w:numPr>
          <w:ilvl w:val="0"/>
          <w:numId w:val="40"/>
        </w:numPr>
        <w:spacing w:before="200" w:after="100" w:line="240" w:lineRule="auto"/>
        <w:rPr>
          <w:rFonts w:ascii="Arial" w:hAnsi="Arial" w:cs="Arial"/>
          <w:lang w:val="ru-RU"/>
        </w:rPr>
      </w:pPr>
      <w:r>
        <w:rPr>
          <w:rFonts w:ascii="Arial" w:eastAsia="Arial" w:hAnsi="Arial" w:cs="Arial"/>
          <w:lang w:val="ru-RU"/>
        </w:rPr>
        <w:t>PREP_CURR: количество лиц, которые принимали пероральные препараты для ДКП в течение отчетного периода</w:t>
      </w:r>
    </w:p>
    <w:p w14:paraId="260B3223" w14:textId="77777777" w:rsidR="005808CE" w:rsidRPr="00553B9E" w:rsidRDefault="00EA7094" w:rsidP="00EF7D88">
      <w:pPr>
        <w:pStyle w:val="ListParagraph"/>
        <w:numPr>
          <w:ilvl w:val="0"/>
          <w:numId w:val="40"/>
        </w:numPr>
        <w:spacing w:before="200" w:after="100" w:line="240" w:lineRule="auto"/>
        <w:rPr>
          <w:rFonts w:ascii="Arial" w:hAnsi="Arial" w:cs="Arial"/>
          <w:lang w:val="ru-RU"/>
        </w:rPr>
      </w:pPr>
      <w:r>
        <w:rPr>
          <w:rFonts w:ascii="Arial" w:eastAsia="Arial" w:hAnsi="Arial" w:cs="Arial"/>
          <w:lang w:val="ru-RU"/>
        </w:rPr>
        <w:t>TX_NEW_VERIFY: количество КПЛЖВ, у которых подтверждена первая инициация антиретровирусной терапии (АРТ)</w:t>
      </w:r>
    </w:p>
    <w:p w14:paraId="168F2137" w14:textId="77777777" w:rsidR="00E3130A" w:rsidRPr="002277D7" w:rsidRDefault="00EA7094" w:rsidP="00E3130A">
      <w:pPr>
        <w:pStyle w:val="Heading1"/>
        <w:keepLines w:val="0"/>
        <w:numPr>
          <w:ilvl w:val="0"/>
          <w:numId w:val="11"/>
        </w:numPr>
        <w:spacing w:before="360" w:after="60" w:line="240" w:lineRule="auto"/>
        <w:rPr>
          <w:rFonts w:cs="Arial"/>
        </w:rPr>
      </w:pPr>
      <w:r>
        <w:rPr>
          <w:rFonts w:eastAsia="Arial" w:cs="Arial"/>
          <w:szCs w:val="40"/>
          <w:lang w:val="ru-RU"/>
        </w:rPr>
        <w:t>Ожидаемый период действия</w:t>
      </w:r>
    </w:p>
    <w:p w14:paraId="0BF9ECD0" w14:textId="77777777" w:rsidR="00E3130A" w:rsidRPr="002277D7" w:rsidRDefault="00EA7094" w:rsidP="00E3130A">
      <w:pPr>
        <w:rPr>
          <w:szCs w:val="22"/>
        </w:rPr>
      </w:pPr>
      <w:r>
        <w:rPr>
          <w:rFonts w:eastAsia="Arial"/>
          <w:szCs w:val="22"/>
          <w:lang w:val="ru-RU"/>
        </w:rPr>
        <w:t xml:space="preserve">С 1 августа 2020 г. по 30 сентября 2021 г. (14 месяцев) с возможностью непрерывного финансирования по завершении этого периода в зависимости от эффективности и наличия средств. </w:t>
      </w:r>
    </w:p>
    <w:p w14:paraId="0DFE9306" w14:textId="77777777" w:rsidR="00E3130A" w:rsidRPr="002277D7" w:rsidRDefault="00EA7094" w:rsidP="00E3130A">
      <w:pPr>
        <w:pStyle w:val="Heading1"/>
        <w:numPr>
          <w:ilvl w:val="0"/>
          <w:numId w:val="34"/>
        </w:numPr>
        <w:rPr>
          <w:rFonts w:cs="Arial"/>
        </w:rPr>
      </w:pPr>
      <w:r>
        <w:rPr>
          <w:rFonts w:eastAsia="Arial" w:cs="Arial"/>
          <w:szCs w:val="40"/>
          <w:lang w:val="ru-RU"/>
        </w:rPr>
        <w:t>Доступность финансирования</w:t>
      </w:r>
    </w:p>
    <w:p w14:paraId="7A5B0E24" w14:textId="77777777" w:rsidR="00E3130A" w:rsidRPr="00553B9E" w:rsidRDefault="00EA7094" w:rsidP="00E3130A">
      <w:pPr>
        <w:jc w:val="both"/>
        <w:rPr>
          <w:szCs w:val="22"/>
          <w:lang w:val="ru-RU"/>
        </w:rPr>
      </w:pPr>
      <w:r>
        <w:rPr>
          <w:rFonts w:eastAsia="Arial"/>
          <w:szCs w:val="22"/>
          <w:lang w:val="ru-RU"/>
        </w:rPr>
        <w:t xml:space="preserve">EpiC планирует присудить несколько (два или более) грантов в рамках этого проекта. Заявители должны составлять бюджет исходя из своих исторических операционных затрат, предполагаемого географического охвата и целей, указанных в своих заявках. Заявители должны понимать, что представленные бюджеты являются иллюстративными, и в случае предоставления гранта бюджеты будут пересмотрены с учетом установленных конечных целей и географического охвата. </w:t>
      </w:r>
    </w:p>
    <w:p w14:paraId="123A676D" w14:textId="77777777" w:rsidR="00E3130A" w:rsidRPr="002277D7" w:rsidRDefault="00EA7094" w:rsidP="00E3130A">
      <w:pPr>
        <w:pStyle w:val="Heading1"/>
        <w:keepLines w:val="0"/>
        <w:numPr>
          <w:ilvl w:val="0"/>
          <w:numId w:val="35"/>
        </w:numPr>
        <w:spacing w:before="360" w:after="60" w:line="240" w:lineRule="auto"/>
        <w:jc w:val="both"/>
        <w:rPr>
          <w:rFonts w:cs="Arial"/>
        </w:rPr>
      </w:pPr>
      <w:r>
        <w:rPr>
          <w:rFonts w:eastAsia="Arial" w:cs="Arial"/>
          <w:szCs w:val="40"/>
          <w:lang w:val="ru-RU"/>
        </w:rPr>
        <w:t>Критерии отбора и выбор</w:t>
      </w:r>
    </w:p>
    <w:p w14:paraId="659E8D3F" w14:textId="77777777" w:rsidR="00E3130A" w:rsidRPr="002277D7" w:rsidRDefault="00EA7094" w:rsidP="00E3130A">
      <w:pPr>
        <w:jc w:val="both"/>
        <w:rPr>
          <w:szCs w:val="22"/>
        </w:rPr>
      </w:pPr>
      <w:r>
        <w:rPr>
          <w:rFonts w:eastAsia="Arial"/>
          <w:szCs w:val="22"/>
          <w:lang w:val="ru-RU"/>
        </w:rPr>
        <w:t xml:space="preserve">Чтобы отреагировать на данное ВЗ, организация должна соответствовать </w:t>
      </w:r>
      <w:r>
        <w:rPr>
          <w:rFonts w:eastAsia="Arial"/>
          <w:b/>
          <w:bCs/>
          <w:szCs w:val="22"/>
          <w:u w:val="single"/>
          <w:lang w:val="ru-RU"/>
        </w:rPr>
        <w:t>всем</w:t>
      </w:r>
      <w:r>
        <w:rPr>
          <w:rFonts w:eastAsia="Arial"/>
          <w:szCs w:val="22"/>
          <w:lang w:val="ru-RU"/>
        </w:rPr>
        <w:t xml:space="preserve"> минимальным критериям отбора, приведенным ниже:</w:t>
      </w:r>
    </w:p>
    <w:p w14:paraId="0E9DA320" w14:textId="77777777" w:rsidR="00364BC7" w:rsidRPr="00BB6EE7" w:rsidRDefault="00364BC7" w:rsidP="00BB6EE7">
      <w:pPr>
        <w:pStyle w:val="ListParagraph"/>
        <w:spacing w:after="100" w:line="240" w:lineRule="auto"/>
        <w:ind w:left="360"/>
        <w:rPr>
          <w:rFonts w:ascii="Arial" w:hAnsi="Arial" w:cs="Arial"/>
          <w:highlight w:val="yellow"/>
          <w:lang w:val="en-US"/>
        </w:rPr>
      </w:pPr>
    </w:p>
    <w:p w14:paraId="5087B20E" w14:textId="77777777" w:rsidR="00962133" w:rsidRDefault="00EA7094" w:rsidP="00364BC7">
      <w:pPr>
        <w:pStyle w:val="ListParagraph"/>
        <w:numPr>
          <w:ilvl w:val="0"/>
          <w:numId w:val="12"/>
        </w:numPr>
        <w:rPr>
          <w:rFonts w:ascii="Arial" w:hAnsi="Arial" w:cs="Arial"/>
          <w:lang w:val="en-US"/>
        </w:rPr>
      </w:pPr>
      <w:r>
        <w:rPr>
          <w:rFonts w:ascii="Arial" w:eastAsia="Arial" w:hAnsi="Arial" w:cs="Arial"/>
          <w:lang w:val="ru-RU"/>
        </w:rPr>
        <w:t>Должны быть надлежащим образом зарегистрированы в Таджикистане.</w:t>
      </w:r>
    </w:p>
    <w:p w14:paraId="00C69C1B" w14:textId="77777777" w:rsidR="00B70C00" w:rsidRDefault="00EA7094" w:rsidP="00364BC7">
      <w:pPr>
        <w:pStyle w:val="ListParagraph"/>
        <w:numPr>
          <w:ilvl w:val="0"/>
          <w:numId w:val="12"/>
        </w:numPr>
        <w:rPr>
          <w:rFonts w:ascii="Arial" w:hAnsi="Arial" w:cs="Arial"/>
          <w:lang w:val="en-US"/>
        </w:rPr>
      </w:pPr>
      <w:r>
        <w:rPr>
          <w:rFonts w:ascii="Arial" w:eastAsia="Arial" w:hAnsi="Arial" w:cs="Arial"/>
          <w:lang w:val="ru-RU"/>
        </w:rPr>
        <w:t>Должна иметь возможность представить подписанное рекомендательное письмо от местного СПИД-центра в том географическом районе, где работает ОГО.</w:t>
      </w:r>
    </w:p>
    <w:p w14:paraId="5E5F6331" w14:textId="77777777" w:rsidR="00364BC7" w:rsidRPr="002277D7" w:rsidRDefault="00EA7094" w:rsidP="00364BC7">
      <w:pPr>
        <w:pStyle w:val="ListParagraph"/>
        <w:numPr>
          <w:ilvl w:val="0"/>
          <w:numId w:val="12"/>
        </w:numPr>
        <w:rPr>
          <w:rFonts w:ascii="Arial" w:hAnsi="Arial" w:cs="Arial"/>
          <w:lang w:val="en-US"/>
        </w:rPr>
      </w:pPr>
      <w:r>
        <w:rPr>
          <w:rFonts w:ascii="Arial" w:eastAsia="Arial" w:hAnsi="Arial" w:cs="Arial"/>
          <w:lang w:val="ru-RU"/>
        </w:rPr>
        <w:t xml:space="preserve">Должна иметь возможность соблюдать все нормативные требования правительства США в соответствии с </w:t>
      </w:r>
      <w:hyperlink r:id="rId18" w:history="1">
        <w:r>
          <w:rPr>
            <w:rFonts w:ascii="Arial" w:eastAsia="Arial" w:hAnsi="Arial" w:cs="Arial"/>
            <w:color w:val="0563C1"/>
            <w:u w:val="single"/>
            <w:lang w:val="ru-RU"/>
          </w:rPr>
          <w:t>https://www.usaid.gov/ads/policy/300/303mab</w:t>
        </w:r>
      </w:hyperlink>
      <w:r>
        <w:rPr>
          <w:rFonts w:ascii="Arial" w:eastAsia="Arial" w:hAnsi="Arial" w:cs="Arial"/>
          <w:lang w:val="ru-RU"/>
        </w:rPr>
        <w:t xml:space="preserve">. </w:t>
      </w:r>
    </w:p>
    <w:p w14:paraId="0C6D2F2A" w14:textId="77777777" w:rsidR="00364BC7" w:rsidRPr="00553B9E" w:rsidRDefault="00EA7094" w:rsidP="00364BC7">
      <w:pPr>
        <w:pStyle w:val="ListParagraph"/>
        <w:numPr>
          <w:ilvl w:val="0"/>
          <w:numId w:val="12"/>
        </w:numPr>
        <w:spacing w:before="200" w:after="100" w:line="240" w:lineRule="auto"/>
        <w:rPr>
          <w:rFonts w:ascii="Arial" w:hAnsi="Arial" w:cs="Arial"/>
          <w:lang w:val="ru-RU"/>
        </w:rPr>
      </w:pPr>
      <w:r>
        <w:rPr>
          <w:rFonts w:ascii="Arial" w:eastAsia="Arial" w:hAnsi="Arial" w:cs="Arial"/>
          <w:lang w:val="ru-RU"/>
        </w:rPr>
        <w:t xml:space="preserve">Возможность продемонстрировать фактические данные о текущих и прошлых финансируемых спонсорами проектах по ВИЧ и СПИДу с указанием технических областей, на которые была направлена работа (включая информацию о достигнутых целевых группах и количестве обслуживаемых). Пожалуйста, подчеркните любую работу, которую вы проделали в ключевых популяциях наибольшего риска; деятельность, связанную с профилактикой и лечением ВИЧ/СПИДа, уходом за такими </w:t>
      </w:r>
      <w:r>
        <w:rPr>
          <w:rFonts w:ascii="Arial" w:eastAsia="Arial" w:hAnsi="Arial" w:cs="Arial"/>
          <w:lang w:val="ru-RU"/>
        </w:rPr>
        <w:lastRenderedPageBreak/>
        <w:t>пациентами; правами человека; травлей и дискриминацией; увеличением доступа к услугам здравоохранения; а также гендерными вопросами и насилием по гендерному признаку.</w:t>
      </w:r>
    </w:p>
    <w:p w14:paraId="53B70D76" w14:textId="77777777" w:rsidR="00364BC7" w:rsidRPr="00553B9E" w:rsidRDefault="00EA7094" w:rsidP="00364BC7">
      <w:pPr>
        <w:pStyle w:val="ListParagraph"/>
        <w:numPr>
          <w:ilvl w:val="0"/>
          <w:numId w:val="12"/>
        </w:numPr>
        <w:spacing w:before="200" w:after="100" w:line="240" w:lineRule="auto"/>
        <w:rPr>
          <w:rFonts w:ascii="Arial" w:hAnsi="Arial" w:cs="Arial"/>
          <w:lang w:val="ru-RU"/>
        </w:rPr>
      </w:pPr>
      <w:r>
        <w:rPr>
          <w:rFonts w:ascii="Arial" w:eastAsia="Arial" w:hAnsi="Arial" w:cs="Arial"/>
          <w:lang w:val="ru-RU"/>
        </w:rPr>
        <w:t>Не должны иметь никакого конфликта интересов: отношения, ассоциации, мероприятия и интересы Заявителя не должны создавать конфликт интересов, который может помешать полностью беспристрастной реализации мероприятий, на которые выделяется грант.</w:t>
      </w:r>
    </w:p>
    <w:p w14:paraId="308C5257" w14:textId="77777777" w:rsidR="00364BC7" w:rsidRPr="00553B9E" w:rsidRDefault="00EA7094" w:rsidP="00364BC7">
      <w:pPr>
        <w:pStyle w:val="ListParagraph"/>
        <w:numPr>
          <w:ilvl w:val="0"/>
          <w:numId w:val="12"/>
        </w:numPr>
        <w:spacing w:before="200" w:after="100" w:line="240" w:lineRule="auto"/>
        <w:rPr>
          <w:rFonts w:ascii="Arial" w:hAnsi="Arial" w:cs="Arial"/>
          <w:lang w:val="ru-RU"/>
        </w:rPr>
      </w:pPr>
      <w:r>
        <w:rPr>
          <w:rFonts w:ascii="Arial" w:eastAsia="Arial" w:hAnsi="Arial" w:cs="Arial"/>
          <w:lang w:val="ru-RU"/>
        </w:rPr>
        <w:t>Должны иметь или находиться в процессе получения номера DUNS (</w:t>
      </w:r>
      <w:hyperlink r:id="rId19" w:history="1">
        <w:r>
          <w:rPr>
            <w:rFonts w:ascii="Arial" w:eastAsia="Arial" w:hAnsi="Arial" w:cs="Arial"/>
            <w:color w:val="0563C1"/>
            <w:u w:val="single"/>
            <w:lang w:val="ru-RU"/>
          </w:rPr>
          <w:t>https://fedgov.dnb.com/webform</w:t>
        </w:r>
      </w:hyperlink>
      <w:r>
        <w:rPr>
          <w:rFonts w:ascii="Arial" w:eastAsia="Arial" w:hAnsi="Arial" w:cs="Arial"/>
          <w:lang w:val="ru-RU"/>
        </w:rPr>
        <w:t xml:space="preserve">).   </w:t>
      </w:r>
    </w:p>
    <w:p w14:paraId="123FB1B8" w14:textId="77777777" w:rsidR="00E3130A" w:rsidRPr="00553B9E" w:rsidRDefault="00EA7094" w:rsidP="00E3130A">
      <w:pPr>
        <w:widowControl w:val="0"/>
        <w:tabs>
          <w:tab w:val="center" w:pos="4680"/>
        </w:tabs>
        <w:suppressAutoHyphens/>
        <w:autoSpaceDE w:val="0"/>
        <w:autoSpaceDN w:val="0"/>
        <w:adjustRightInd w:val="0"/>
        <w:spacing w:before="120" w:after="120"/>
        <w:jc w:val="both"/>
        <w:rPr>
          <w:b/>
          <w:szCs w:val="22"/>
          <w:lang w:val="ru-RU"/>
        </w:rPr>
      </w:pPr>
      <w:r>
        <w:rPr>
          <w:rFonts w:eastAsia="Arial"/>
          <w:b/>
          <w:bCs/>
          <w:szCs w:val="22"/>
          <w:lang w:val="ru-RU"/>
        </w:rPr>
        <w:t>Заявки любых организаций, которые не соответствуют этим минимальным критериям отбора, рассматриваться не будут.</w:t>
      </w:r>
    </w:p>
    <w:p w14:paraId="309198B7" w14:textId="77777777" w:rsidR="00E3130A" w:rsidRPr="00553B9E" w:rsidRDefault="00EA7094" w:rsidP="00E3130A">
      <w:pPr>
        <w:widowControl w:val="0"/>
        <w:autoSpaceDE w:val="0"/>
        <w:autoSpaceDN w:val="0"/>
        <w:adjustRightInd w:val="0"/>
        <w:spacing w:before="120" w:after="120"/>
        <w:jc w:val="both"/>
        <w:rPr>
          <w:szCs w:val="22"/>
          <w:lang w:val="ru-RU"/>
        </w:rPr>
      </w:pPr>
      <w:r>
        <w:rPr>
          <w:rFonts w:eastAsia="Arial"/>
          <w:szCs w:val="22"/>
          <w:lang w:val="ru-RU"/>
        </w:rPr>
        <w:t xml:space="preserve">Заявки пройдут предварительную проверку на предмет полноты и оперативности. Неполные заявки, заявки, признанные не соответствующими требованиям ВЗ, а также заявки, поданные после крайнего срока, будут признаны неприемлемыми и НЕ будут рассматриваться при присуждении гранта. </w:t>
      </w:r>
    </w:p>
    <w:p w14:paraId="5C9C7926" w14:textId="77777777" w:rsidR="00E3130A" w:rsidRPr="002277D7" w:rsidRDefault="00EA7094" w:rsidP="00E3130A">
      <w:pPr>
        <w:pStyle w:val="Heading1"/>
        <w:keepLines w:val="0"/>
        <w:numPr>
          <w:ilvl w:val="0"/>
          <w:numId w:val="35"/>
        </w:numPr>
        <w:spacing w:before="360" w:after="60" w:line="240" w:lineRule="auto"/>
        <w:jc w:val="both"/>
        <w:rPr>
          <w:rFonts w:cs="Arial"/>
        </w:rPr>
      </w:pPr>
      <w:r>
        <w:rPr>
          <w:rFonts w:eastAsia="Arial" w:cs="Arial"/>
          <w:szCs w:val="40"/>
          <w:lang w:val="ru-RU"/>
        </w:rPr>
        <w:t>Инструкции по подаче заявки</w:t>
      </w:r>
    </w:p>
    <w:p w14:paraId="79E08A62" w14:textId="77777777" w:rsidR="00E3130A" w:rsidRDefault="00EA7094" w:rsidP="00E3130A">
      <w:pPr>
        <w:jc w:val="both"/>
        <w:rPr>
          <w:szCs w:val="22"/>
        </w:rPr>
      </w:pPr>
      <w:r>
        <w:rPr>
          <w:rFonts w:eastAsia="Arial"/>
          <w:szCs w:val="22"/>
          <w:lang w:val="ru-RU"/>
        </w:rPr>
        <w:t>Заявки должны содержать не более пяти страниц, за исключением бюджета и приложений, и включать в себя следующую информацию.</w:t>
      </w:r>
    </w:p>
    <w:p w14:paraId="3629BACD" w14:textId="77777777" w:rsidR="00E3130A" w:rsidRPr="002277D7" w:rsidRDefault="00EA7094" w:rsidP="00E3130A">
      <w:pPr>
        <w:pStyle w:val="ListParagraph"/>
        <w:numPr>
          <w:ilvl w:val="0"/>
          <w:numId w:val="24"/>
        </w:numPr>
        <w:spacing w:before="200" w:after="100" w:line="240" w:lineRule="auto"/>
        <w:contextualSpacing w:val="0"/>
        <w:jc w:val="both"/>
        <w:rPr>
          <w:rFonts w:ascii="Arial" w:hAnsi="Arial" w:cs="Arial"/>
          <w:b/>
          <w:lang w:val="en-US"/>
        </w:rPr>
      </w:pPr>
      <w:r>
        <w:rPr>
          <w:rFonts w:ascii="Arial" w:eastAsia="Arial" w:hAnsi="Arial" w:cs="Arial"/>
          <w:b/>
          <w:bCs/>
          <w:lang w:val="ru-RU"/>
        </w:rPr>
        <w:t>Общая информация об организации (максимум 1,5 страницы)</w:t>
      </w:r>
    </w:p>
    <w:p w14:paraId="79F02535" w14:textId="77777777" w:rsidR="00E3130A" w:rsidRPr="00553B9E" w:rsidRDefault="00EA7094" w:rsidP="00E3130A">
      <w:pPr>
        <w:jc w:val="both"/>
        <w:rPr>
          <w:szCs w:val="22"/>
          <w:lang w:val="ru-RU"/>
        </w:rPr>
      </w:pPr>
      <w:r>
        <w:rPr>
          <w:rFonts w:eastAsia="Arial"/>
          <w:szCs w:val="22"/>
          <w:lang w:val="ru-RU"/>
        </w:rPr>
        <w:t>В разделе, посвященном общей информации об организации Заявители должны кратко изложить следующую информацию. При необходимости эта информация может быть представлена в виде таблицы.</w:t>
      </w:r>
    </w:p>
    <w:p w14:paraId="0CD06130" w14:textId="77777777" w:rsidR="00E3130A" w:rsidRPr="002277D7" w:rsidRDefault="00EA7094" w:rsidP="00BB6EE7">
      <w:pPr>
        <w:pStyle w:val="ListParagraph"/>
        <w:numPr>
          <w:ilvl w:val="0"/>
          <w:numId w:val="43"/>
        </w:numPr>
        <w:spacing w:before="200" w:after="100" w:line="240" w:lineRule="auto"/>
        <w:jc w:val="both"/>
        <w:rPr>
          <w:rFonts w:ascii="Arial" w:hAnsi="Arial" w:cs="Arial"/>
          <w:lang w:val="en-US"/>
        </w:rPr>
      </w:pPr>
      <w:r>
        <w:rPr>
          <w:rFonts w:ascii="Arial" w:eastAsia="Arial" w:hAnsi="Arial" w:cs="Arial"/>
          <w:lang w:val="ru-RU"/>
        </w:rPr>
        <w:t>Название организации.</w:t>
      </w:r>
    </w:p>
    <w:p w14:paraId="312D1686" w14:textId="77777777" w:rsidR="00E3130A" w:rsidRPr="002277D7" w:rsidRDefault="00EA7094" w:rsidP="00BB6EE7">
      <w:pPr>
        <w:pStyle w:val="ListParagraph"/>
        <w:numPr>
          <w:ilvl w:val="0"/>
          <w:numId w:val="43"/>
        </w:numPr>
        <w:spacing w:before="200" w:after="100" w:line="240" w:lineRule="auto"/>
        <w:jc w:val="both"/>
        <w:rPr>
          <w:rFonts w:ascii="Arial" w:hAnsi="Arial" w:cs="Arial"/>
          <w:lang w:val="en-US"/>
        </w:rPr>
      </w:pPr>
      <w:r>
        <w:rPr>
          <w:rFonts w:ascii="Arial" w:eastAsia="Arial" w:hAnsi="Arial" w:cs="Arial"/>
          <w:lang w:val="ru-RU"/>
        </w:rPr>
        <w:t>Контактное лицо и полный адрес (физический, почтовый, телефон и электронная почта).</w:t>
      </w:r>
    </w:p>
    <w:p w14:paraId="29C5F357" w14:textId="77777777" w:rsidR="00E3130A" w:rsidRPr="002277D7" w:rsidRDefault="00EA7094" w:rsidP="00BB6EE7">
      <w:pPr>
        <w:pStyle w:val="ListParagraph"/>
        <w:numPr>
          <w:ilvl w:val="0"/>
          <w:numId w:val="43"/>
        </w:numPr>
        <w:spacing w:before="200" w:after="100" w:line="240" w:lineRule="auto"/>
        <w:jc w:val="both"/>
        <w:rPr>
          <w:rFonts w:ascii="Arial" w:hAnsi="Arial" w:cs="Arial"/>
          <w:lang w:val="en-US"/>
        </w:rPr>
      </w:pPr>
      <w:r>
        <w:rPr>
          <w:rFonts w:ascii="Arial" w:eastAsia="Arial" w:hAnsi="Arial" w:cs="Arial"/>
          <w:lang w:val="ru-RU"/>
        </w:rPr>
        <w:t>Тип организации (НПО, ОГО, МТО, религиозная организация) и статус регистрации. Укажите, является ли организация членской.</w:t>
      </w:r>
    </w:p>
    <w:p w14:paraId="2A151039" w14:textId="77777777" w:rsidR="00E3130A" w:rsidRPr="00553B9E" w:rsidRDefault="00EA7094" w:rsidP="00BB6EE7">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Текущий географический охват (сообщества, горячие точки, медицинские центры). Укажите любую информацию о текущем или предшествующем присутствии в целевых регионах.</w:t>
      </w:r>
    </w:p>
    <w:p w14:paraId="051C165B" w14:textId="77777777" w:rsidR="00E3130A" w:rsidRPr="00553B9E" w:rsidRDefault="00EA7094" w:rsidP="00BB6EE7">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Видение, миссия, цель и задачи организации.</w:t>
      </w:r>
    </w:p>
    <w:p w14:paraId="219244A7" w14:textId="77777777" w:rsidR="00E3130A" w:rsidRPr="00553B9E" w:rsidRDefault="00EA7094" w:rsidP="00BB6EE7">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Список текущих и недавно завершенных проектов по ВИЧ за последние пять лет. Пожалуйста, для каждого проекта укажите технические и географические области, в которых вы работаете, обслуживаемые группы и количество участников. Пожалуйста, подчеркните любую работу, которую вы проделали в ключевых популяциях наибольшего риска и укажите конкретные КП; деятельность, связанную с профилактикой и лечением ВИЧ, уходом за такими пациентами; правами человека; травлей и дискриминацией; увеличением доступа к услугам здравоохранения; гендерными вопросами и насилием по гендерному признаку.</w:t>
      </w:r>
    </w:p>
    <w:p w14:paraId="036078DD" w14:textId="77777777" w:rsidR="009D2122" w:rsidRPr="00553B9E" w:rsidRDefault="00EA7094">
      <w:pPr>
        <w:pStyle w:val="ListParagraph"/>
        <w:numPr>
          <w:ilvl w:val="0"/>
          <w:numId w:val="43"/>
        </w:numPr>
        <w:spacing w:before="200" w:after="100" w:line="240" w:lineRule="auto"/>
        <w:jc w:val="both"/>
        <w:rPr>
          <w:rFonts w:ascii="Arial" w:hAnsi="Arial" w:cs="Arial"/>
          <w:lang w:val="ru-RU"/>
        </w:rPr>
      </w:pPr>
      <w:bookmarkStart w:id="1" w:name="_Hlk35521838"/>
      <w:r>
        <w:rPr>
          <w:rFonts w:ascii="Arial" w:eastAsia="Arial" w:hAnsi="Arial" w:cs="Arial"/>
          <w:lang w:val="ru-RU"/>
        </w:rPr>
        <w:lastRenderedPageBreak/>
        <w:t xml:space="preserve">Источники и уровни финансирования за последние три года. Укажите, являются ли источники частными/фондом или правительственными (Соединенные Штаты Америки, Таджикистан, другие). </w:t>
      </w:r>
    </w:p>
    <w:p w14:paraId="2709609F" w14:textId="77777777" w:rsidR="00E3130A" w:rsidRPr="00553B9E" w:rsidRDefault="00EA7094" w:rsidP="00BB6EE7">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 xml:space="preserve">Основные результаты ежегодных финансовых аудиторских отчетов, проведенных в течение последних трех лет, если таковые имеются (копии проверенных финансовых отчетов должны быть включены в приложение).  </w:t>
      </w:r>
    </w:p>
    <w:bookmarkEnd w:id="1"/>
    <w:p w14:paraId="2DCC7F4A" w14:textId="77777777" w:rsidR="00E3130A" w:rsidRPr="00553B9E" w:rsidRDefault="00EA7094" w:rsidP="005A5D78">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 xml:space="preserve">Организационная структура и уровень персонала/членов. </w:t>
      </w:r>
    </w:p>
    <w:p w14:paraId="193C1752" w14:textId="77777777" w:rsidR="002A6071" w:rsidRPr="00553B9E" w:rsidRDefault="00EA7094" w:rsidP="00BB6EE7">
      <w:pPr>
        <w:pStyle w:val="ListParagraph"/>
        <w:numPr>
          <w:ilvl w:val="0"/>
          <w:numId w:val="43"/>
        </w:numPr>
        <w:spacing w:before="200" w:after="100" w:line="240" w:lineRule="auto"/>
        <w:jc w:val="both"/>
        <w:rPr>
          <w:rFonts w:ascii="Arial" w:hAnsi="Arial" w:cs="Arial"/>
          <w:lang w:val="ru-RU"/>
        </w:rPr>
      </w:pPr>
      <w:r>
        <w:rPr>
          <w:rFonts w:ascii="Arial" w:eastAsia="Arial" w:hAnsi="Arial" w:cs="Arial"/>
          <w:lang w:val="ru-RU"/>
        </w:rPr>
        <w:t>Номер DUNS или подтверждение действий, предпринятых для получения данного номера.</w:t>
      </w:r>
    </w:p>
    <w:p w14:paraId="31576BAC" w14:textId="77777777" w:rsidR="00C92F29" w:rsidRPr="00553B9E" w:rsidRDefault="00C92F29" w:rsidP="00C92F29">
      <w:pPr>
        <w:pStyle w:val="ListParagraph"/>
        <w:spacing w:before="200" w:after="100" w:line="240" w:lineRule="auto"/>
        <w:jc w:val="both"/>
        <w:rPr>
          <w:rFonts w:ascii="Arial" w:hAnsi="Arial" w:cs="Arial"/>
          <w:lang w:val="ru-RU"/>
        </w:rPr>
      </w:pPr>
    </w:p>
    <w:p w14:paraId="01CA78E2" w14:textId="77777777" w:rsidR="00E3130A" w:rsidRPr="002277D7" w:rsidRDefault="00EA7094" w:rsidP="00E3130A">
      <w:pPr>
        <w:pStyle w:val="ListParagraph"/>
        <w:numPr>
          <w:ilvl w:val="0"/>
          <w:numId w:val="24"/>
        </w:numPr>
        <w:spacing w:before="200" w:after="100" w:line="240" w:lineRule="auto"/>
        <w:contextualSpacing w:val="0"/>
        <w:jc w:val="both"/>
        <w:rPr>
          <w:rFonts w:ascii="Arial" w:hAnsi="Arial" w:cs="Arial"/>
          <w:b/>
          <w:lang w:val="en-US"/>
        </w:rPr>
      </w:pPr>
      <w:r>
        <w:rPr>
          <w:rFonts w:ascii="Arial" w:eastAsia="Arial" w:hAnsi="Arial" w:cs="Arial"/>
          <w:b/>
          <w:bCs/>
          <w:lang w:val="ru-RU"/>
        </w:rPr>
        <w:t>Техническая заявка (максимум 3,5 страницы)</w:t>
      </w:r>
    </w:p>
    <w:p w14:paraId="4F8C2FF2" w14:textId="77777777" w:rsidR="00E3130A" w:rsidRPr="002277D7" w:rsidRDefault="00EA7094" w:rsidP="00BB6EE7">
      <w:pPr>
        <w:spacing w:before="0"/>
        <w:jc w:val="both"/>
        <w:rPr>
          <w:szCs w:val="22"/>
        </w:rPr>
      </w:pPr>
      <w:r>
        <w:rPr>
          <w:rFonts w:eastAsia="Arial"/>
          <w:szCs w:val="22"/>
          <w:lang w:val="ru-RU"/>
        </w:rPr>
        <w:t xml:space="preserve">Заявители в технической заявке должны подробно изложить следующую информацию: </w:t>
      </w:r>
    </w:p>
    <w:p w14:paraId="50183972" w14:textId="77777777" w:rsidR="00E3130A" w:rsidRPr="002277D7" w:rsidRDefault="00EA7094" w:rsidP="00E3130A">
      <w:pPr>
        <w:spacing w:before="120"/>
        <w:jc w:val="both"/>
        <w:rPr>
          <w:b/>
          <w:szCs w:val="22"/>
        </w:rPr>
      </w:pPr>
      <w:r>
        <w:rPr>
          <w:rFonts w:eastAsia="Arial"/>
          <w:b/>
          <w:bCs/>
          <w:szCs w:val="22"/>
          <w:lang w:val="ru-RU"/>
        </w:rPr>
        <w:t>B.1</w:t>
      </w:r>
      <w:r>
        <w:rPr>
          <w:rFonts w:eastAsia="Arial"/>
          <w:b/>
          <w:bCs/>
          <w:szCs w:val="22"/>
          <w:lang w:val="ru-RU"/>
        </w:rPr>
        <w:tab/>
        <w:t>Технический подход и основные мероприятия (примерно 1,5 страницы)</w:t>
      </w:r>
    </w:p>
    <w:p w14:paraId="4C60B5C9" w14:textId="77777777" w:rsidR="00E3130A" w:rsidRPr="002277D7" w:rsidRDefault="00EA7094" w:rsidP="00E3130A">
      <w:pPr>
        <w:jc w:val="both"/>
        <w:rPr>
          <w:szCs w:val="22"/>
        </w:rPr>
      </w:pPr>
      <w:r>
        <w:rPr>
          <w:rFonts w:eastAsia="Arial"/>
          <w:szCs w:val="22"/>
          <w:lang w:val="ru-RU"/>
        </w:rPr>
        <w:t xml:space="preserve">В этом разделе Заявители должны подробно описать конкретные мероприятия, которые они будут проводить, а также предлагаемые подходы для обеспечения успеха. </w:t>
      </w:r>
    </w:p>
    <w:p w14:paraId="352AC506" w14:textId="77777777" w:rsidR="00E3130A" w:rsidRPr="002277D7" w:rsidRDefault="00EA7094" w:rsidP="00E3130A">
      <w:pPr>
        <w:jc w:val="both"/>
        <w:rPr>
          <w:szCs w:val="22"/>
        </w:rPr>
      </w:pPr>
      <w:r>
        <w:rPr>
          <w:rFonts w:eastAsia="Arial"/>
          <w:szCs w:val="22"/>
          <w:lang w:val="ru-RU"/>
        </w:rPr>
        <w:t>Заявители должны организовать этот раздел следующим образом:</w:t>
      </w:r>
    </w:p>
    <w:p w14:paraId="44D54B53" w14:textId="77777777" w:rsidR="00C92F29" w:rsidRPr="00553B9E" w:rsidRDefault="00EA7094" w:rsidP="00C92F29">
      <w:pPr>
        <w:pStyle w:val="ListParagraph"/>
        <w:numPr>
          <w:ilvl w:val="0"/>
          <w:numId w:val="17"/>
        </w:numPr>
        <w:spacing w:before="120" w:after="100" w:line="240" w:lineRule="auto"/>
        <w:jc w:val="both"/>
        <w:rPr>
          <w:rFonts w:ascii="Arial" w:hAnsi="Arial" w:cs="Arial"/>
          <w:lang w:val="ru-RU"/>
        </w:rPr>
      </w:pPr>
      <w:r>
        <w:rPr>
          <w:rFonts w:ascii="Arial" w:eastAsia="Arial" w:hAnsi="Arial" w:cs="Arial"/>
          <w:lang w:val="ru-RU"/>
        </w:rPr>
        <w:t xml:space="preserve">Общий технический подход должен четко объяснить, какие действия будут реализованы в предлагаемом Заявителем проекте, включая информацию о том, кто и как будет реализовывать проект. Указанные мероприятия должны быть организованы на основе трех областей результатов, представленных в таблице 1. </w:t>
      </w:r>
    </w:p>
    <w:p w14:paraId="45B78851" w14:textId="77777777" w:rsidR="00C92F29" w:rsidRPr="00553B9E" w:rsidRDefault="00EA7094" w:rsidP="00C92F29">
      <w:pPr>
        <w:pStyle w:val="ListParagraph"/>
        <w:numPr>
          <w:ilvl w:val="0"/>
          <w:numId w:val="17"/>
        </w:numPr>
        <w:spacing w:before="120" w:after="100" w:line="240" w:lineRule="auto"/>
        <w:jc w:val="both"/>
        <w:rPr>
          <w:rFonts w:ascii="Arial" w:hAnsi="Arial" w:cs="Arial"/>
          <w:lang w:val="ru-RU"/>
        </w:rPr>
      </w:pPr>
      <w:r>
        <w:rPr>
          <w:rFonts w:ascii="Arial" w:eastAsia="Arial" w:hAnsi="Arial" w:cs="Arial"/>
          <w:lang w:val="ru-RU"/>
        </w:rPr>
        <w:t>Должна быть описана географическая область, на которую будет нацелена работа, включая объяснение того, почему Заявитель будет ориентироваться на эту область.</w:t>
      </w:r>
    </w:p>
    <w:p w14:paraId="2CF56B1C" w14:textId="77777777" w:rsidR="00C92F29" w:rsidRPr="002277D7" w:rsidRDefault="00EA7094" w:rsidP="00C92F29">
      <w:pPr>
        <w:pStyle w:val="ListParagraph"/>
        <w:numPr>
          <w:ilvl w:val="0"/>
          <w:numId w:val="17"/>
        </w:numPr>
        <w:spacing w:before="120" w:after="100" w:line="240" w:lineRule="auto"/>
        <w:jc w:val="both"/>
        <w:rPr>
          <w:rFonts w:ascii="Arial" w:hAnsi="Arial" w:cs="Arial"/>
          <w:lang w:val="en-US"/>
        </w:rPr>
      </w:pPr>
      <w:r>
        <w:rPr>
          <w:rFonts w:ascii="Arial" w:eastAsia="Arial" w:hAnsi="Arial" w:cs="Arial"/>
          <w:lang w:val="ru-RU"/>
        </w:rPr>
        <w:t xml:space="preserve">Каким образом будут достигнуто взаимодействие с КП и обеспечены профилактические и медицинские услуги, включая скрининг / тестирование на ВИЧ с помощью подходов на основе территориальной популяции, как люди с ВИЧ+ в КП будут связаны с уходом, как будет происходить инициация лечения, удержание на терапии, а также проверка и поддержание подавления вирусной нагрузки. См. рис. 1. </w:t>
      </w:r>
    </w:p>
    <w:p w14:paraId="5E1AE949" w14:textId="77777777" w:rsidR="00C92F29" w:rsidRPr="002277D7" w:rsidRDefault="00EA7094" w:rsidP="00C92F29">
      <w:pPr>
        <w:pStyle w:val="ListParagraph"/>
        <w:numPr>
          <w:ilvl w:val="0"/>
          <w:numId w:val="17"/>
        </w:numPr>
        <w:spacing w:before="120" w:after="100" w:line="240" w:lineRule="auto"/>
        <w:jc w:val="both"/>
        <w:rPr>
          <w:rFonts w:ascii="Arial" w:hAnsi="Arial" w:cs="Arial"/>
          <w:lang w:val="en-US"/>
        </w:rPr>
      </w:pPr>
      <w:r>
        <w:rPr>
          <w:rFonts w:ascii="Arial" w:eastAsia="Arial" w:hAnsi="Arial" w:cs="Arial"/>
          <w:lang w:val="ru-RU"/>
        </w:rPr>
        <w:t xml:space="preserve">Четкий график выполнения мероприятий в течение 14 месяцев. </w:t>
      </w:r>
    </w:p>
    <w:p w14:paraId="497486BC" w14:textId="77777777" w:rsidR="00E3130A" w:rsidRPr="002277D7" w:rsidRDefault="00EA7094" w:rsidP="00E3130A">
      <w:pPr>
        <w:jc w:val="both"/>
        <w:rPr>
          <w:szCs w:val="22"/>
        </w:rPr>
      </w:pPr>
      <w:r>
        <w:rPr>
          <w:rFonts w:eastAsia="Arial"/>
          <w:szCs w:val="22"/>
          <w:lang w:val="ru-RU"/>
        </w:rPr>
        <w:t xml:space="preserve">Заявители могут представить вышеуказанную информацию в форме повествования или таблицы.  </w:t>
      </w:r>
    </w:p>
    <w:p w14:paraId="1661C5BF" w14:textId="77777777" w:rsidR="00E3130A" w:rsidRPr="002277D7" w:rsidRDefault="00EA7094" w:rsidP="00E3130A">
      <w:pPr>
        <w:spacing w:before="120"/>
        <w:jc w:val="both"/>
        <w:rPr>
          <w:b/>
          <w:szCs w:val="22"/>
        </w:rPr>
      </w:pPr>
      <w:r>
        <w:rPr>
          <w:rFonts w:eastAsia="Arial"/>
          <w:b/>
          <w:bCs/>
          <w:szCs w:val="22"/>
          <w:lang w:val="ru-RU"/>
        </w:rPr>
        <w:t>B.2</w:t>
      </w:r>
      <w:r>
        <w:rPr>
          <w:rFonts w:eastAsia="Arial"/>
          <w:b/>
          <w:bCs/>
          <w:szCs w:val="22"/>
          <w:lang w:val="ru-RU"/>
        </w:rPr>
        <w:tab/>
        <w:t xml:space="preserve">Подход к управлению и возможности учреждения (приблизительно 1 страница максимум) </w:t>
      </w:r>
    </w:p>
    <w:p w14:paraId="3FEBF5FF" w14:textId="77777777" w:rsidR="00C92F29" w:rsidRPr="00ED599C" w:rsidRDefault="00EA7094" w:rsidP="00BB6EE7">
      <w:pPr>
        <w:widowControl w:val="0"/>
        <w:tabs>
          <w:tab w:val="left" w:pos="6480"/>
        </w:tabs>
        <w:suppressAutoHyphens/>
        <w:autoSpaceDE w:val="0"/>
        <w:autoSpaceDN w:val="0"/>
        <w:adjustRightInd w:val="0"/>
        <w:spacing w:before="0" w:line="240" w:lineRule="auto"/>
        <w:ind w:right="101"/>
      </w:pPr>
      <w:r>
        <w:rPr>
          <w:rFonts w:eastAsia="Arial"/>
          <w:szCs w:val="22"/>
          <w:lang w:val="ru-RU"/>
        </w:rPr>
        <w:t>Заявители должны представить в этом разделе следующую информацию:</w:t>
      </w:r>
    </w:p>
    <w:p w14:paraId="5A4907A9" w14:textId="77777777" w:rsidR="00C92F29" w:rsidRPr="002277D7" w:rsidRDefault="00EA7094" w:rsidP="008C6D59">
      <w:pPr>
        <w:pStyle w:val="ListParagraph"/>
        <w:widowControl w:val="0"/>
        <w:numPr>
          <w:ilvl w:val="0"/>
          <w:numId w:val="41"/>
        </w:numPr>
        <w:tabs>
          <w:tab w:val="left" w:pos="709"/>
        </w:tabs>
        <w:suppressAutoHyphens/>
        <w:autoSpaceDE w:val="0"/>
        <w:autoSpaceDN w:val="0"/>
        <w:adjustRightInd w:val="0"/>
        <w:spacing w:line="240" w:lineRule="auto"/>
        <w:ind w:right="101"/>
        <w:rPr>
          <w:rFonts w:ascii="Arial" w:hAnsi="Arial" w:cs="Arial"/>
          <w:lang w:val="en-US"/>
        </w:rPr>
      </w:pPr>
      <w:r>
        <w:rPr>
          <w:rFonts w:ascii="Arial" w:eastAsia="Arial" w:hAnsi="Arial" w:cs="Arial"/>
          <w:lang w:val="ru-RU"/>
        </w:rPr>
        <w:t xml:space="preserve">Как структура управления обеспечит успешное внедрение проекта. </w:t>
      </w:r>
    </w:p>
    <w:p w14:paraId="3EB7B7EF" w14:textId="77777777" w:rsidR="00C92F29" w:rsidRPr="002277D7" w:rsidRDefault="00EA7094" w:rsidP="008C6D59">
      <w:pPr>
        <w:pStyle w:val="ListParagraph"/>
        <w:widowControl w:val="0"/>
        <w:numPr>
          <w:ilvl w:val="0"/>
          <w:numId w:val="41"/>
        </w:numPr>
        <w:tabs>
          <w:tab w:val="left" w:pos="709"/>
        </w:tabs>
        <w:suppressAutoHyphens/>
        <w:autoSpaceDE w:val="0"/>
        <w:autoSpaceDN w:val="0"/>
        <w:adjustRightInd w:val="0"/>
        <w:spacing w:after="0" w:line="240" w:lineRule="auto"/>
        <w:ind w:right="101"/>
        <w:rPr>
          <w:rFonts w:ascii="Arial" w:hAnsi="Arial" w:cs="Arial"/>
          <w:lang w:val="en-US"/>
        </w:rPr>
      </w:pPr>
      <w:r>
        <w:rPr>
          <w:rFonts w:ascii="Arial" w:eastAsia="Arial" w:hAnsi="Arial" w:cs="Arial"/>
          <w:lang w:val="ru-RU"/>
        </w:rPr>
        <w:t>Как организация может обеспечить быстрое начало проекта и достижение целей проекта.</w:t>
      </w:r>
    </w:p>
    <w:p w14:paraId="291827FD" w14:textId="77777777" w:rsidR="003F5EC9" w:rsidRDefault="00EA7094" w:rsidP="008C6D59">
      <w:pPr>
        <w:pStyle w:val="ListParagraph"/>
        <w:widowControl w:val="0"/>
        <w:numPr>
          <w:ilvl w:val="0"/>
          <w:numId w:val="41"/>
        </w:numPr>
        <w:tabs>
          <w:tab w:val="left" w:pos="709"/>
        </w:tabs>
        <w:suppressAutoHyphens/>
        <w:autoSpaceDE w:val="0"/>
        <w:autoSpaceDN w:val="0"/>
        <w:adjustRightInd w:val="0"/>
        <w:spacing w:before="120" w:after="0" w:line="240" w:lineRule="auto"/>
        <w:ind w:right="101"/>
        <w:rPr>
          <w:rFonts w:ascii="Arial" w:hAnsi="Arial" w:cs="Arial"/>
          <w:lang w:val="en-US"/>
        </w:rPr>
      </w:pPr>
      <w:r>
        <w:rPr>
          <w:rFonts w:ascii="Arial" w:eastAsia="Arial" w:hAnsi="Arial" w:cs="Arial"/>
          <w:lang w:val="ru-RU"/>
        </w:rPr>
        <w:t>Ключевые должности в организации и люди, которые занимают эти должности с указанием их компетенций.</w:t>
      </w:r>
    </w:p>
    <w:p w14:paraId="1EC2D86C" w14:textId="77777777" w:rsidR="00E3130A" w:rsidRPr="00FD0DF3" w:rsidRDefault="00EA7094" w:rsidP="00BB6EE7">
      <w:pPr>
        <w:rPr>
          <w:b/>
        </w:rPr>
      </w:pPr>
      <w:r>
        <w:rPr>
          <w:rFonts w:eastAsia="Arial"/>
          <w:b/>
          <w:bCs/>
          <w:szCs w:val="22"/>
          <w:lang w:val="ru-RU"/>
        </w:rPr>
        <w:t>B.3</w:t>
      </w:r>
      <w:r>
        <w:rPr>
          <w:rFonts w:eastAsia="Arial"/>
          <w:b/>
          <w:bCs/>
          <w:szCs w:val="22"/>
          <w:lang w:val="ru-RU"/>
        </w:rPr>
        <w:tab/>
        <w:t xml:space="preserve">План мониторинга и оценки (приблизительно 1 страница) </w:t>
      </w:r>
    </w:p>
    <w:p w14:paraId="33F573F6" w14:textId="77777777" w:rsidR="00E3130A" w:rsidRPr="002277D7" w:rsidRDefault="00EA7094" w:rsidP="00E3130A">
      <w:pPr>
        <w:widowControl w:val="0"/>
        <w:tabs>
          <w:tab w:val="left" w:pos="6480"/>
        </w:tabs>
        <w:suppressAutoHyphens/>
        <w:autoSpaceDE w:val="0"/>
        <w:autoSpaceDN w:val="0"/>
        <w:adjustRightInd w:val="0"/>
        <w:spacing w:before="0"/>
        <w:ind w:right="101"/>
        <w:jc w:val="both"/>
        <w:rPr>
          <w:szCs w:val="22"/>
        </w:rPr>
      </w:pPr>
      <w:r>
        <w:rPr>
          <w:rFonts w:eastAsia="Arial"/>
          <w:szCs w:val="22"/>
          <w:lang w:val="ru-RU"/>
        </w:rPr>
        <w:lastRenderedPageBreak/>
        <w:t>Заявители должны включить в этот раздел следующее:</w:t>
      </w:r>
    </w:p>
    <w:p w14:paraId="6A6E7E34" w14:textId="77777777" w:rsidR="00E3130A" w:rsidRPr="002277D7" w:rsidRDefault="00EA7094" w:rsidP="008C6D59">
      <w:pPr>
        <w:pStyle w:val="ListParagraph"/>
        <w:widowControl w:val="0"/>
        <w:numPr>
          <w:ilvl w:val="0"/>
          <w:numId w:val="42"/>
        </w:numPr>
        <w:tabs>
          <w:tab w:val="left" w:pos="709"/>
        </w:tabs>
        <w:suppressAutoHyphens/>
        <w:autoSpaceDE w:val="0"/>
        <w:autoSpaceDN w:val="0"/>
        <w:adjustRightInd w:val="0"/>
        <w:spacing w:after="0" w:line="240" w:lineRule="auto"/>
        <w:ind w:left="720" w:right="101"/>
        <w:jc w:val="both"/>
        <w:rPr>
          <w:rFonts w:ascii="Arial" w:hAnsi="Arial" w:cs="Arial"/>
          <w:lang w:val="en-US"/>
        </w:rPr>
      </w:pPr>
      <w:r>
        <w:rPr>
          <w:rFonts w:ascii="Arial" w:eastAsia="Arial" w:hAnsi="Arial" w:cs="Arial"/>
          <w:lang w:val="ru-RU"/>
        </w:rPr>
        <w:t xml:space="preserve">Описание того, как система мониторинга и оценки (МиО) Заявителя будет способствовать реализации проекта.   </w:t>
      </w:r>
    </w:p>
    <w:p w14:paraId="2BEC88ED" w14:textId="77777777" w:rsidR="00C92F29" w:rsidRPr="002277D7" w:rsidRDefault="00EA7094" w:rsidP="008C6D59">
      <w:pPr>
        <w:pStyle w:val="ListParagraph"/>
        <w:widowControl w:val="0"/>
        <w:numPr>
          <w:ilvl w:val="0"/>
          <w:numId w:val="42"/>
        </w:numPr>
        <w:tabs>
          <w:tab w:val="left" w:pos="709"/>
        </w:tabs>
        <w:suppressAutoHyphens/>
        <w:autoSpaceDE w:val="0"/>
        <w:autoSpaceDN w:val="0"/>
        <w:adjustRightInd w:val="0"/>
        <w:spacing w:line="240" w:lineRule="auto"/>
        <w:ind w:left="720" w:right="101"/>
        <w:jc w:val="both"/>
        <w:rPr>
          <w:rFonts w:ascii="Arial" w:hAnsi="Arial" w:cs="Arial"/>
          <w:lang w:val="en-US"/>
        </w:rPr>
      </w:pPr>
      <w:r>
        <w:rPr>
          <w:rFonts w:ascii="Arial" w:eastAsia="Arial" w:hAnsi="Arial" w:cs="Arial"/>
          <w:lang w:val="ru-RU"/>
        </w:rPr>
        <w:t xml:space="preserve">Как проект будет использовать данные МиО для постоянного улучшения проекта.  </w:t>
      </w:r>
    </w:p>
    <w:p w14:paraId="2C4DC57D" w14:textId="77777777" w:rsidR="00C92F29" w:rsidRPr="002277D7" w:rsidRDefault="00EA7094" w:rsidP="008C6D59">
      <w:pPr>
        <w:pStyle w:val="ListParagraph"/>
        <w:widowControl w:val="0"/>
        <w:numPr>
          <w:ilvl w:val="0"/>
          <w:numId w:val="42"/>
        </w:numPr>
        <w:tabs>
          <w:tab w:val="left" w:pos="709"/>
        </w:tabs>
        <w:suppressAutoHyphens/>
        <w:autoSpaceDE w:val="0"/>
        <w:autoSpaceDN w:val="0"/>
        <w:adjustRightInd w:val="0"/>
        <w:spacing w:line="240" w:lineRule="auto"/>
        <w:ind w:left="720" w:right="101"/>
        <w:jc w:val="both"/>
        <w:rPr>
          <w:rFonts w:ascii="Arial" w:hAnsi="Arial" w:cs="Arial"/>
          <w:lang w:val="en-US"/>
        </w:rPr>
      </w:pPr>
      <w:r>
        <w:rPr>
          <w:rFonts w:ascii="Arial" w:eastAsia="Arial" w:hAnsi="Arial" w:cs="Arial"/>
          <w:lang w:val="ru-RU"/>
        </w:rPr>
        <w:t>Текущие возможности организации по сбору и анализу данных, мониторингу и оценке эффективности проекта.</w:t>
      </w:r>
    </w:p>
    <w:p w14:paraId="3E9E1AA3" w14:textId="77777777" w:rsidR="00C92F29" w:rsidRPr="002277D7" w:rsidRDefault="00EA7094" w:rsidP="00BB6EE7">
      <w:pPr>
        <w:pStyle w:val="ListParagraph"/>
        <w:numPr>
          <w:ilvl w:val="0"/>
          <w:numId w:val="42"/>
        </w:numPr>
        <w:ind w:left="720"/>
        <w:rPr>
          <w:rFonts w:ascii="Arial" w:hAnsi="Arial" w:cs="Arial"/>
          <w:lang w:val="en-US"/>
        </w:rPr>
      </w:pPr>
      <w:r>
        <w:rPr>
          <w:rFonts w:ascii="Arial" w:eastAsia="Arial" w:hAnsi="Arial" w:cs="Arial"/>
          <w:lang w:val="ru-RU"/>
        </w:rPr>
        <w:t>Описание любых инструментов, которые организация использует для МиО.</w:t>
      </w:r>
    </w:p>
    <w:p w14:paraId="5270AAF7" w14:textId="77777777" w:rsidR="00C92F29" w:rsidRPr="002277D7" w:rsidRDefault="00C92F29" w:rsidP="00BB6EE7">
      <w:pPr>
        <w:pStyle w:val="ListParagraph"/>
        <w:spacing w:before="200" w:after="0" w:line="240" w:lineRule="auto"/>
        <w:ind w:left="360"/>
        <w:contextualSpacing w:val="0"/>
        <w:jc w:val="both"/>
        <w:rPr>
          <w:rFonts w:ascii="Arial" w:hAnsi="Arial" w:cs="Arial"/>
          <w:b/>
          <w:lang w:val="en-US"/>
        </w:rPr>
      </w:pPr>
    </w:p>
    <w:p w14:paraId="475BB812" w14:textId="77777777" w:rsidR="00E3130A" w:rsidRPr="002277D7" w:rsidRDefault="00EA7094" w:rsidP="00E3130A">
      <w:pPr>
        <w:pStyle w:val="ListParagraph"/>
        <w:numPr>
          <w:ilvl w:val="0"/>
          <w:numId w:val="24"/>
        </w:numPr>
        <w:spacing w:before="200" w:after="100" w:line="240" w:lineRule="auto"/>
        <w:contextualSpacing w:val="0"/>
        <w:jc w:val="both"/>
        <w:rPr>
          <w:rFonts w:ascii="Arial" w:hAnsi="Arial" w:cs="Arial"/>
          <w:b/>
          <w:lang w:val="en-US"/>
        </w:rPr>
      </w:pPr>
      <w:r>
        <w:rPr>
          <w:rFonts w:ascii="Arial" w:eastAsia="Arial" w:hAnsi="Arial" w:cs="Arial"/>
          <w:b/>
          <w:bCs/>
          <w:lang w:val="ru-RU"/>
        </w:rPr>
        <w:t>Примерный бюджет (без ограничения по объему)</w:t>
      </w:r>
    </w:p>
    <w:p w14:paraId="24B16B6C" w14:textId="77777777" w:rsidR="00E3130A" w:rsidRPr="00553B9E" w:rsidRDefault="00EA7094" w:rsidP="00E3130A">
      <w:pPr>
        <w:widowControl w:val="0"/>
        <w:tabs>
          <w:tab w:val="left" w:pos="6480"/>
        </w:tabs>
        <w:suppressAutoHyphens/>
        <w:autoSpaceDE w:val="0"/>
        <w:autoSpaceDN w:val="0"/>
        <w:adjustRightInd w:val="0"/>
        <w:spacing w:before="0"/>
        <w:ind w:right="101"/>
        <w:jc w:val="both"/>
        <w:rPr>
          <w:szCs w:val="22"/>
          <w:lang w:val="ru-RU"/>
        </w:rPr>
      </w:pPr>
      <w:r>
        <w:rPr>
          <w:rFonts w:eastAsia="Arial"/>
          <w:szCs w:val="22"/>
          <w:lang w:val="ru-RU"/>
        </w:rPr>
        <w:t>Заявители должны подготовить и представить предлагаемый бюджет в соответствии с предлагаемыми вмешательствами за 14-месячный период работы (с 1 августа 2020 г. по 30 сентября 2021 г.). Заявители должны представить бюджет в формате Excel, используя предоставленный шаблон.</w:t>
      </w:r>
    </w:p>
    <w:p w14:paraId="4572E2C1" w14:textId="77777777" w:rsidR="00E3130A" w:rsidRPr="00553B9E" w:rsidRDefault="00EA7094" w:rsidP="00E3130A">
      <w:pPr>
        <w:pStyle w:val="ListParagraph"/>
        <w:numPr>
          <w:ilvl w:val="0"/>
          <w:numId w:val="24"/>
        </w:numPr>
        <w:spacing w:before="200" w:after="100" w:line="240" w:lineRule="auto"/>
        <w:contextualSpacing w:val="0"/>
        <w:jc w:val="both"/>
        <w:rPr>
          <w:rFonts w:ascii="Arial" w:hAnsi="Arial" w:cs="Arial"/>
          <w:b/>
          <w:lang w:val="ru-RU"/>
        </w:rPr>
      </w:pPr>
      <w:r>
        <w:rPr>
          <w:rFonts w:ascii="Arial" w:eastAsia="Arial" w:hAnsi="Arial" w:cs="Arial"/>
          <w:b/>
          <w:bCs/>
          <w:lang w:val="ru-RU"/>
        </w:rPr>
        <w:t>Приложения (без ограничения по объему)</w:t>
      </w:r>
    </w:p>
    <w:p w14:paraId="6371DBC1" w14:textId="77777777" w:rsidR="00E3130A" w:rsidRPr="00553B9E" w:rsidRDefault="00EA7094" w:rsidP="00BB6EE7">
      <w:pPr>
        <w:spacing w:before="0"/>
        <w:jc w:val="both"/>
        <w:rPr>
          <w:szCs w:val="22"/>
          <w:lang w:val="ru-RU"/>
        </w:rPr>
      </w:pPr>
      <w:r>
        <w:rPr>
          <w:rFonts w:eastAsia="Arial"/>
          <w:szCs w:val="22"/>
          <w:lang w:val="ru-RU"/>
        </w:rPr>
        <w:t>В приложении Заявители должны представить копии свидетельств о регистрации или учредительные документы, рекомендательное письмо от местного СПИД-центра и ежегодные проверенные финансовые отчеты за последние три года (при наличии).</w:t>
      </w:r>
    </w:p>
    <w:p w14:paraId="22086C8F" w14:textId="77777777" w:rsidR="00E3130A" w:rsidRPr="002277D7" w:rsidRDefault="00EA7094" w:rsidP="00E3130A">
      <w:pPr>
        <w:pStyle w:val="Heading1"/>
        <w:keepLines w:val="0"/>
        <w:numPr>
          <w:ilvl w:val="0"/>
          <w:numId w:val="35"/>
        </w:numPr>
        <w:spacing w:before="360" w:after="60" w:line="240" w:lineRule="auto"/>
        <w:jc w:val="both"/>
        <w:rPr>
          <w:rFonts w:cs="Arial"/>
        </w:rPr>
      </w:pPr>
      <w:bookmarkStart w:id="2" w:name="_Toc448426527"/>
      <w:r>
        <w:rPr>
          <w:rFonts w:eastAsia="Arial" w:cs="Arial"/>
          <w:szCs w:val="40"/>
          <w:lang w:val="ru-RU"/>
        </w:rPr>
        <w:t>Процесс и график подачи заявки</w:t>
      </w:r>
      <w:bookmarkEnd w:id="2"/>
    </w:p>
    <w:p w14:paraId="38395D93" w14:textId="77777777" w:rsidR="00E3130A" w:rsidRPr="00553B9E" w:rsidRDefault="00EA7094" w:rsidP="00E3130A">
      <w:pPr>
        <w:widowControl w:val="0"/>
        <w:autoSpaceDE w:val="0"/>
        <w:autoSpaceDN w:val="0"/>
        <w:adjustRightInd w:val="0"/>
        <w:spacing w:after="120"/>
        <w:jc w:val="both"/>
        <w:rPr>
          <w:b/>
          <w:szCs w:val="22"/>
          <w:lang w:val="ru-RU"/>
        </w:rPr>
      </w:pPr>
      <w:r>
        <w:rPr>
          <w:rFonts w:eastAsia="Arial"/>
          <w:szCs w:val="22"/>
          <w:lang w:val="ru-RU"/>
        </w:rPr>
        <w:t xml:space="preserve">Вопросы по данному ВЗ можно направлять по адресу </w:t>
      </w:r>
      <w:hyperlink r:id="rId20" w:history="1">
        <w:r>
          <w:rPr>
            <w:rFonts w:eastAsia="Arial"/>
            <w:color w:val="0563C1"/>
            <w:szCs w:val="22"/>
            <w:u w:val="single"/>
            <w:lang w:val="ru-RU"/>
          </w:rPr>
          <w:t>Epic-CAR@fhi360.org</w:t>
        </w:r>
      </w:hyperlink>
      <w:r>
        <w:rPr>
          <w:rFonts w:eastAsia="Arial"/>
          <w:color w:val="0563C1"/>
          <w:szCs w:val="22"/>
          <w:u w:val="single"/>
          <w:lang w:val="ru-RU"/>
        </w:rPr>
        <w:t>.</w:t>
      </w:r>
      <w:r>
        <w:rPr>
          <w:rFonts w:eastAsia="Arial"/>
          <w:szCs w:val="22"/>
          <w:lang w:val="ru-RU"/>
        </w:rPr>
        <w:t xml:space="preserve"> Вопросы должны быть получены до </w:t>
      </w:r>
      <w:r>
        <w:rPr>
          <w:rFonts w:eastAsia="Arial"/>
          <w:b/>
          <w:bCs/>
          <w:szCs w:val="22"/>
          <w:lang w:val="ru-RU"/>
        </w:rPr>
        <w:t xml:space="preserve">17:00 по таджикскому времени (TJT) </w:t>
      </w:r>
      <w:r w:rsidR="00FC7AE6">
        <w:rPr>
          <w:rFonts w:eastAsia="Arial"/>
          <w:b/>
          <w:bCs/>
          <w:szCs w:val="22"/>
        </w:rPr>
        <w:t>8</w:t>
      </w:r>
      <w:r>
        <w:rPr>
          <w:rFonts w:eastAsia="Arial"/>
          <w:b/>
          <w:bCs/>
          <w:szCs w:val="22"/>
          <w:lang w:val="ru-RU"/>
        </w:rPr>
        <w:t xml:space="preserve"> апреля 2020 года.</w:t>
      </w:r>
    </w:p>
    <w:p w14:paraId="0BC7B004" w14:textId="77777777" w:rsidR="00E3130A" w:rsidRPr="00553B9E" w:rsidRDefault="00EA7094" w:rsidP="00E3130A">
      <w:pPr>
        <w:widowControl w:val="0"/>
        <w:autoSpaceDE w:val="0"/>
        <w:autoSpaceDN w:val="0"/>
        <w:adjustRightInd w:val="0"/>
        <w:spacing w:after="120"/>
        <w:jc w:val="both"/>
        <w:rPr>
          <w:szCs w:val="22"/>
          <w:lang w:val="ru-RU"/>
        </w:rPr>
      </w:pPr>
      <w:r>
        <w:rPr>
          <w:rFonts w:eastAsia="Arial"/>
          <w:szCs w:val="22"/>
          <w:lang w:val="ru-RU"/>
        </w:rPr>
        <w:t xml:space="preserve">FHI 360 будет проводить конференцию для заявителей в </w:t>
      </w:r>
      <w:r>
        <w:rPr>
          <w:rFonts w:eastAsia="Arial"/>
          <w:b/>
          <w:bCs/>
          <w:szCs w:val="22"/>
          <w:lang w:val="ru-RU"/>
        </w:rPr>
        <w:t xml:space="preserve">15:00‒16:00 TJT </w:t>
      </w:r>
      <w:r w:rsidR="00FC7AE6">
        <w:rPr>
          <w:rFonts w:eastAsia="Arial"/>
          <w:b/>
          <w:bCs/>
          <w:szCs w:val="22"/>
        </w:rPr>
        <w:t>15</w:t>
      </w:r>
      <w:r>
        <w:rPr>
          <w:rFonts w:eastAsia="Arial"/>
          <w:b/>
          <w:bCs/>
          <w:szCs w:val="22"/>
          <w:lang w:val="ru-RU"/>
        </w:rPr>
        <w:t xml:space="preserve"> апреля 2020</w:t>
      </w:r>
      <w:r w:rsidR="008C6D59">
        <w:rPr>
          <w:rFonts w:eastAsia="Arial"/>
          <w:b/>
          <w:bCs/>
          <w:szCs w:val="22"/>
          <w:lang w:val="ru-RU"/>
        </w:rPr>
        <w:t> </w:t>
      </w:r>
      <w:r>
        <w:rPr>
          <w:rFonts w:eastAsia="Arial"/>
          <w:b/>
          <w:bCs/>
          <w:szCs w:val="22"/>
          <w:lang w:val="ru-RU"/>
        </w:rPr>
        <w:t>г.</w:t>
      </w:r>
      <w:r>
        <w:rPr>
          <w:rFonts w:eastAsia="Arial"/>
          <w:szCs w:val="22"/>
          <w:lang w:val="ru-RU"/>
        </w:rPr>
        <w:t xml:space="preserve"> Конференция для заявителей будет проводиться посредством вебинара; в течение указанного времени FHI 360 ответит на вопросы по ВЗ, включая вопросы, отправленные на указанный выше адрес электронной почты (если вы хотите, чтобы ваши вопросы были анонимными, укажите это в заявке). Информация о присоединении к вебинару по телефону приведена ниже. Ответы на вопросы также будут разосланы сразу же после завершения конференции.</w:t>
      </w:r>
    </w:p>
    <w:p w14:paraId="06B8343E" w14:textId="77777777" w:rsidR="00E3130A" w:rsidRPr="00553B9E" w:rsidRDefault="00EA7094" w:rsidP="00E3130A">
      <w:pPr>
        <w:ind w:left="720"/>
        <w:jc w:val="both"/>
        <w:rPr>
          <w:b/>
          <w:szCs w:val="22"/>
          <w:lang w:val="ru-RU"/>
        </w:rPr>
      </w:pPr>
      <w:r>
        <w:rPr>
          <w:rFonts w:eastAsia="Arial"/>
          <w:b/>
          <w:bCs/>
          <w:szCs w:val="22"/>
          <w:lang w:val="ru-RU"/>
        </w:rPr>
        <w:t>Международный номер для подключения: +1 (336) 660-2857</w:t>
      </w:r>
    </w:p>
    <w:p w14:paraId="63B8D722" w14:textId="77777777" w:rsidR="00E3130A" w:rsidRPr="00553B9E" w:rsidRDefault="00EA7094" w:rsidP="00E3130A">
      <w:pPr>
        <w:ind w:left="720"/>
        <w:jc w:val="both"/>
        <w:rPr>
          <w:b/>
          <w:szCs w:val="22"/>
          <w:lang w:val="ru-RU"/>
        </w:rPr>
      </w:pPr>
      <w:r>
        <w:rPr>
          <w:rFonts w:eastAsia="Arial"/>
          <w:b/>
          <w:bCs/>
          <w:szCs w:val="22"/>
          <w:lang w:val="ru-RU"/>
        </w:rPr>
        <w:t>Код конференции: 681 565 187#</w:t>
      </w:r>
    </w:p>
    <w:p w14:paraId="45221E6D" w14:textId="77777777" w:rsidR="00E3130A" w:rsidRPr="00553B9E" w:rsidRDefault="00EA7094" w:rsidP="00E3130A">
      <w:pPr>
        <w:widowControl w:val="0"/>
        <w:autoSpaceDE w:val="0"/>
        <w:autoSpaceDN w:val="0"/>
        <w:adjustRightInd w:val="0"/>
        <w:spacing w:after="120"/>
        <w:jc w:val="both"/>
        <w:rPr>
          <w:szCs w:val="22"/>
          <w:lang w:val="ru-RU"/>
        </w:rPr>
      </w:pPr>
      <w:r>
        <w:rPr>
          <w:rFonts w:eastAsia="Arial"/>
          <w:szCs w:val="22"/>
          <w:lang w:val="ru-RU"/>
        </w:rPr>
        <w:t xml:space="preserve">Завершение ВЗ запланировано FHI 360 на </w:t>
      </w:r>
      <w:r>
        <w:rPr>
          <w:rFonts w:eastAsia="Arial"/>
          <w:b/>
          <w:bCs/>
          <w:szCs w:val="22"/>
          <w:lang w:val="ru-RU"/>
        </w:rPr>
        <w:t>17:00 TJT 2</w:t>
      </w:r>
      <w:r w:rsidR="00BA7A99">
        <w:rPr>
          <w:rFonts w:eastAsia="Arial"/>
          <w:b/>
          <w:bCs/>
          <w:szCs w:val="22"/>
        </w:rPr>
        <w:t>9</w:t>
      </w:r>
      <w:r>
        <w:rPr>
          <w:rFonts w:eastAsia="Arial"/>
          <w:b/>
          <w:bCs/>
          <w:szCs w:val="22"/>
          <w:lang w:val="ru-RU"/>
        </w:rPr>
        <w:t xml:space="preserve"> апреля 2020 г. </w:t>
      </w:r>
      <w:r>
        <w:rPr>
          <w:rFonts w:eastAsia="Arial"/>
          <w:szCs w:val="22"/>
          <w:lang w:val="ru-RU"/>
        </w:rPr>
        <w:t xml:space="preserve">Заявки должны быть направлены для рассмотрения по электронной почте </w:t>
      </w:r>
      <w:hyperlink r:id="rId21" w:history="1">
        <w:r>
          <w:rPr>
            <w:rFonts w:eastAsia="Arial"/>
            <w:color w:val="0563C1"/>
            <w:szCs w:val="22"/>
            <w:u w:val="single"/>
            <w:lang w:val="ru-RU"/>
          </w:rPr>
          <w:t>Epic-CAR@fhi360.org</w:t>
        </w:r>
      </w:hyperlink>
      <w:r>
        <w:rPr>
          <w:rFonts w:eastAsia="Arial"/>
          <w:szCs w:val="22"/>
          <w:lang w:val="ru-RU"/>
        </w:rPr>
        <w:t>. Заявки должны быть представлены в формате Microsoft Word и Excel (бюджет) на английском или русском языке; заявки на других языках не принимаются. Пожалуйста, не добавляйте вложения объемом более 15 Мб.</w:t>
      </w:r>
    </w:p>
    <w:p w14:paraId="48F604BA" w14:textId="77777777" w:rsidR="00E3130A" w:rsidRPr="00553B9E" w:rsidRDefault="00EA7094" w:rsidP="00E3130A">
      <w:pPr>
        <w:widowControl w:val="0"/>
        <w:autoSpaceDE w:val="0"/>
        <w:autoSpaceDN w:val="0"/>
        <w:adjustRightInd w:val="0"/>
        <w:spacing w:after="120"/>
        <w:jc w:val="both"/>
        <w:rPr>
          <w:szCs w:val="22"/>
          <w:lang w:val="ru-RU"/>
        </w:rPr>
      </w:pPr>
      <w:r>
        <w:rPr>
          <w:rFonts w:eastAsia="Arial"/>
          <w:szCs w:val="22"/>
          <w:lang w:val="ru-RU"/>
        </w:rPr>
        <w:lastRenderedPageBreak/>
        <w:t>В теме письма укажите «Epic/Tajikistan EOI – [</w:t>
      </w:r>
      <w:r>
        <w:rPr>
          <w:rFonts w:eastAsia="Arial"/>
          <w:i/>
          <w:iCs/>
          <w:szCs w:val="22"/>
          <w:lang w:val="ru-RU"/>
        </w:rPr>
        <w:t>название вашей организации</w:t>
      </w:r>
      <w:r>
        <w:rPr>
          <w:rFonts w:eastAsia="Arial"/>
          <w:szCs w:val="22"/>
          <w:lang w:val="ru-RU"/>
        </w:rPr>
        <w:t>]». На одну организацию может быть подана только одна заявка.</w:t>
      </w:r>
    </w:p>
    <w:p w14:paraId="21203834" w14:textId="77777777" w:rsidR="00E3130A" w:rsidRPr="00553B9E" w:rsidRDefault="00EA7094" w:rsidP="00E3130A">
      <w:pPr>
        <w:widowControl w:val="0"/>
        <w:autoSpaceDE w:val="0"/>
        <w:autoSpaceDN w:val="0"/>
        <w:adjustRightInd w:val="0"/>
        <w:spacing w:after="120"/>
        <w:jc w:val="both"/>
        <w:rPr>
          <w:szCs w:val="22"/>
          <w:lang w:val="ru-RU"/>
        </w:rPr>
      </w:pPr>
      <w:r>
        <w:rPr>
          <w:rFonts w:eastAsia="Arial"/>
          <w:szCs w:val="22"/>
          <w:lang w:val="ru-RU"/>
        </w:rPr>
        <w:t xml:space="preserve">После процесса рассмотрения ВЗ FHI 360 может связаться с Заявителями с вопросами, чтобы уточнить аспекты ВЗ. </w:t>
      </w:r>
    </w:p>
    <w:p w14:paraId="6C18D431" w14:textId="77777777" w:rsidR="00E3130A" w:rsidRPr="00553B9E" w:rsidRDefault="00EA7094" w:rsidP="00E3130A">
      <w:pPr>
        <w:widowControl w:val="0"/>
        <w:autoSpaceDE w:val="0"/>
        <w:autoSpaceDN w:val="0"/>
        <w:adjustRightInd w:val="0"/>
        <w:spacing w:after="120"/>
        <w:jc w:val="both"/>
        <w:rPr>
          <w:szCs w:val="22"/>
          <w:lang w:val="ru-RU"/>
        </w:rPr>
      </w:pPr>
      <w:r>
        <w:rPr>
          <w:rFonts w:eastAsia="Arial"/>
          <w:szCs w:val="22"/>
          <w:lang w:val="ru-RU"/>
        </w:rPr>
        <w:t>В таблице 2 представлен краткий обзор ключевых дат этого процесса.</w:t>
      </w:r>
    </w:p>
    <w:p w14:paraId="0F914993" w14:textId="77777777" w:rsidR="00E3130A" w:rsidRPr="002277D7" w:rsidRDefault="00EA7094" w:rsidP="00E3130A">
      <w:pPr>
        <w:rPr>
          <w:b/>
          <w:szCs w:val="22"/>
        </w:rPr>
      </w:pPr>
      <w:r>
        <w:rPr>
          <w:rFonts w:eastAsia="Arial"/>
          <w:b/>
          <w:bCs/>
          <w:szCs w:val="22"/>
          <w:lang w:val="ru-RU"/>
        </w:rPr>
        <w:t>Таблица 2. Ключевые даты процесса ВЗ</w:t>
      </w: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6655"/>
        <w:gridCol w:w="2029"/>
      </w:tblGrid>
      <w:tr w:rsidR="00A85E9D" w:rsidRPr="008D6697" w14:paraId="57A927A1" w14:textId="77777777" w:rsidTr="008D6697">
        <w:tc>
          <w:tcPr>
            <w:tcW w:w="6655" w:type="dxa"/>
            <w:tcBorders>
              <w:bottom w:val="single" w:sz="12" w:space="0" w:color="8EAADB"/>
            </w:tcBorders>
            <w:shd w:val="clear" w:color="auto" w:fill="auto"/>
          </w:tcPr>
          <w:p w14:paraId="53C043EC" w14:textId="77777777" w:rsidR="00E3130A" w:rsidRPr="008D6697" w:rsidRDefault="00EA7094" w:rsidP="008D6697">
            <w:pPr>
              <w:widowControl w:val="0"/>
              <w:autoSpaceDE w:val="0"/>
              <w:autoSpaceDN w:val="0"/>
              <w:adjustRightInd w:val="0"/>
              <w:spacing w:before="0"/>
              <w:rPr>
                <w:rFonts w:eastAsia="Times New Roman"/>
                <w:szCs w:val="22"/>
                <w:lang w:eastAsia="en-US"/>
              </w:rPr>
            </w:pPr>
            <w:bookmarkStart w:id="3" w:name="_Hlk525393115"/>
            <w:r w:rsidRPr="008D6697">
              <w:rPr>
                <w:rFonts w:eastAsia="Arial"/>
                <w:b/>
                <w:bCs/>
                <w:szCs w:val="22"/>
                <w:lang w:val="ru-RU" w:eastAsia="en-US"/>
              </w:rPr>
              <w:t>Контрольная точка</w:t>
            </w:r>
          </w:p>
        </w:tc>
        <w:tc>
          <w:tcPr>
            <w:tcW w:w="2029" w:type="dxa"/>
            <w:tcBorders>
              <w:bottom w:val="single" w:sz="12" w:space="0" w:color="8EAADB"/>
            </w:tcBorders>
            <w:shd w:val="clear" w:color="auto" w:fill="auto"/>
          </w:tcPr>
          <w:p w14:paraId="11FAA56E" w14:textId="77777777" w:rsidR="00E3130A" w:rsidRPr="008D6697" w:rsidRDefault="00EA7094" w:rsidP="008D6697">
            <w:pPr>
              <w:widowControl w:val="0"/>
              <w:autoSpaceDE w:val="0"/>
              <w:autoSpaceDN w:val="0"/>
              <w:adjustRightInd w:val="0"/>
              <w:spacing w:before="0"/>
              <w:rPr>
                <w:rFonts w:eastAsia="Times New Roman"/>
                <w:szCs w:val="22"/>
                <w:lang w:eastAsia="en-US"/>
              </w:rPr>
            </w:pPr>
            <w:r w:rsidRPr="008D6697">
              <w:rPr>
                <w:rFonts w:eastAsia="Arial"/>
                <w:b/>
                <w:bCs/>
                <w:szCs w:val="22"/>
                <w:lang w:val="ru-RU" w:eastAsia="en-US"/>
              </w:rPr>
              <w:t>Даты</w:t>
            </w:r>
          </w:p>
        </w:tc>
      </w:tr>
      <w:tr w:rsidR="00A85E9D" w:rsidRPr="008D6697" w14:paraId="66C07140" w14:textId="77777777" w:rsidTr="008D6697">
        <w:tc>
          <w:tcPr>
            <w:tcW w:w="6655" w:type="dxa"/>
            <w:shd w:val="clear" w:color="auto" w:fill="auto"/>
          </w:tcPr>
          <w:p w14:paraId="0F622DF3"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Дата выпуска ВЗ</w:t>
            </w:r>
          </w:p>
        </w:tc>
        <w:tc>
          <w:tcPr>
            <w:tcW w:w="2029" w:type="dxa"/>
            <w:shd w:val="clear" w:color="auto" w:fill="auto"/>
          </w:tcPr>
          <w:p w14:paraId="44896A51" w14:textId="77777777" w:rsidR="00E3130A" w:rsidRPr="008D6697" w:rsidRDefault="0029071B" w:rsidP="008D6697">
            <w:pPr>
              <w:keepNext/>
              <w:keepLines/>
              <w:widowControl w:val="0"/>
              <w:autoSpaceDE w:val="0"/>
              <w:autoSpaceDN w:val="0"/>
              <w:adjustRightInd w:val="0"/>
              <w:spacing w:before="0"/>
              <w:outlineLvl w:val="4"/>
              <w:rPr>
                <w:rFonts w:eastAsia="Times New Roman"/>
                <w:szCs w:val="22"/>
                <w:lang w:eastAsia="en-US"/>
              </w:rPr>
            </w:pPr>
            <w:r>
              <w:rPr>
                <w:rFonts w:eastAsia="Arial"/>
                <w:szCs w:val="22"/>
                <w:lang w:eastAsia="en-US"/>
              </w:rPr>
              <w:t>1</w:t>
            </w:r>
            <w:r w:rsidR="00EA7094" w:rsidRPr="008D6697">
              <w:rPr>
                <w:rFonts w:eastAsia="Arial"/>
                <w:szCs w:val="22"/>
                <w:lang w:val="ru-RU" w:eastAsia="en-US"/>
              </w:rPr>
              <w:t xml:space="preserve"> </w:t>
            </w:r>
            <w:r w:rsidRPr="008D6697">
              <w:rPr>
                <w:rFonts w:eastAsia="Arial"/>
                <w:szCs w:val="22"/>
                <w:lang w:val="ru-RU" w:eastAsia="en-US"/>
              </w:rPr>
              <w:t xml:space="preserve">апреля </w:t>
            </w:r>
            <w:r w:rsidR="00EA7094" w:rsidRPr="008D6697">
              <w:rPr>
                <w:rFonts w:eastAsia="Arial"/>
                <w:szCs w:val="22"/>
                <w:lang w:val="ru-RU" w:eastAsia="en-US"/>
              </w:rPr>
              <w:t>2020 г.</w:t>
            </w:r>
          </w:p>
        </w:tc>
      </w:tr>
      <w:tr w:rsidR="00A85E9D" w:rsidRPr="008D6697" w14:paraId="67AA4229" w14:textId="77777777" w:rsidTr="008D6697">
        <w:tc>
          <w:tcPr>
            <w:tcW w:w="6655" w:type="dxa"/>
            <w:shd w:val="clear" w:color="auto" w:fill="auto"/>
          </w:tcPr>
          <w:p w14:paraId="7FC59D8E"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 xml:space="preserve">Вопросы о ВЗ направить по адресу </w:t>
            </w:r>
            <w:hyperlink r:id="rId22" w:history="1">
              <w:r w:rsidRPr="008D6697">
                <w:rPr>
                  <w:rFonts w:eastAsia="Arial"/>
                  <w:color w:val="0563C1"/>
                  <w:szCs w:val="22"/>
                  <w:u w:val="single"/>
                  <w:lang w:val="ru-RU" w:eastAsia="en-US"/>
                </w:rPr>
                <w:t>Epic-KPIF@fhi360.org</w:t>
              </w:r>
            </w:hyperlink>
            <w:r w:rsidRPr="008D6697">
              <w:rPr>
                <w:rFonts w:eastAsia="Arial"/>
                <w:szCs w:val="22"/>
                <w:lang w:val="ru-RU" w:eastAsia="en-US"/>
              </w:rPr>
              <w:t xml:space="preserve">   </w:t>
            </w:r>
          </w:p>
        </w:tc>
        <w:tc>
          <w:tcPr>
            <w:tcW w:w="2029" w:type="dxa"/>
            <w:shd w:val="clear" w:color="auto" w:fill="auto"/>
          </w:tcPr>
          <w:p w14:paraId="5B3A53B6" w14:textId="77777777" w:rsidR="00E3130A" w:rsidRPr="008D6697" w:rsidRDefault="0029071B" w:rsidP="008D6697">
            <w:pPr>
              <w:widowControl w:val="0"/>
              <w:autoSpaceDE w:val="0"/>
              <w:autoSpaceDN w:val="0"/>
              <w:adjustRightInd w:val="0"/>
              <w:spacing w:before="0"/>
              <w:rPr>
                <w:rFonts w:eastAsia="Times New Roman"/>
                <w:szCs w:val="22"/>
                <w:lang w:eastAsia="en-US"/>
              </w:rPr>
            </w:pPr>
            <w:r>
              <w:rPr>
                <w:rFonts w:eastAsia="Arial"/>
                <w:szCs w:val="22"/>
                <w:lang w:eastAsia="en-US"/>
              </w:rPr>
              <w:t>8</w:t>
            </w:r>
            <w:r w:rsidR="00EA7094" w:rsidRPr="008D6697">
              <w:rPr>
                <w:rFonts w:eastAsia="Arial"/>
                <w:szCs w:val="22"/>
                <w:lang w:val="ru-RU" w:eastAsia="en-US"/>
              </w:rPr>
              <w:t xml:space="preserve"> апреля 2020 г.</w:t>
            </w:r>
          </w:p>
        </w:tc>
      </w:tr>
      <w:tr w:rsidR="00A85E9D" w:rsidRPr="008D6697" w14:paraId="08CAF969" w14:textId="77777777" w:rsidTr="008D6697">
        <w:tc>
          <w:tcPr>
            <w:tcW w:w="6655" w:type="dxa"/>
            <w:shd w:val="clear" w:color="auto" w:fill="auto"/>
          </w:tcPr>
          <w:p w14:paraId="09B8FEF5"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Конференция для заявителей и ответы на вопросы</w:t>
            </w:r>
          </w:p>
        </w:tc>
        <w:tc>
          <w:tcPr>
            <w:tcW w:w="2029" w:type="dxa"/>
            <w:shd w:val="clear" w:color="auto" w:fill="auto"/>
          </w:tcPr>
          <w:p w14:paraId="1919AB3D" w14:textId="77777777" w:rsidR="00E3130A" w:rsidRPr="008D6697" w:rsidRDefault="0029071B" w:rsidP="008D6697">
            <w:pPr>
              <w:widowControl w:val="0"/>
              <w:autoSpaceDE w:val="0"/>
              <w:autoSpaceDN w:val="0"/>
              <w:adjustRightInd w:val="0"/>
              <w:spacing w:before="0"/>
              <w:rPr>
                <w:rFonts w:eastAsia="Times New Roman"/>
                <w:szCs w:val="22"/>
                <w:lang w:eastAsia="en-US"/>
              </w:rPr>
            </w:pPr>
            <w:r>
              <w:rPr>
                <w:rFonts w:eastAsia="Arial"/>
                <w:szCs w:val="22"/>
                <w:lang w:eastAsia="en-US"/>
              </w:rPr>
              <w:t>15</w:t>
            </w:r>
            <w:r w:rsidR="00EA7094" w:rsidRPr="008D6697">
              <w:rPr>
                <w:rFonts w:eastAsia="Arial"/>
                <w:szCs w:val="22"/>
                <w:lang w:val="ru-RU" w:eastAsia="en-US"/>
              </w:rPr>
              <w:t xml:space="preserve"> апреля 2020 г.</w:t>
            </w:r>
          </w:p>
        </w:tc>
      </w:tr>
      <w:tr w:rsidR="00A85E9D" w:rsidRPr="008D6697" w14:paraId="7933FC6F" w14:textId="77777777" w:rsidTr="008D6697">
        <w:tc>
          <w:tcPr>
            <w:tcW w:w="6655" w:type="dxa"/>
            <w:shd w:val="clear" w:color="auto" w:fill="auto"/>
          </w:tcPr>
          <w:p w14:paraId="6DCEF819"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 xml:space="preserve">ВЗ направить по адресу </w:t>
            </w:r>
            <w:hyperlink r:id="rId23" w:history="1">
              <w:r w:rsidRPr="008D6697">
                <w:rPr>
                  <w:rFonts w:eastAsia="Arial"/>
                  <w:color w:val="0563C1"/>
                  <w:szCs w:val="22"/>
                  <w:u w:val="single"/>
                  <w:lang w:val="ru-RU" w:eastAsia="en-US"/>
                </w:rPr>
                <w:t>Epic-KPIF@fhi360.org</w:t>
              </w:r>
            </w:hyperlink>
          </w:p>
        </w:tc>
        <w:tc>
          <w:tcPr>
            <w:tcW w:w="2029" w:type="dxa"/>
            <w:shd w:val="clear" w:color="auto" w:fill="auto"/>
          </w:tcPr>
          <w:p w14:paraId="3810D7CF" w14:textId="77777777" w:rsidR="00E3130A" w:rsidRPr="008D6697" w:rsidRDefault="0029071B" w:rsidP="008D6697">
            <w:pPr>
              <w:widowControl w:val="0"/>
              <w:autoSpaceDE w:val="0"/>
              <w:autoSpaceDN w:val="0"/>
              <w:adjustRightInd w:val="0"/>
              <w:spacing w:before="0"/>
              <w:rPr>
                <w:rFonts w:eastAsia="Times New Roman"/>
                <w:szCs w:val="22"/>
                <w:lang w:eastAsia="en-US"/>
              </w:rPr>
            </w:pPr>
            <w:r>
              <w:rPr>
                <w:rFonts w:eastAsia="Arial"/>
                <w:szCs w:val="22"/>
                <w:lang w:eastAsia="en-US"/>
              </w:rPr>
              <w:t>29</w:t>
            </w:r>
            <w:r w:rsidR="00EA7094" w:rsidRPr="008D6697">
              <w:rPr>
                <w:rFonts w:eastAsia="Arial"/>
                <w:szCs w:val="22"/>
                <w:lang w:val="ru-RU" w:eastAsia="en-US"/>
              </w:rPr>
              <w:t xml:space="preserve"> апреля 2020 г.</w:t>
            </w:r>
          </w:p>
        </w:tc>
      </w:tr>
      <w:tr w:rsidR="00A85E9D" w:rsidRPr="008D6697" w14:paraId="4756B406" w14:textId="77777777" w:rsidTr="008D6697">
        <w:tc>
          <w:tcPr>
            <w:tcW w:w="6655" w:type="dxa"/>
            <w:shd w:val="clear" w:color="auto" w:fill="auto"/>
          </w:tcPr>
          <w:p w14:paraId="5A681F2A"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Рассмотрение ВЗ и уточнение после представления</w:t>
            </w:r>
          </w:p>
        </w:tc>
        <w:tc>
          <w:tcPr>
            <w:tcW w:w="2029" w:type="dxa"/>
            <w:shd w:val="clear" w:color="auto" w:fill="auto"/>
          </w:tcPr>
          <w:p w14:paraId="67807D60" w14:textId="77777777" w:rsidR="00E3130A" w:rsidRPr="008D6697" w:rsidRDefault="00EA7094" w:rsidP="008D6697">
            <w:pPr>
              <w:widowControl w:val="0"/>
              <w:autoSpaceDE w:val="0"/>
              <w:autoSpaceDN w:val="0"/>
              <w:adjustRightInd w:val="0"/>
              <w:spacing w:before="0"/>
              <w:rPr>
                <w:rFonts w:eastAsia="Times New Roman"/>
                <w:szCs w:val="22"/>
                <w:lang w:eastAsia="en-US"/>
              </w:rPr>
            </w:pPr>
            <w:r w:rsidRPr="008D6697">
              <w:rPr>
                <w:rFonts w:eastAsia="Arial"/>
                <w:szCs w:val="22"/>
                <w:lang w:val="ru-RU" w:eastAsia="en-US"/>
              </w:rPr>
              <w:t>2</w:t>
            </w:r>
            <w:r w:rsidR="0029071B">
              <w:rPr>
                <w:rFonts w:eastAsia="Arial"/>
                <w:szCs w:val="22"/>
                <w:lang w:eastAsia="en-US"/>
              </w:rPr>
              <w:t>9</w:t>
            </w:r>
            <w:r w:rsidRPr="008D6697">
              <w:rPr>
                <w:rFonts w:eastAsia="Arial"/>
                <w:szCs w:val="22"/>
                <w:lang w:val="ru-RU" w:eastAsia="en-US"/>
              </w:rPr>
              <w:t xml:space="preserve"> апреля – </w:t>
            </w:r>
            <w:r w:rsidR="0029071B">
              <w:rPr>
                <w:rFonts w:eastAsia="Arial"/>
                <w:szCs w:val="22"/>
                <w:lang w:eastAsia="en-US"/>
              </w:rPr>
              <w:t>22</w:t>
            </w:r>
            <w:r w:rsidRPr="008D6697">
              <w:rPr>
                <w:rFonts w:eastAsia="Arial"/>
                <w:szCs w:val="22"/>
                <w:lang w:val="ru-RU" w:eastAsia="en-US"/>
              </w:rPr>
              <w:t xml:space="preserve"> мая 2020 г.</w:t>
            </w:r>
          </w:p>
        </w:tc>
      </w:tr>
      <w:tr w:rsidR="00A85E9D" w:rsidRPr="008D6697" w14:paraId="0C1A46E8" w14:textId="77777777" w:rsidTr="008D6697">
        <w:tc>
          <w:tcPr>
            <w:tcW w:w="6655" w:type="dxa"/>
            <w:shd w:val="clear" w:color="auto" w:fill="auto"/>
          </w:tcPr>
          <w:p w14:paraId="64453673"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Уведомление заявителей о решениях</w:t>
            </w:r>
          </w:p>
        </w:tc>
        <w:tc>
          <w:tcPr>
            <w:tcW w:w="2029" w:type="dxa"/>
            <w:shd w:val="clear" w:color="auto" w:fill="auto"/>
          </w:tcPr>
          <w:p w14:paraId="4E46C5AC" w14:textId="77777777" w:rsidR="00E3130A" w:rsidRPr="008D6697" w:rsidRDefault="0029071B" w:rsidP="008D6697">
            <w:pPr>
              <w:widowControl w:val="0"/>
              <w:autoSpaceDE w:val="0"/>
              <w:autoSpaceDN w:val="0"/>
              <w:adjustRightInd w:val="0"/>
              <w:spacing w:before="0"/>
              <w:rPr>
                <w:rFonts w:eastAsia="Times New Roman"/>
                <w:szCs w:val="22"/>
                <w:lang w:eastAsia="en-US"/>
              </w:rPr>
            </w:pPr>
            <w:r>
              <w:rPr>
                <w:rFonts w:eastAsia="Arial"/>
                <w:szCs w:val="22"/>
                <w:lang w:eastAsia="en-US"/>
              </w:rPr>
              <w:t>26</w:t>
            </w:r>
            <w:r w:rsidR="00EA7094" w:rsidRPr="008D6697">
              <w:rPr>
                <w:rFonts w:eastAsia="Arial"/>
                <w:szCs w:val="22"/>
                <w:lang w:val="ru-RU" w:eastAsia="en-US"/>
              </w:rPr>
              <w:t xml:space="preserve"> мая 2020 г.</w:t>
            </w:r>
          </w:p>
        </w:tc>
      </w:tr>
      <w:tr w:rsidR="00A85E9D" w:rsidRPr="008D6697" w14:paraId="4A7C449E" w14:textId="77777777" w:rsidTr="008D6697">
        <w:tc>
          <w:tcPr>
            <w:tcW w:w="6655" w:type="dxa"/>
            <w:shd w:val="clear" w:color="auto" w:fill="auto"/>
          </w:tcPr>
          <w:p w14:paraId="671EE994"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 xml:space="preserve">Предварительная оценка и разработка субподрядов с отобранными Заявителями для заполнения субподрядной документации </w:t>
            </w:r>
          </w:p>
        </w:tc>
        <w:tc>
          <w:tcPr>
            <w:tcW w:w="2029" w:type="dxa"/>
            <w:shd w:val="clear" w:color="auto" w:fill="auto"/>
          </w:tcPr>
          <w:p w14:paraId="27F3AE8E" w14:textId="77777777" w:rsidR="00E3130A" w:rsidRPr="008D6697" w:rsidRDefault="0029071B" w:rsidP="008D6697">
            <w:pPr>
              <w:widowControl w:val="0"/>
              <w:autoSpaceDE w:val="0"/>
              <w:autoSpaceDN w:val="0"/>
              <w:adjustRightInd w:val="0"/>
              <w:spacing w:before="0"/>
              <w:rPr>
                <w:rFonts w:eastAsia="Times New Roman"/>
                <w:szCs w:val="22"/>
                <w:lang w:eastAsia="en-US"/>
              </w:rPr>
            </w:pPr>
            <w:r>
              <w:rPr>
                <w:rFonts w:eastAsia="Arial"/>
                <w:szCs w:val="22"/>
                <w:lang w:eastAsia="en-US"/>
              </w:rPr>
              <w:t>26</w:t>
            </w:r>
            <w:r w:rsidR="00EA7094" w:rsidRPr="008D6697">
              <w:rPr>
                <w:rFonts w:eastAsia="Arial"/>
                <w:szCs w:val="22"/>
                <w:lang w:val="ru-RU" w:eastAsia="en-US"/>
              </w:rPr>
              <w:t xml:space="preserve"> мая – июнь 2020 г.</w:t>
            </w:r>
          </w:p>
        </w:tc>
      </w:tr>
      <w:tr w:rsidR="00A85E9D" w:rsidRPr="008D6697" w14:paraId="5DEC75D5" w14:textId="77777777" w:rsidTr="008D6697">
        <w:tc>
          <w:tcPr>
            <w:tcW w:w="6655" w:type="dxa"/>
            <w:shd w:val="clear" w:color="auto" w:fill="auto"/>
          </w:tcPr>
          <w:p w14:paraId="1C6142BC" w14:textId="77777777" w:rsidR="00E3130A" w:rsidRPr="008D6697" w:rsidRDefault="00EA7094" w:rsidP="008D6697">
            <w:pPr>
              <w:widowControl w:val="0"/>
              <w:autoSpaceDE w:val="0"/>
              <w:autoSpaceDN w:val="0"/>
              <w:adjustRightInd w:val="0"/>
              <w:spacing w:before="0"/>
              <w:rPr>
                <w:rFonts w:eastAsia="Times New Roman"/>
                <w:b/>
                <w:szCs w:val="22"/>
                <w:lang w:eastAsia="en-US"/>
              </w:rPr>
            </w:pPr>
            <w:r w:rsidRPr="008D6697">
              <w:rPr>
                <w:rFonts w:eastAsia="Arial"/>
                <w:bCs/>
                <w:szCs w:val="22"/>
                <w:lang w:val="ru-RU" w:eastAsia="en-US"/>
              </w:rPr>
              <w:t>Ожидаемая сумма финансирования для выбранных и рассмотренных с положительным результатом субподрядчиков</w:t>
            </w:r>
          </w:p>
        </w:tc>
        <w:tc>
          <w:tcPr>
            <w:tcW w:w="2029" w:type="dxa"/>
            <w:shd w:val="clear" w:color="auto" w:fill="auto"/>
          </w:tcPr>
          <w:p w14:paraId="5A49D7E6" w14:textId="77777777" w:rsidR="00E3130A" w:rsidRPr="008D6697" w:rsidRDefault="00EA7094" w:rsidP="008D6697">
            <w:pPr>
              <w:widowControl w:val="0"/>
              <w:autoSpaceDE w:val="0"/>
              <w:autoSpaceDN w:val="0"/>
              <w:adjustRightInd w:val="0"/>
              <w:spacing w:before="0"/>
              <w:rPr>
                <w:rFonts w:eastAsia="Times New Roman"/>
                <w:szCs w:val="22"/>
                <w:lang w:eastAsia="en-US"/>
              </w:rPr>
            </w:pPr>
            <w:r w:rsidRPr="008D6697">
              <w:rPr>
                <w:rFonts w:eastAsia="Arial"/>
                <w:szCs w:val="22"/>
                <w:lang w:val="ru-RU" w:eastAsia="en-US"/>
              </w:rPr>
              <w:t>август 2020 г.</w:t>
            </w:r>
          </w:p>
        </w:tc>
      </w:tr>
    </w:tbl>
    <w:bookmarkEnd w:id="3"/>
    <w:p w14:paraId="53716011" w14:textId="77777777" w:rsidR="00E3130A" w:rsidRPr="002277D7" w:rsidRDefault="00EA7094" w:rsidP="00E3130A">
      <w:pPr>
        <w:pStyle w:val="Heading1"/>
        <w:keepLines w:val="0"/>
        <w:numPr>
          <w:ilvl w:val="0"/>
          <w:numId w:val="35"/>
        </w:numPr>
        <w:spacing w:before="360" w:after="60" w:line="240" w:lineRule="auto"/>
        <w:rPr>
          <w:rFonts w:cs="Arial"/>
        </w:rPr>
      </w:pPr>
      <w:r>
        <w:rPr>
          <w:rFonts w:eastAsia="Arial" w:cs="Arial"/>
          <w:szCs w:val="40"/>
          <w:lang w:val="ru-RU"/>
        </w:rPr>
        <w:t xml:space="preserve">Критерии оценки </w:t>
      </w:r>
    </w:p>
    <w:p w14:paraId="3F7F5766" w14:textId="77777777" w:rsidR="00E3130A" w:rsidRPr="002277D7" w:rsidRDefault="00EA7094" w:rsidP="00E3130A">
      <w:pPr>
        <w:rPr>
          <w:szCs w:val="22"/>
        </w:rPr>
      </w:pPr>
      <w:r>
        <w:rPr>
          <w:rFonts w:eastAsia="Arial"/>
          <w:szCs w:val="22"/>
          <w:lang w:val="ru-RU"/>
        </w:rPr>
        <w:t>Все заявки будут объективно рассмотрены и оценены по критериям, указанным в таблице 3.</w:t>
      </w:r>
    </w:p>
    <w:p w14:paraId="1348BB20" w14:textId="77777777" w:rsidR="00E3130A" w:rsidRPr="002277D7" w:rsidRDefault="00EA7094" w:rsidP="00E3130A">
      <w:pPr>
        <w:rPr>
          <w:b/>
          <w:szCs w:val="22"/>
        </w:rPr>
      </w:pPr>
      <w:r>
        <w:rPr>
          <w:rFonts w:eastAsia="Arial"/>
          <w:b/>
          <w:bCs/>
          <w:szCs w:val="22"/>
          <w:lang w:val="ru-RU"/>
        </w:rPr>
        <w:t>Таблица 3. Критерии оценки заявок</w:t>
      </w: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7795"/>
        <w:gridCol w:w="997"/>
      </w:tblGrid>
      <w:tr w:rsidR="00A85E9D" w:rsidRPr="008D6697" w14:paraId="50AB4192" w14:textId="77777777" w:rsidTr="008D6697">
        <w:trPr>
          <w:trHeight w:val="20"/>
          <w:tblHeader/>
        </w:trPr>
        <w:tc>
          <w:tcPr>
            <w:tcW w:w="0" w:type="dxa"/>
            <w:tcBorders>
              <w:bottom w:val="single" w:sz="12" w:space="0" w:color="8EAADB"/>
            </w:tcBorders>
            <w:shd w:val="clear" w:color="auto" w:fill="auto"/>
          </w:tcPr>
          <w:p w14:paraId="683F70A5"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bCs/>
                <w:sz w:val="20"/>
                <w:szCs w:val="20"/>
                <w:lang w:eastAsia="en-US"/>
              </w:rPr>
            </w:pPr>
            <w:r w:rsidRPr="008D6697">
              <w:rPr>
                <w:rFonts w:eastAsia="Arial"/>
                <w:b/>
                <w:bCs/>
                <w:sz w:val="20"/>
                <w:szCs w:val="20"/>
                <w:lang w:val="ru-RU" w:eastAsia="en-US"/>
              </w:rPr>
              <w:t>Критерии</w:t>
            </w:r>
          </w:p>
        </w:tc>
        <w:tc>
          <w:tcPr>
            <w:tcW w:w="0" w:type="dxa"/>
            <w:tcBorders>
              <w:bottom w:val="single" w:sz="12" w:space="0" w:color="8EAADB"/>
            </w:tcBorders>
            <w:shd w:val="clear" w:color="auto" w:fill="auto"/>
          </w:tcPr>
          <w:p w14:paraId="64D168B8"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bCs/>
                <w:sz w:val="20"/>
                <w:szCs w:val="20"/>
                <w:lang w:eastAsia="en-US"/>
              </w:rPr>
            </w:pPr>
            <w:r w:rsidRPr="008D6697">
              <w:rPr>
                <w:rFonts w:eastAsia="Arial"/>
                <w:b/>
                <w:bCs/>
                <w:sz w:val="20"/>
                <w:szCs w:val="20"/>
                <w:lang w:val="ru-RU" w:eastAsia="en-US"/>
              </w:rPr>
              <w:t>Баллы</w:t>
            </w:r>
          </w:p>
        </w:tc>
      </w:tr>
      <w:tr w:rsidR="00A85E9D" w:rsidRPr="008D6697" w14:paraId="02F58626" w14:textId="77777777" w:rsidTr="008D6697">
        <w:trPr>
          <w:trHeight w:val="20"/>
        </w:trPr>
        <w:tc>
          <w:tcPr>
            <w:tcW w:w="7795" w:type="dxa"/>
            <w:shd w:val="clear" w:color="auto" w:fill="auto"/>
          </w:tcPr>
          <w:p w14:paraId="54FF5900"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sz w:val="20"/>
                <w:szCs w:val="20"/>
                <w:lang w:eastAsia="en-US"/>
              </w:rPr>
            </w:pPr>
            <w:r w:rsidRPr="008D6697">
              <w:rPr>
                <w:rFonts w:eastAsia="Arial"/>
                <w:bCs/>
                <w:sz w:val="20"/>
                <w:szCs w:val="20"/>
                <w:lang w:val="ru-RU" w:eastAsia="en-US"/>
              </w:rPr>
              <w:t>ОБЩАЯ ИНФОРМАЦИЯ ОБ ОРГАНИЗАЦИИ:</w:t>
            </w:r>
          </w:p>
          <w:p w14:paraId="63064278" w14:textId="77777777" w:rsidR="00E3130A" w:rsidRPr="008D6697" w:rsidRDefault="00EA7094" w:rsidP="008D6697">
            <w:pPr>
              <w:pStyle w:val="ListParagraph"/>
              <w:numPr>
                <w:ilvl w:val="0"/>
                <w:numId w:val="18"/>
              </w:numPr>
              <w:spacing w:after="0" w:line="240" w:lineRule="auto"/>
              <w:rPr>
                <w:rFonts w:ascii="Arial" w:hAnsi="Arial" w:cs="Arial"/>
                <w:b/>
                <w:bCs/>
                <w:sz w:val="20"/>
                <w:szCs w:val="20"/>
                <w:lang w:val="en-US"/>
              </w:rPr>
            </w:pPr>
            <w:r w:rsidRPr="008D6697">
              <w:rPr>
                <w:rFonts w:ascii="Arial" w:eastAsia="Arial" w:hAnsi="Arial" w:cs="Arial"/>
                <w:bCs/>
                <w:sz w:val="20"/>
                <w:szCs w:val="20"/>
                <w:lang w:val="ru-RU"/>
              </w:rPr>
              <w:t xml:space="preserve">Заявка включает все компоненты, описанные выше. </w:t>
            </w:r>
          </w:p>
          <w:p w14:paraId="0230DDE6" w14:textId="77777777" w:rsidR="00E3130A" w:rsidRPr="008D6697" w:rsidRDefault="00EA7094" w:rsidP="008D6697">
            <w:pPr>
              <w:pStyle w:val="ListParagraph"/>
              <w:numPr>
                <w:ilvl w:val="0"/>
                <w:numId w:val="18"/>
              </w:numPr>
              <w:spacing w:after="0" w:line="240" w:lineRule="auto"/>
              <w:rPr>
                <w:rFonts w:ascii="Arial" w:hAnsi="Arial" w:cs="Arial"/>
                <w:b/>
                <w:bCs/>
                <w:sz w:val="20"/>
                <w:szCs w:val="20"/>
                <w:lang w:val="en-US"/>
              </w:rPr>
            </w:pPr>
            <w:r w:rsidRPr="008D6697">
              <w:rPr>
                <w:rFonts w:ascii="Arial" w:eastAsia="Arial" w:hAnsi="Arial" w:cs="Arial"/>
                <w:bCs/>
                <w:sz w:val="20"/>
                <w:szCs w:val="20"/>
                <w:lang w:val="ru-RU"/>
              </w:rPr>
              <w:t xml:space="preserve">Заявитель соответствует минимальным критериям отбора. </w:t>
            </w:r>
          </w:p>
          <w:p w14:paraId="27BD6E0A" w14:textId="77777777" w:rsidR="00E3130A" w:rsidRPr="008D6697" w:rsidRDefault="00EA7094" w:rsidP="008D6697">
            <w:pPr>
              <w:pStyle w:val="ListParagraph"/>
              <w:numPr>
                <w:ilvl w:val="0"/>
                <w:numId w:val="18"/>
              </w:numPr>
              <w:spacing w:after="0" w:line="240" w:lineRule="auto"/>
              <w:rPr>
                <w:rFonts w:ascii="Arial" w:hAnsi="Arial" w:cs="Arial"/>
                <w:b/>
                <w:bCs/>
                <w:sz w:val="20"/>
                <w:szCs w:val="20"/>
                <w:lang w:val="en-US"/>
              </w:rPr>
            </w:pPr>
            <w:r w:rsidRPr="008D6697">
              <w:rPr>
                <w:rFonts w:ascii="Arial" w:eastAsia="Arial" w:hAnsi="Arial" w:cs="Arial"/>
                <w:bCs/>
                <w:sz w:val="20"/>
                <w:szCs w:val="20"/>
                <w:lang w:val="ru-RU"/>
              </w:rPr>
              <w:t xml:space="preserve">Видение, миссия, цели и задачи Заявителя соответствуют проекту EpiC в Таджикистане.  </w:t>
            </w:r>
          </w:p>
          <w:p w14:paraId="293332EE" w14:textId="77777777" w:rsidR="00D34465" w:rsidRPr="008D6697" w:rsidRDefault="00EA7094" w:rsidP="008D6697">
            <w:pPr>
              <w:pStyle w:val="ListParagraph"/>
              <w:numPr>
                <w:ilvl w:val="0"/>
                <w:numId w:val="18"/>
              </w:numPr>
              <w:spacing w:after="0" w:line="240" w:lineRule="auto"/>
              <w:rPr>
                <w:rFonts w:ascii="Arial" w:hAnsi="Arial" w:cs="Arial"/>
                <w:b/>
                <w:bCs/>
                <w:sz w:val="20"/>
                <w:szCs w:val="20"/>
                <w:lang w:val="en-US"/>
              </w:rPr>
            </w:pPr>
            <w:r w:rsidRPr="008D6697">
              <w:rPr>
                <w:rFonts w:ascii="Arial" w:eastAsia="Arial" w:hAnsi="Arial" w:cs="Arial"/>
                <w:bCs/>
                <w:sz w:val="20"/>
                <w:szCs w:val="20"/>
                <w:lang w:val="ru-RU"/>
              </w:rPr>
              <w:t>Заявитель надлежащим образом зарегистрирован в Таджикистане.</w:t>
            </w:r>
          </w:p>
          <w:p w14:paraId="2C358EE8" w14:textId="77777777" w:rsidR="00E3130A" w:rsidRPr="00553B9E" w:rsidRDefault="00EA7094" w:rsidP="008D6697">
            <w:pPr>
              <w:pStyle w:val="ListParagraph"/>
              <w:numPr>
                <w:ilvl w:val="0"/>
                <w:numId w:val="18"/>
              </w:numPr>
              <w:spacing w:after="0" w:line="240" w:lineRule="auto"/>
              <w:rPr>
                <w:rFonts w:ascii="Arial" w:hAnsi="Arial" w:cs="Arial"/>
                <w:b/>
                <w:bCs/>
                <w:sz w:val="20"/>
                <w:szCs w:val="20"/>
                <w:lang w:val="ru-RU"/>
              </w:rPr>
            </w:pPr>
            <w:r w:rsidRPr="008D6697">
              <w:rPr>
                <w:rFonts w:ascii="Arial" w:eastAsia="Arial" w:hAnsi="Arial" w:cs="Arial"/>
                <w:bCs/>
                <w:sz w:val="20"/>
                <w:szCs w:val="20"/>
                <w:lang w:val="ru-RU"/>
              </w:rPr>
              <w:t xml:space="preserve">В прошлом заявитель реализовывал аналогичные финансируемые спонсорами проекты по ВИЧ для ЛЖВ и КП в указанных географических регионах и привел конкретные примеры. Заявитель должен иметь возможность представить рекомендации по предыдущим проектам от текущих / предыдущих спонсоров за последние три года, если это потребуется. </w:t>
            </w:r>
          </w:p>
          <w:p w14:paraId="1DB827D6" w14:textId="77777777" w:rsidR="00E3130A" w:rsidRPr="00553B9E" w:rsidRDefault="00EA7094" w:rsidP="008D6697">
            <w:pPr>
              <w:pStyle w:val="ListParagraph"/>
              <w:numPr>
                <w:ilvl w:val="0"/>
                <w:numId w:val="18"/>
              </w:numPr>
              <w:spacing w:after="0" w:line="240" w:lineRule="auto"/>
              <w:rPr>
                <w:rFonts w:ascii="Arial" w:hAnsi="Arial" w:cs="Arial"/>
                <w:b/>
                <w:bCs/>
                <w:sz w:val="20"/>
                <w:szCs w:val="20"/>
                <w:lang w:val="ru-RU"/>
              </w:rPr>
            </w:pPr>
            <w:r w:rsidRPr="008D6697">
              <w:rPr>
                <w:rFonts w:ascii="Arial" w:eastAsia="Arial" w:hAnsi="Arial" w:cs="Arial"/>
                <w:bCs/>
                <w:sz w:val="20"/>
                <w:szCs w:val="20"/>
                <w:lang w:val="ru-RU"/>
              </w:rPr>
              <w:t xml:space="preserve">Работа Заявителя направлена на КП. Заявитель демонстрирует </w:t>
            </w:r>
            <w:r w:rsidRPr="008D6697">
              <w:rPr>
                <w:rFonts w:ascii="Arial" w:eastAsia="Arial" w:hAnsi="Arial" w:cs="Arial"/>
                <w:bCs/>
                <w:sz w:val="20"/>
                <w:szCs w:val="20"/>
                <w:lang w:val="ru-RU"/>
              </w:rPr>
              <w:lastRenderedPageBreak/>
              <w:t>способность достигать КП и социальных сетей в выбранных регионах.</w:t>
            </w:r>
          </w:p>
        </w:tc>
        <w:tc>
          <w:tcPr>
            <w:tcW w:w="889" w:type="dxa"/>
            <w:shd w:val="clear" w:color="auto" w:fill="auto"/>
          </w:tcPr>
          <w:p w14:paraId="3CDCF025" w14:textId="77777777" w:rsidR="00E3130A" w:rsidRPr="008D6697" w:rsidRDefault="00EA7094" w:rsidP="008D6697">
            <w:pPr>
              <w:widowControl w:val="0"/>
              <w:tabs>
                <w:tab w:val="left" w:pos="6480"/>
              </w:tabs>
              <w:suppressAutoHyphens/>
              <w:autoSpaceDE w:val="0"/>
              <w:autoSpaceDN w:val="0"/>
              <w:adjustRightInd w:val="0"/>
              <w:spacing w:before="0"/>
              <w:ind w:right="101"/>
              <w:jc w:val="center"/>
              <w:rPr>
                <w:rFonts w:eastAsia="Times New Roman"/>
                <w:sz w:val="20"/>
                <w:szCs w:val="20"/>
                <w:lang w:eastAsia="en-US"/>
              </w:rPr>
            </w:pPr>
            <w:r w:rsidRPr="008D6697">
              <w:rPr>
                <w:rFonts w:eastAsia="Arial"/>
                <w:sz w:val="20"/>
                <w:szCs w:val="20"/>
                <w:lang w:val="ru-RU" w:eastAsia="en-US"/>
              </w:rPr>
              <w:lastRenderedPageBreak/>
              <w:t>35</w:t>
            </w:r>
          </w:p>
        </w:tc>
      </w:tr>
      <w:tr w:rsidR="00A85E9D" w:rsidRPr="008D6697" w14:paraId="11BA340E" w14:textId="77777777" w:rsidTr="008D6697">
        <w:trPr>
          <w:trHeight w:val="20"/>
        </w:trPr>
        <w:tc>
          <w:tcPr>
            <w:tcW w:w="7795" w:type="dxa"/>
            <w:shd w:val="clear" w:color="auto" w:fill="auto"/>
          </w:tcPr>
          <w:p w14:paraId="202816F4"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sz w:val="20"/>
                <w:szCs w:val="20"/>
                <w:lang w:eastAsia="en-US"/>
              </w:rPr>
            </w:pPr>
            <w:r w:rsidRPr="008D6697">
              <w:rPr>
                <w:rFonts w:eastAsia="Arial"/>
                <w:bCs/>
                <w:sz w:val="20"/>
                <w:szCs w:val="20"/>
                <w:lang w:val="ru-RU" w:eastAsia="en-US"/>
              </w:rPr>
              <w:t xml:space="preserve">ТЕХНИЧЕСКАЯ ЗАЯВКА </w:t>
            </w:r>
          </w:p>
        </w:tc>
        <w:tc>
          <w:tcPr>
            <w:tcW w:w="889" w:type="dxa"/>
            <w:shd w:val="clear" w:color="auto" w:fill="auto"/>
          </w:tcPr>
          <w:p w14:paraId="3D055C7E" w14:textId="77777777" w:rsidR="00E3130A" w:rsidRPr="008D6697" w:rsidRDefault="00E3130A" w:rsidP="008D6697">
            <w:pPr>
              <w:widowControl w:val="0"/>
              <w:tabs>
                <w:tab w:val="left" w:pos="6480"/>
              </w:tabs>
              <w:suppressAutoHyphens/>
              <w:autoSpaceDE w:val="0"/>
              <w:autoSpaceDN w:val="0"/>
              <w:adjustRightInd w:val="0"/>
              <w:spacing w:before="0"/>
              <w:ind w:right="101"/>
              <w:jc w:val="center"/>
              <w:rPr>
                <w:rFonts w:eastAsia="Times New Roman"/>
                <w:sz w:val="20"/>
                <w:szCs w:val="20"/>
                <w:lang w:eastAsia="en-US"/>
              </w:rPr>
            </w:pPr>
          </w:p>
        </w:tc>
      </w:tr>
      <w:tr w:rsidR="00A85E9D" w:rsidRPr="008D6697" w14:paraId="60190185" w14:textId="77777777" w:rsidTr="008D6697">
        <w:trPr>
          <w:trHeight w:val="20"/>
        </w:trPr>
        <w:tc>
          <w:tcPr>
            <w:tcW w:w="7795" w:type="dxa"/>
            <w:shd w:val="clear" w:color="auto" w:fill="auto"/>
          </w:tcPr>
          <w:p w14:paraId="2F6BAE3E"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sz w:val="20"/>
                <w:szCs w:val="20"/>
                <w:lang w:eastAsia="en-US"/>
              </w:rPr>
            </w:pPr>
            <w:r w:rsidRPr="008D6697">
              <w:rPr>
                <w:rFonts w:eastAsia="Arial"/>
                <w:bCs/>
                <w:sz w:val="20"/>
                <w:szCs w:val="20"/>
                <w:lang w:val="ru-RU" w:eastAsia="en-US"/>
              </w:rPr>
              <w:t xml:space="preserve">ТЕХНИЧЕСКИЙ ПОДХОД:  </w:t>
            </w:r>
          </w:p>
          <w:p w14:paraId="510839FE" w14:textId="77777777" w:rsidR="00E3130A" w:rsidRPr="008D6697" w:rsidRDefault="00EA7094" w:rsidP="008C6D59">
            <w:pPr>
              <w:pStyle w:val="ListParagraph"/>
              <w:widowControl w:val="0"/>
              <w:numPr>
                <w:ilvl w:val="0"/>
                <w:numId w:val="13"/>
              </w:numPr>
              <w:tabs>
                <w:tab w:val="left" w:pos="709"/>
              </w:tabs>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Технический подход представлен четко, полно и соответствует целям EpiC в Таджикистане и требованиям настоящего ВЗ</w:t>
            </w:r>
          </w:p>
          <w:p w14:paraId="43A5AB53" w14:textId="77777777" w:rsidR="00E3130A" w:rsidRPr="008D6697" w:rsidRDefault="00EA7094" w:rsidP="008C6D59">
            <w:pPr>
              <w:pStyle w:val="ListParagraph"/>
              <w:widowControl w:val="0"/>
              <w:numPr>
                <w:ilvl w:val="0"/>
                <w:numId w:val="13"/>
              </w:numPr>
              <w:tabs>
                <w:tab w:val="left" w:pos="709"/>
              </w:tabs>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Технический подход является инновационным, основан на передовом опыте и, вероятно, поможет достичь целей проекта.</w:t>
            </w:r>
          </w:p>
          <w:p w14:paraId="45AA7820" w14:textId="77777777" w:rsidR="00E3130A" w:rsidRPr="008D6697" w:rsidRDefault="00EA7094" w:rsidP="008C6D59">
            <w:pPr>
              <w:pStyle w:val="ListParagraph"/>
              <w:widowControl w:val="0"/>
              <w:numPr>
                <w:ilvl w:val="0"/>
                <w:numId w:val="13"/>
              </w:numPr>
              <w:tabs>
                <w:tab w:val="left" w:pos="709"/>
              </w:tabs>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Заявитель демонстрирует понимание контекста и опыт по предмету, описанному в данном ВЗ.</w:t>
            </w:r>
          </w:p>
          <w:p w14:paraId="37CF4FD3" w14:textId="77777777" w:rsidR="00E3130A" w:rsidRPr="008D6697" w:rsidRDefault="00EA7094" w:rsidP="008C6D59">
            <w:pPr>
              <w:pStyle w:val="ListParagraph"/>
              <w:widowControl w:val="0"/>
              <w:numPr>
                <w:ilvl w:val="0"/>
                <w:numId w:val="13"/>
              </w:numPr>
              <w:tabs>
                <w:tab w:val="left" w:pos="709"/>
              </w:tabs>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Технический подход четко определяет, какие мероприятия будут проводиться, как, где и кем с указанием четких сроков.</w:t>
            </w:r>
          </w:p>
        </w:tc>
        <w:tc>
          <w:tcPr>
            <w:tcW w:w="889" w:type="dxa"/>
            <w:shd w:val="clear" w:color="auto" w:fill="auto"/>
          </w:tcPr>
          <w:p w14:paraId="27361038" w14:textId="77777777" w:rsidR="00E3130A" w:rsidRPr="008D6697" w:rsidRDefault="00EA7094" w:rsidP="008D6697">
            <w:pPr>
              <w:widowControl w:val="0"/>
              <w:tabs>
                <w:tab w:val="left" w:pos="6480"/>
              </w:tabs>
              <w:suppressAutoHyphens/>
              <w:autoSpaceDE w:val="0"/>
              <w:autoSpaceDN w:val="0"/>
              <w:adjustRightInd w:val="0"/>
              <w:spacing w:before="0"/>
              <w:ind w:right="101"/>
              <w:jc w:val="center"/>
              <w:rPr>
                <w:rFonts w:eastAsia="Times New Roman"/>
                <w:sz w:val="20"/>
                <w:szCs w:val="20"/>
                <w:lang w:eastAsia="en-US"/>
              </w:rPr>
            </w:pPr>
            <w:r w:rsidRPr="008D6697">
              <w:rPr>
                <w:rFonts w:eastAsia="Arial"/>
                <w:sz w:val="20"/>
                <w:szCs w:val="20"/>
                <w:lang w:val="ru-RU" w:eastAsia="en-US"/>
              </w:rPr>
              <w:t>30</w:t>
            </w:r>
          </w:p>
        </w:tc>
      </w:tr>
      <w:tr w:rsidR="00A85E9D" w:rsidRPr="008D6697" w14:paraId="0EAF9EC9" w14:textId="77777777" w:rsidTr="008D6697">
        <w:trPr>
          <w:trHeight w:val="20"/>
        </w:trPr>
        <w:tc>
          <w:tcPr>
            <w:tcW w:w="7795" w:type="dxa"/>
            <w:shd w:val="clear" w:color="auto" w:fill="auto"/>
          </w:tcPr>
          <w:p w14:paraId="3A5C289A"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sz w:val="20"/>
                <w:szCs w:val="20"/>
                <w:lang w:eastAsia="en-US"/>
              </w:rPr>
            </w:pPr>
            <w:r w:rsidRPr="008D6697">
              <w:rPr>
                <w:rFonts w:eastAsia="Arial"/>
                <w:bCs/>
                <w:sz w:val="20"/>
                <w:szCs w:val="20"/>
                <w:lang w:val="ru-RU" w:eastAsia="en-US"/>
              </w:rPr>
              <w:t xml:space="preserve">ПОДХОД К УПРАВЛЕНИЮ: </w:t>
            </w:r>
          </w:p>
          <w:p w14:paraId="7C8E7B40" w14:textId="77777777" w:rsidR="00E3130A" w:rsidRPr="008D6697" w:rsidRDefault="00EA7094" w:rsidP="00897D42">
            <w:pPr>
              <w:pStyle w:val="ListParagraph"/>
              <w:widowControl w:val="0"/>
              <w:numPr>
                <w:ilvl w:val="0"/>
                <w:numId w:val="14"/>
              </w:numPr>
              <w:tabs>
                <w:tab w:val="left" w:pos="709"/>
              </w:tabs>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 xml:space="preserve">В заявке представлена структура управления и команда, способная быстро запустить проект и достичь целей финансируемого грантом проекта. </w:t>
            </w:r>
          </w:p>
        </w:tc>
        <w:tc>
          <w:tcPr>
            <w:tcW w:w="889" w:type="dxa"/>
            <w:shd w:val="clear" w:color="auto" w:fill="auto"/>
          </w:tcPr>
          <w:p w14:paraId="011B4841" w14:textId="77777777" w:rsidR="00E3130A" w:rsidRPr="008D6697" w:rsidRDefault="00EA7094" w:rsidP="008D6697">
            <w:pPr>
              <w:widowControl w:val="0"/>
              <w:tabs>
                <w:tab w:val="left" w:pos="6480"/>
              </w:tabs>
              <w:suppressAutoHyphens/>
              <w:autoSpaceDE w:val="0"/>
              <w:autoSpaceDN w:val="0"/>
              <w:adjustRightInd w:val="0"/>
              <w:spacing w:before="0"/>
              <w:ind w:right="101"/>
              <w:jc w:val="center"/>
              <w:rPr>
                <w:rFonts w:eastAsia="Times New Roman"/>
                <w:sz w:val="20"/>
                <w:szCs w:val="20"/>
                <w:lang w:eastAsia="en-US"/>
              </w:rPr>
            </w:pPr>
            <w:r w:rsidRPr="008D6697">
              <w:rPr>
                <w:rFonts w:eastAsia="Arial"/>
                <w:sz w:val="20"/>
                <w:szCs w:val="20"/>
                <w:lang w:val="ru-RU" w:eastAsia="en-US"/>
              </w:rPr>
              <w:t>20</w:t>
            </w:r>
          </w:p>
        </w:tc>
      </w:tr>
      <w:tr w:rsidR="00A85E9D" w:rsidRPr="008D6697" w14:paraId="2F36A1DC" w14:textId="77777777" w:rsidTr="008D6697">
        <w:trPr>
          <w:trHeight w:val="20"/>
        </w:trPr>
        <w:tc>
          <w:tcPr>
            <w:tcW w:w="7795" w:type="dxa"/>
            <w:shd w:val="clear" w:color="auto" w:fill="auto"/>
          </w:tcPr>
          <w:p w14:paraId="026B4F34"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sz w:val="20"/>
                <w:szCs w:val="20"/>
                <w:lang w:eastAsia="en-US"/>
              </w:rPr>
            </w:pPr>
            <w:r w:rsidRPr="008D6697">
              <w:rPr>
                <w:rFonts w:eastAsia="Arial"/>
                <w:bCs/>
                <w:sz w:val="20"/>
                <w:szCs w:val="20"/>
                <w:lang w:val="ru-RU" w:eastAsia="en-US"/>
              </w:rPr>
              <w:t xml:space="preserve">ПЛАН МОНИТОРИНГА И ОЦЕНКИ: </w:t>
            </w:r>
          </w:p>
          <w:p w14:paraId="69CA361F" w14:textId="77777777" w:rsidR="00E3130A" w:rsidRPr="008D6697" w:rsidRDefault="00EA7094" w:rsidP="00897D42">
            <w:pPr>
              <w:pStyle w:val="ListParagraph"/>
              <w:widowControl w:val="0"/>
              <w:numPr>
                <w:ilvl w:val="0"/>
                <w:numId w:val="15"/>
              </w:numPr>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Подход к МиО соответствует технической стратегии</w:t>
            </w:r>
            <w:r w:rsidRPr="008D6697">
              <w:rPr>
                <w:rFonts w:ascii="Arial" w:eastAsia="Arial" w:hAnsi="Arial" w:cs="Arial"/>
                <w:b/>
                <w:bCs/>
                <w:sz w:val="20"/>
                <w:szCs w:val="20"/>
                <w:lang w:val="ru-RU"/>
              </w:rPr>
              <w:t xml:space="preserve">  </w:t>
            </w:r>
          </w:p>
          <w:p w14:paraId="0D8B3C9D" w14:textId="77777777" w:rsidR="00E3130A" w:rsidRPr="008D6697" w:rsidRDefault="00EA7094" w:rsidP="00897D42">
            <w:pPr>
              <w:pStyle w:val="ListParagraph"/>
              <w:widowControl w:val="0"/>
              <w:numPr>
                <w:ilvl w:val="0"/>
                <w:numId w:val="15"/>
              </w:numPr>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Заявитель предлагает эффективные и высококачественные методы мониторинга мероприятий, измерения результатов и использования данных МиО для повышения эффективности.</w:t>
            </w:r>
          </w:p>
          <w:p w14:paraId="31A110B4" w14:textId="77777777" w:rsidR="00E3130A" w:rsidRPr="008D6697" w:rsidRDefault="00EA7094" w:rsidP="00897D42">
            <w:pPr>
              <w:pStyle w:val="ListParagraph"/>
              <w:widowControl w:val="0"/>
              <w:numPr>
                <w:ilvl w:val="0"/>
                <w:numId w:val="15"/>
              </w:numPr>
              <w:suppressAutoHyphens/>
              <w:autoSpaceDE w:val="0"/>
              <w:autoSpaceDN w:val="0"/>
              <w:adjustRightInd w:val="0"/>
              <w:spacing w:after="0" w:line="240" w:lineRule="auto"/>
              <w:ind w:right="101"/>
              <w:rPr>
                <w:rFonts w:ascii="Arial" w:hAnsi="Arial" w:cs="Arial"/>
                <w:b/>
                <w:bCs/>
                <w:sz w:val="20"/>
                <w:szCs w:val="20"/>
                <w:lang w:val="en-US"/>
              </w:rPr>
            </w:pPr>
            <w:r w:rsidRPr="008D6697">
              <w:rPr>
                <w:rFonts w:ascii="Arial" w:eastAsia="Arial" w:hAnsi="Arial" w:cs="Arial"/>
                <w:bCs/>
                <w:sz w:val="20"/>
                <w:szCs w:val="20"/>
                <w:lang w:val="ru-RU"/>
              </w:rPr>
              <w:t>Заявитель демонстрирует текущие возможности организации по сбору и анализу данных, мониторингу и оценке эффективности проекта.</w:t>
            </w:r>
          </w:p>
        </w:tc>
        <w:tc>
          <w:tcPr>
            <w:tcW w:w="889" w:type="dxa"/>
            <w:shd w:val="clear" w:color="auto" w:fill="auto"/>
          </w:tcPr>
          <w:p w14:paraId="0B0A8FAD" w14:textId="77777777" w:rsidR="00E3130A" w:rsidRPr="008D6697" w:rsidRDefault="00EA7094" w:rsidP="008D6697">
            <w:pPr>
              <w:widowControl w:val="0"/>
              <w:tabs>
                <w:tab w:val="left" w:pos="6480"/>
              </w:tabs>
              <w:suppressAutoHyphens/>
              <w:autoSpaceDE w:val="0"/>
              <w:autoSpaceDN w:val="0"/>
              <w:adjustRightInd w:val="0"/>
              <w:spacing w:before="0"/>
              <w:ind w:right="101"/>
              <w:jc w:val="center"/>
              <w:rPr>
                <w:rFonts w:eastAsia="Times New Roman"/>
                <w:sz w:val="20"/>
                <w:szCs w:val="20"/>
                <w:lang w:eastAsia="en-US"/>
              </w:rPr>
            </w:pPr>
            <w:r w:rsidRPr="008D6697">
              <w:rPr>
                <w:rFonts w:eastAsia="Arial"/>
                <w:sz w:val="20"/>
                <w:szCs w:val="20"/>
                <w:lang w:val="ru-RU" w:eastAsia="en-US"/>
              </w:rPr>
              <w:t>15</w:t>
            </w:r>
          </w:p>
        </w:tc>
      </w:tr>
      <w:tr w:rsidR="00A85E9D" w:rsidRPr="008D6697" w14:paraId="3694BB8F" w14:textId="77777777" w:rsidTr="008D6697">
        <w:trPr>
          <w:trHeight w:val="20"/>
        </w:trPr>
        <w:tc>
          <w:tcPr>
            <w:tcW w:w="7795" w:type="dxa"/>
            <w:shd w:val="clear" w:color="auto" w:fill="auto"/>
          </w:tcPr>
          <w:p w14:paraId="5DEC4FBC" w14:textId="77777777" w:rsidR="00E3130A" w:rsidRPr="008D6697" w:rsidRDefault="00EA7094" w:rsidP="008D6697">
            <w:pPr>
              <w:widowControl w:val="0"/>
              <w:tabs>
                <w:tab w:val="left" w:pos="6480"/>
              </w:tabs>
              <w:suppressAutoHyphens/>
              <w:autoSpaceDE w:val="0"/>
              <w:autoSpaceDN w:val="0"/>
              <w:adjustRightInd w:val="0"/>
              <w:spacing w:before="0"/>
              <w:ind w:right="101"/>
              <w:rPr>
                <w:rFonts w:eastAsia="Times New Roman"/>
                <w:b/>
                <w:bCs/>
                <w:sz w:val="20"/>
                <w:szCs w:val="20"/>
                <w:lang w:eastAsia="en-US"/>
              </w:rPr>
            </w:pPr>
            <w:r w:rsidRPr="008D6697">
              <w:rPr>
                <w:rFonts w:eastAsia="Arial"/>
                <w:b/>
                <w:bCs/>
                <w:sz w:val="20"/>
                <w:szCs w:val="20"/>
                <w:lang w:val="ru-RU" w:eastAsia="en-US"/>
              </w:rPr>
              <w:t>ВСЕГО</w:t>
            </w:r>
          </w:p>
        </w:tc>
        <w:tc>
          <w:tcPr>
            <w:tcW w:w="889" w:type="dxa"/>
            <w:shd w:val="clear" w:color="auto" w:fill="auto"/>
          </w:tcPr>
          <w:p w14:paraId="4DBBBED4" w14:textId="77777777" w:rsidR="00E3130A" w:rsidRPr="008D6697" w:rsidRDefault="00EA7094" w:rsidP="008D6697">
            <w:pPr>
              <w:widowControl w:val="0"/>
              <w:tabs>
                <w:tab w:val="left" w:pos="6480"/>
              </w:tabs>
              <w:suppressAutoHyphens/>
              <w:autoSpaceDE w:val="0"/>
              <w:autoSpaceDN w:val="0"/>
              <w:adjustRightInd w:val="0"/>
              <w:spacing w:before="0"/>
              <w:ind w:right="101"/>
              <w:jc w:val="center"/>
              <w:rPr>
                <w:rFonts w:eastAsia="Times New Roman"/>
                <w:b/>
                <w:bCs/>
                <w:sz w:val="20"/>
                <w:szCs w:val="20"/>
                <w:lang w:eastAsia="en-US"/>
              </w:rPr>
            </w:pPr>
            <w:r w:rsidRPr="008D6697">
              <w:rPr>
                <w:rFonts w:eastAsia="Arial"/>
                <w:b/>
                <w:bCs/>
                <w:sz w:val="20"/>
                <w:szCs w:val="20"/>
                <w:lang w:val="ru-RU" w:eastAsia="en-US"/>
              </w:rPr>
              <w:t>100</w:t>
            </w:r>
          </w:p>
        </w:tc>
      </w:tr>
    </w:tbl>
    <w:p w14:paraId="02EC300C" w14:textId="77777777" w:rsidR="00E3130A" w:rsidRPr="002277D7" w:rsidRDefault="00EA7094" w:rsidP="00E3130A">
      <w:pPr>
        <w:pStyle w:val="Heading1"/>
        <w:keepLines w:val="0"/>
        <w:numPr>
          <w:ilvl w:val="0"/>
          <w:numId w:val="35"/>
        </w:numPr>
        <w:spacing w:before="240" w:after="60" w:line="240" w:lineRule="auto"/>
        <w:rPr>
          <w:rFonts w:cs="Arial"/>
        </w:rPr>
      </w:pPr>
      <w:r>
        <w:rPr>
          <w:rFonts w:eastAsia="Arial" w:cs="Arial"/>
          <w:szCs w:val="40"/>
          <w:lang w:val="ru-RU"/>
        </w:rPr>
        <w:t>Дополнительная информация и отказ от ответственности</w:t>
      </w:r>
    </w:p>
    <w:p w14:paraId="39FC00B2" w14:textId="77777777" w:rsidR="00E3130A" w:rsidRPr="002277D7" w:rsidRDefault="00EA7094" w:rsidP="00E3130A">
      <w:pPr>
        <w:widowControl w:val="0"/>
        <w:autoSpaceDE w:val="0"/>
        <w:autoSpaceDN w:val="0"/>
        <w:adjustRightInd w:val="0"/>
        <w:spacing w:after="120"/>
        <w:jc w:val="both"/>
        <w:rPr>
          <w:szCs w:val="22"/>
        </w:rPr>
      </w:pPr>
      <w:r>
        <w:rPr>
          <w:rFonts w:eastAsia="Arial"/>
          <w:szCs w:val="22"/>
          <w:lang w:val="ru-RU"/>
        </w:rPr>
        <w:t>Эта информация представлена, чтобы помочь Заявителям при подготовке заявок.</w:t>
      </w:r>
    </w:p>
    <w:p w14:paraId="13B37952" w14:textId="77777777" w:rsidR="00E3130A" w:rsidRPr="002277D7" w:rsidRDefault="00EA7094" w:rsidP="00E3130A">
      <w:pPr>
        <w:pStyle w:val="Heading4"/>
        <w:numPr>
          <w:ilvl w:val="0"/>
          <w:numId w:val="0"/>
        </w:numPr>
        <w:spacing w:before="120"/>
        <w:jc w:val="both"/>
        <w:rPr>
          <w:rFonts w:ascii="Arial" w:hAnsi="Arial" w:cs="Arial"/>
          <w:szCs w:val="22"/>
        </w:rPr>
      </w:pPr>
      <w:r>
        <w:rPr>
          <w:rFonts w:ascii="Arial" w:eastAsia="Arial" w:hAnsi="Arial" w:cs="Arial"/>
          <w:szCs w:val="22"/>
          <w:lang w:val="ru-RU"/>
        </w:rPr>
        <w:t>МЕХАНИЗМ ДОГОВОРА</w:t>
      </w:r>
    </w:p>
    <w:p w14:paraId="6742024C" w14:textId="77777777" w:rsidR="00E3130A" w:rsidRPr="00553B9E" w:rsidRDefault="00EA7094" w:rsidP="00E3130A">
      <w:pPr>
        <w:jc w:val="both"/>
        <w:rPr>
          <w:b/>
          <w:bCs/>
          <w:szCs w:val="22"/>
          <w:highlight w:val="yellow"/>
          <w:lang w:val="ru-RU"/>
        </w:rPr>
      </w:pPr>
      <w:r>
        <w:rPr>
          <w:rFonts w:eastAsia="Arial"/>
          <w:szCs w:val="22"/>
          <w:lang w:val="ru-RU"/>
        </w:rPr>
        <w:t>FHI 360 планирует присудить два или более грантов. Получатель(-и) гранта будет выбран по высшей оценке в соответствии с вышеуказанными критериями.</w:t>
      </w:r>
    </w:p>
    <w:p w14:paraId="6A5F10B2" w14:textId="77777777" w:rsidR="00E3130A" w:rsidRPr="002277D7" w:rsidRDefault="00EA7094" w:rsidP="00E3130A">
      <w:pPr>
        <w:pStyle w:val="Heading4"/>
        <w:numPr>
          <w:ilvl w:val="0"/>
          <w:numId w:val="0"/>
        </w:numPr>
        <w:spacing w:before="120"/>
        <w:jc w:val="both"/>
        <w:rPr>
          <w:rFonts w:ascii="Arial" w:hAnsi="Arial" w:cs="Arial"/>
          <w:szCs w:val="22"/>
        </w:rPr>
      </w:pPr>
      <w:r>
        <w:rPr>
          <w:rFonts w:ascii="Arial" w:eastAsia="Arial" w:hAnsi="Arial" w:cs="Arial"/>
          <w:szCs w:val="22"/>
          <w:lang w:val="ru-RU"/>
        </w:rPr>
        <w:t>ОТКАЗ ОТ ОТВЕТСТВЕННОСТИ</w:t>
      </w:r>
    </w:p>
    <w:p w14:paraId="5C107CDD" w14:textId="77777777" w:rsidR="00E3130A" w:rsidRPr="00553B9E" w:rsidRDefault="00EA7094" w:rsidP="00E3130A">
      <w:pPr>
        <w:pStyle w:val="ListParagraph"/>
        <w:numPr>
          <w:ilvl w:val="0"/>
          <w:numId w:val="19"/>
        </w:numPr>
        <w:spacing w:before="120" w:after="120" w:line="240" w:lineRule="auto"/>
        <w:jc w:val="both"/>
        <w:rPr>
          <w:rFonts w:ascii="Arial" w:hAnsi="Arial" w:cs="Arial"/>
          <w:lang w:val="ru-RU"/>
        </w:rPr>
      </w:pPr>
      <w:r>
        <w:rPr>
          <w:rFonts w:ascii="Arial" w:eastAsia="Arial" w:hAnsi="Arial" w:cs="Arial"/>
          <w:lang w:val="ru-RU"/>
        </w:rPr>
        <w:t xml:space="preserve">Заявителям не будут возмещены расходы, понесенные при подготовке и подаче заявки.  Все расходы на подготовку и подачу заявки оплачиваются за счет </w:t>
      </w:r>
      <w:r w:rsidR="00897D42">
        <w:rPr>
          <w:rFonts w:ascii="Arial" w:eastAsia="Arial" w:hAnsi="Arial" w:cs="Arial"/>
          <w:lang w:val="ru-RU"/>
        </w:rPr>
        <w:t>З</w:t>
      </w:r>
      <w:r>
        <w:rPr>
          <w:rFonts w:ascii="Arial" w:eastAsia="Arial" w:hAnsi="Arial" w:cs="Arial"/>
          <w:lang w:val="ru-RU"/>
        </w:rPr>
        <w:t>аявителя</w:t>
      </w:r>
      <w:r w:rsidR="00897D42">
        <w:rPr>
          <w:rFonts w:ascii="Arial" w:eastAsia="Arial" w:hAnsi="Arial" w:cs="Arial"/>
          <w:lang w:val="ru-RU"/>
        </w:rPr>
        <w:t>;</w:t>
      </w:r>
    </w:p>
    <w:p w14:paraId="7F932251"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FHI 360 может отменить этот ВЗ и не присудить грант никому;</w:t>
      </w:r>
    </w:p>
    <w:p w14:paraId="4A987D2E"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FHI 360 может отклонить любой из или все полученные ответы;</w:t>
      </w:r>
    </w:p>
    <w:p w14:paraId="57071C03"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публикация данного ВЗ не является обязательством FHI 360 по присуждению гранта;</w:t>
      </w:r>
    </w:p>
    <w:p w14:paraId="46CA71D0"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 xml:space="preserve">FHI 360 оставляет за собой право дисквалифицировать любое предложение при несоблюдении Заявителем инструкций по ВЗ; </w:t>
      </w:r>
    </w:p>
    <w:p w14:paraId="5F7D006B"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FHI 360 не будет возмещать заявителям расходы, понесенные при подготовке и подаче заявки;</w:t>
      </w:r>
    </w:p>
    <w:p w14:paraId="5985EA20"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lastRenderedPageBreak/>
        <w:t>FHI 360 оставляет за собой право независимо вести переговоры с любым Заявителем или присуждать грант на основании первоначальной оценки предложений без дальнейшего обсуждения;</w:t>
      </w:r>
    </w:p>
    <w:p w14:paraId="0173C4FD"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 xml:space="preserve">FHI 360 может принять решение о присуждении гранта только некоторым мероприятиям в рамках ВЗ или присудить несколько грантов по результатам тендера; </w:t>
      </w:r>
    </w:p>
    <w:p w14:paraId="5158DEF2"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 xml:space="preserve">FHI 360 оставляет за собой право проверять рекомендации спонсоров Заявителя; и </w:t>
      </w:r>
    </w:p>
    <w:p w14:paraId="596DDD3B" w14:textId="77777777" w:rsidR="00E3130A" w:rsidRPr="00553B9E" w:rsidRDefault="00EA7094" w:rsidP="00E3130A">
      <w:pPr>
        <w:pStyle w:val="ListParagraph"/>
        <w:numPr>
          <w:ilvl w:val="0"/>
          <w:numId w:val="19"/>
        </w:numPr>
        <w:autoSpaceDE w:val="0"/>
        <w:autoSpaceDN w:val="0"/>
        <w:adjustRightInd w:val="0"/>
        <w:spacing w:after="0" w:line="240" w:lineRule="auto"/>
        <w:jc w:val="both"/>
        <w:rPr>
          <w:rFonts w:ascii="Arial" w:hAnsi="Arial" w:cs="Arial"/>
          <w:lang w:val="ru-RU"/>
        </w:rPr>
      </w:pPr>
      <w:r>
        <w:rPr>
          <w:rFonts w:ascii="Arial" w:eastAsia="Arial" w:hAnsi="Arial" w:cs="Arial"/>
          <w:lang w:val="ru-RU"/>
        </w:rPr>
        <w:t>FHI 360 оставляет за собой право не учитывать незначительные недостатки заявок, которые можно исправить до принятия решения о присуждении гранта с целью обеспечения конкуренции.</w:t>
      </w:r>
    </w:p>
    <w:p w14:paraId="66CCF447"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t>ЗАПРОС НА ВЫРАЖЕНИЕ ЗАИНТЕРЕСОВАННОСТИ НЕ ЯВЛЯЕТСЯ ПРЕДЛОЖЕНИЕМ</w:t>
      </w:r>
    </w:p>
    <w:p w14:paraId="5FC42B72" w14:textId="77777777" w:rsidR="00E3130A" w:rsidRPr="00553B9E" w:rsidRDefault="00EA7094" w:rsidP="00E3130A">
      <w:pPr>
        <w:autoSpaceDE w:val="0"/>
        <w:autoSpaceDN w:val="0"/>
        <w:adjustRightInd w:val="0"/>
        <w:jc w:val="both"/>
        <w:rPr>
          <w:szCs w:val="22"/>
          <w:lang w:val="ru-RU"/>
        </w:rPr>
      </w:pPr>
      <w:r>
        <w:rPr>
          <w:rFonts w:eastAsia="Arial"/>
          <w:szCs w:val="22"/>
          <w:lang w:val="ru-RU"/>
        </w:rPr>
        <w:t xml:space="preserve">Данный запрос на ВЗ представляет собой только определение требований. Он является всего лишь приглашением к подаче заявок и юридически не обязывает FHI 360 принимать какие-либо из поданных заявок полностью или частично, а также FHI 360 не обязана выбирать заявки с наиболее низкой стоимостью. У FHI 360 нет никаких договорных обязательств с какими-либо Заявителями на основании подачи этого запроса на ВЗ. Это не предложение договора. Только письменное решение о присуждении гранта возлагает обязательства на FHI 360 в соответствии с условиями, содержащимися в таком решении. </w:t>
      </w:r>
    </w:p>
    <w:p w14:paraId="03C3A496"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t>ОБСУЖДЕНИЕ И ПРИСУЖДЕНИЕ ГРАНТА</w:t>
      </w:r>
    </w:p>
    <w:p w14:paraId="038DBEC0" w14:textId="77777777" w:rsidR="00E3130A" w:rsidRPr="00553B9E" w:rsidRDefault="00EA7094" w:rsidP="00E3130A">
      <w:pPr>
        <w:autoSpaceDE w:val="0"/>
        <w:autoSpaceDN w:val="0"/>
        <w:adjustRightInd w:val="0"/>
        <w:jc w:val="both"/>
        <w:rPr>
          <w:szCs w:val="22"/>
          <w:lang w:val="ru-RU"/>
        </w:rPr>
      </w:pPr>
      <w:r>
        <w:rPr>
          <w:rFonts w:eastAsia="Arial"/>
          <w:szCs w:val="22"/>
          <w:lang w:val="ru-RU"/>
        </w:rPr>
        <w:t>FHI 360 оставляет за собой право обращаться за разъяснениями, вступать в дискуссии или переговоры, а также присуждать грант по первоначальным подачам заявок без обсуждения или переговоров любого рода.  FHI 360 оставляет за собой право исключить из дальнейшего рассмотрения любые заявки в любое время, в том числе после обсуждения или переговоров.</w:t>
      </w:r>
    </w:p>
    <w:p w14:paraId="6FDB7E53"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t>ЛОЖНЫЕ ЗАЯВЛЕНИЯ В ПРЕДЛОЖЕНИИ</w:t>
      </w:r>
    </w:p>
    <w:p w14:paraId="528A274B" w14:textId="77777777" w:rsidR="00E3130A" w:rsidRPr="00553B9E" w:rsidRDefault="00EA7094" w:rsidP="00E3130A">
      <w:pPr>
        <w:autoSpaceDE w:val="0"/>
        <w:autoSpaceDN w:val="0"/>
        <w:adjustRightInd w:val="0"/>
        <w:jc w:val="both"/>
        <w:rPr>
          <w:szCs w:val="22"/>
          <w:lang w:val="ru-RU"/>
        </w:rPr>
      </w:pPr>
      <w:r>
        <w:rPr>
          <w:rFonts w:eastAsia="Arial"/>
          <w:szCs w:val="22"/>
          <w:lang w:val="ru-RU"/>
        </w:rPr>
        <w:t>Заявители должны предоставлять полную, точную и всеобъемлющую информацию в соответствии с требованиями данного запроса на ВЗ и приложений к нему.  В любой момент времени, когда FHI 360 определит, что Заявитель предоставил ложные сведения в ВЗ, FHI 360 может отклонить ВЗ без дальнейшего рассмотрения.  Этот запрос на ВЗ и любое последующее решение о присуждении гранта должны толковаться в соответствии с законами правительства США, за исключением случаев, когда они противоречат местному законодательству.  Английские версии этого запроса на ВЗ и любых последующих грантов имеют преимущественную силу.  Уведомления и ответы в соответствии с положениями этого запроса на ВЗ могут быть на английском или русском языке.  Если уведомления и/или ответы будут на русском языке, должен прилагаться перевод на английский язык для FHI 360, включая анализ намерений на английском языке, и этот перевод будет иметь преимущественную силу.</w:t>
      </w:r>
    </w:p>
    <w:p w14:paraId="19124CE1"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lastRenderedPageBreak/>
        <w:t>ПРОВЕРКА ПРЕДЛОЖЕНИЯ</w:t>
      </w:r>
    </w:p>
    <w:p w14:paraId="6E1C050A" w14:textId="77777777" w:rsidR="00E3130A" w:rsidRPr="00553B9E" w:rsidRDefault="00EA7094" w:rsidP="00E3130A">
      <w:pPr>
        <w:jc w:val="both"/>
        <w:rPr>
          <w:szCs w:val="22"/>
          <w:lang w:val="ru-RU"/>
        </w:rPr>
      </w:pPr>
      <w:r>
        <w:rPr>
          <w:rFonts w:eastAsia="Arial"/>
          <w:szCs w:val="22"/>
          <w:lang w:val="ru-RU"/>
        </w:rPr>
        <w:t>FHI 360 может связаться с Заявителями, чтобы подтвердить контактное лицо, адрес, сумму заявки и подтвердить, что заявка была подана по этому запросу на ВЗ.</w:t>
      </w:r>
    </w:p>
    <w:p w14:paraId="43FA3E67" w14:textId="77777777" w:rsidR="00E3130A" w:rsidRPr="002277D7" w:rsidRDefault="00EA7094" w:rsidP="00E3130A">
      <w:pPr>
        <w:pStyle w:val="Heading4"/>
        <w:numPr>
          <w:ilvl w:val="0"/>
          <w:numId w:val="0"/>
        </w:numPr>
        <w:spacing w:before="120"/>
        <w:jc w:val="both"/>
        <w:rPr>
          <w:rFonts w:ascii="Arial" w:hAnsi="Arial" w:cs="Arial"/>
          <w:szCs w:val="22"/>
        </w:rPr>
      </w:pPr>
      <w:r>
        <w:rPr>
          <w:rFonts w:ascii="Arial" w:eastAsia="Arial" w:hAnsi="Arial" w:cs="Arial"/>
          <w:szCs w:val="22"/>
          <w:lang w:val="ru-RU"/>
        </w:rPr>
        <w:t>СОХРАНЕННЫЕ ПРАВА</w:t>
      </w:r>
    </w:p>
    <w:p w14:paraId="7238D34D"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color w:val="000000"/>
          <w:lang w:val="ru-RU"/>
        </w:rPr>
      </w:pPr>
      <w:r>
        <w:rPr>
          <w:rFonts w:ascii="Arial" w:eastAsia="Arial" w:hAnsi="Arial" w:cs="Arial"/>
          <w:color w:val="000000"/>
          <w:lang w:val="ru-RU"/>
        </w:rPr>
        <w:t>все ответы на запрос на ВЗ становятся собственностью FHI 360, и FHI 360 оставляет за собой право по собственному усмотрению дисквалифицировать любое предложение при несоблюдении Заявителем инструкций по подаче заявок;</w:t>
      </w:r>
    </w:p>
    <w:p w14:paraId="090F21AB"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lang w:val="ru-RU"/>
        </w:rPr>
      </w:pPr>
      <w:r>
        <w:rPr>
          <w:rFonts w:ascii="Arial" w:eastAsia="Arial" w:hAnsi="Arial" w:cs="Arial"/>
          <w:color w:val="000000"/>
          <w:lang w:val="ru-RU"/>
        </w:rPr>
        <w:t>FHI 360 оставляет за собой право не учитывать некоторые отклонения Заявителей от требований данного запроса на ВЗ, которые по мнению FHI 360 считаются не связанными с материальными дефектами, требующими отклонения или дисквалификации; или если такие действия будут способствовать усилению конкуренции;</w:t>
      </w:r>
    </w:p>
    <w:p w14:paraId="248B57CB"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lang w:val="ru-RU"/>
        </w:rPr>
      </w:pPr>
      <w:r>
        <w:rPr>
          <w:rFonts w:ascii="Arial" w:eastAsia="Arial" w:hAnsi="Arial" w:cs="Arial"/>
          <w:color w:val="000000"/>
          <w:lang w:val="ru-RU"/>
        </w:rPr>
        <w:t>продлевать время подачи ответов на запрос на ВЗ после уведомления всех заявителей;</w:t>
      </w:r>
    </w:p>
    <w:p w14:paraId="10B3C2D8"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lang w:val="ru-RU"/>
        </w:rPr>
      </w:pPr>
      <w:r>
        <w:rPr>
          <w:rFonts w:ascii="Arial" w:eastAsia="Arial" w:hAnsi="Arial" w:cs="Arial"/>
          <w:color w:val="000000"/>
          <w:lang w:val="ru-RU"/>
        </w:rPr>
        <w:t>аннулировать или внести изменения в запрос на ВЗ в любое время и повторно подавать ВЗ тем, кого FHI 360 сочтет целесообразным;</w:t>
      </w:r>
    </w:p>
    <w:p w14:paraId="5B467F81"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lang w:val="ru-RU"/>
        </w:rPr>
      </w:pPr>
      <w:r>
        <w:rPr>
          <w:rFonts w:ascii="Arial" w:eastAsia="Arial" w:hAnsi="Arial" w:cs="Arial"/>
          <w:color w:val="000000"/>
          <w:lang w:val="ru-RU"/>
        </w:rPr>
        <w:t>FHI 360 оставляет за собой право выдавать гранты на основании первоначальной оценки предложений без обсуждения;</w:t>
      </w:r>
    </w:p>
    <w:p w14:paraId="3A966A0E" w14:textId="77777777" w:rsidR="00E3130A" w:rsidRPr="00553B9E" w:rsidRDefault="00EA7094" w:rsidP="00E3130A">
      <w:pPr>
        <w:pStyle w:val="ListParagraph"/>
        <w:numPr>
          <w:ilvl w:val="0"/>
          <w:numId w:val="20"/>
        </w:numPr>
        <w:autoSpaceDE w:val="0"/>
        <w:autoSpaceDN w:val="0"/>
        <w:adjustRightInd w:val="0"/>
        <w:spacing w:after="0" w:line="240" w:lineRule="auto"/>
        <w:jc w:val="both"/>
        <w:rPr>
          <w:rFonts w:ascii="Arial" w:hAnsi="Arial" w:cs="Arial"/>
          <w:lang w:val="ru-RU"/>
        </w:rPr>
      </w:pPr>
      <w:r>
        <w:rPr>
          <w:rFonts w:ascii="Arial" w:eastAsia="Arial" w:hAnsi="Arial" w:cs="Arial"/>
          <w:color w:val="000000"/>
          <w:lang w:val="ru-RU"/>
        </w:rPr>
        <w:t>присуждать грант только на часть мероприятий, указанных в запросе на ВЗ, либо присуждать несколько грантов на мероприятия запроса на ВЗ</w:t>
      </w:r>
      <w:r w:rsidR="00897D42">
        <w:rPr>
          <w:rFonts w:ascii="Arial" w:eastAsia="Arial" w:hAnsi="Arial" w:cs="Arial"/>
          <w:color w:val="000000"/>
          <w:lang w:val="ru-RU"/>
        </w:rPr>
        <w:t>;</w:t>
      </w:r>
    </w:p>
    <w:p w14:paraId="376F6E08" w14:textId="77777777" w:rsidR="00E3130A" w:rsidRPr="00553B9E" w:rsidRDefault="00897D42" w:rsidP="00641B9B">
      <w:pPr>
        <w:numPr>
          <w:ilvl w:val="0"/>
          <w:numId w:val="20"/>
        </w:numPr>
        <w:autoSpaceDE w:val="0"/>
        <w:autoSpaceDN w:val="0"/>
        <w:adjustRightInd w:val="0"/>
        <w:spacing w:before="0" w:line="240" w:lineRule="auto"/>
        <w:jc w:val="both"/>
        <w:rPr>
          <w:color w:val="000000"/>
          <w:szCs w:val="22"/>
          <w:lang w:val="ru-RU"/>
        </w:rPr>
      </w:pPr>
      <w:r>
        <w:rPr>
          <w:rFonts w:eastAsia="Arial"/>
          <w:color w:val="000000"/>
          <w:szCs w:val="22"/>
          <w:lang w:val="ru-RU"/>
        </w:rPr>
        <w:t>п</w:t>
      </w:r>
      <w:r w:rsidR="00EA7094">
        <w:rPr>
          <w:rFonts w:eastAsia="Arial"/>
          <w:color w:val="000000"/>
          <w:szCs w:val="22"/>
          <w:lang w:val="ru-RU"/>
        </w:rPr>
        <w:t>олучатель гранта должен иметь номер DUNS или находиться в процессе получения. При необходимости в ходе переговоров с потенциальными получателями гранта будет оказана дополнительная помощь</w:t>
      </w:r>
      <w:r>
        <w:rPr>
          <w:rFonts w:eastAsia="Arial"/>
          <w:color w:val="000000"/>
          <w:szCs w:val="22"/>
          <w:lang w:val="ru-RU"/>
        </w:rPr>
        <w:t>;</w:t>
      </w:r>
      <w:r w:rsidR="00EA7094">
        <w:rPr>
          <w:rFonts w:eastAsia="Arial"/>
          <w:color w:val="000000"/>
          <w:szCs w:val="22"/>
          <w:lang w:val="ru-RU"/>
        </w:rPr>
        <w:t xml:space="preserve"> </w:t>
      </w:r>
    </w:p>
    <w:p w14:paraId="48DD05AB" w14:textId="77777777" w:rsidR="00E3130A" w:rsidRPr="00553B9E" w:rsidRDefault="00EA7094" w:rsidP="00641B9B">
      <w:pPr>
        <w:numPr>
          <w:ilvl w:val="0"/>
          <w:numId w:val="20"/>
        </w:numPr>
        <w:autoSpaceDE w:val="0"/>
        <w:autoSpaceDN w:val="0"/>
        <w:adjustRightInd w:val="0"/>
        <w:spacing w:before="0" w:line="240" w:lineRule="auto"/>
        <w:jc w:val="both"/>
        <w:rPr>
          <w:color w:val="000000"/>
          <w:szCs w:val="22"/>
          <w:lang w:val="ru-RU"/>
        </w:rPr>
      </w:pPr>
      <w:r>
        <w:rPr>
          <w:rFonts w:eastAsia="Arial"/>
          <w:color w:val="000000"/>
          <w:szCs w:val="22"/>
          <w:lang w:val="ru-RU"/>
        </w:rPr>
        <w:t>FHI 360 оставляет за собой право запрашивать аудит финансовых отчетов выбранн</w:t>
      </w:r>
      <w:r w:rsidR="00897D42">
        <w:rPr>
          <w:rFonts w:eastAsia="Arial"/>
          <w:color w:val="000000"/>
          <w:szCs w:val="22"/>
          <w:lang w:val="ru-RU"/>
        </w:rPr>
        <w:t>ого соискателя(-ей);</w:t>
      </w:r>
    </w:p>
    <w:p w14:paraId="622F4603" w14:textId="77777777" w:rsidR="00E3130A" w:rsidRPr="00553B9E" w:rsidRDefault="00897D42" w:rsidP="00641B9B">
      <w:pPr>
        <w:pStyle w:val="ListParagraph"/>
        <w:numPr>
          <w:ilvl w:val="0"/>
          <w:numId w:val="20"/>
        </w:numPr>
        <w:autoSpaceDE w:val="0"/>
        <w:autoSpaceDN w:val="0"/>
        <w:adjustRightInd w:val="0"/>
        <w:spacing w:after="0" w:line="240" w:lineRule="auto"/>
        <w:jc w:val="both"/>
        <w:rPr>
          <w:rFonts w:ascii="Arial" w:hAnsi="Arial" w:cs="Arial"/>
          <w:color w:val="000000"/>
          <w:lang w:val="ru-RU"/>
        </w:rPr>
      </w:pPr>
      <w:r>
        <w:rPr>
          <w:rFonts w:ascii="Arial" w:eastAsia="Arial" w:hAnsi="Arial" w:cs="Arial"/>
          <w:color w:val="000000"/>
          <w:lang w:val="ru-RU"/>
        </w:rPr>
        <w:t>п</w:t>
      </w:r>
      <w:r w:rsidR="00EA7094">
        <w:rPr>
          <w:rFonts w:ascii="Arial" w:eastAsia="Arial" w:hAnsi="Arial" w:cs="Arial"/>
          <w:color w:val="000000"/>
          <w:lang w:val="ru-RU"/>
        </w:rPr>
        <w:t xml:space="preserve">осле завершения процесса оценки любая выбранная фирма должна будет пройти предварительную финансовую оценку для того, чтобы FHI 360 удостоверилась в том, что организация способна успешно работать в соответствии с условиями предлагаемого суподряда. В рамках процесса предварительной оценки компании также будет предложено представить свои учредительные документы, свидетельства о регистрации и/или идентификационный номер налогоплательщика (ИНН), аудиторские отчеты и/или финансовые отчеты. Заявителям может быть предложено представить дополнительную документацию, чтобы продемонстрировать, что организация имеет финансовую способность для работы по субподряду.  Сотрудники FHI 360 могут посетить организацию для оценки процессов в этих областях.  </w:t>
      </w:r>
    </w:p>
    <w:p w14:paraId="4A9DD993"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t>ЗАЯВЛЕНИЕ О НЕЗАВИСИМОМ ОПРЕДЕЛЕНИИ ЦЕНЫ</w:t>
      </w:r>
    </w:p>
    <w:p w14:paraId="24B0B93E" w14:textId="77777777" w:rsidR="00E3130A" w:rsidRPr="00553B9E" w:rsidRDefault="00EA7094"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ru-RU"/>
        </w:rPr>
      </w:pPr>
      <w:r>
        <w:rPr>
          <w:rFonts w:eastAsia="Arial"/>
          <w:szCs w:val="22"/>
          <w:lang w:val="ru-RU"/>
        </w:rPr>
        <w:t xml:space="preserve"> (a) Заявитель подтверждает, что</w:t>
      </w:r>
    </w:p>
    <w:p w14:paraId="2ABF3506" w14:textId="77777777" w:rsidR="00E3130A" w:rsidRPr="00553B9E" w:rsidRDefault="00EA7094"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цены, указанные в данном ВЗ, были получены независимо, без ограничения конкуренции, каких-либо консультаций, сообщений или соглашений с любым другим Заявителем, включая, помимо прочего, дочерние компании или другие организации, в которых Заявитель имеет какие-либо права собственности или другие интересы; или любых конкурентов, связанных с (i) этими ценами, (ii) намерением подать предложение или (iii) методами или факторами, использованными для расчета предлагаемых цен;</w:t>
      </w:r>
    </w:p>
    <w:p w14:paraId="0461F52F" w14:textId="77777777" w:rsidR="00E3130A" w:rsidRPr="00553B9E" w:rsidRDefault="00EA7094"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lastRenderedPageBreak/>
        <w:t>цены в этой заявке не были и не будут сознательно раскрыты Заявителем, прямо или косвенно, любому другому Заявителю, включая, но не ограничиваясь, дочерние или иные организации, в которых Заявитель имеет какие-либо права собственности или другие интересы, или любых конкурентов, до вскрытия заявки (в случае запечатанного предложения) или получения гранта (в случае согласованного или конкурентного запроса на участие в ВЗ), если иное не требуется по закону; и</w:t>
      </w:r>
    </w:p>
    <w:p w14:paraId="3D07C2EC" w14:textId="77777777" w:rsidR="00E3130A" w:rsidRPr="00553B9E" w:rsidRDefault="00EA7094" w:rsidP="00E3130A">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заявитель не предпринимал и не будет предпринимать никаких попыток побудить другое заинтересованное лицо или отдельное лицо подать или не подать заявку с целью ограничения конкуренции или влияния на конкурентную среду.</w:t>
      </w:r>
    </w:p>
    <w:p w14:paraId="6DCDB013" w14:textId="77777777" w:rsidR="00E3130A" w:rsidRPr="00553B9E" w:rsidRDefault="00EA7094"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ru-RU"/>
        </w:rPr>
      </w:pPr>
      <w:r>
        <w:rPr>
          <w:rFonts w:eastAsia="Arial"/>
          <w:szCs w:val="22"/>
          <w:lang w:val="ru-RU"/>
        </w:rPr>
        <w:t xml:space="preserve">(b) </w:t>
      </w:r>
      <w:r w:rsidR="00897D42">
        <w:rPr>
          <w:rFonts w:eastAsia="Arial"/>
          <w:szCs w:val="22"/>
          <w:lang w:val="ru-RU"/>
        </w:rPr>
        <w:t>К</w:t>
      </w:r>
      <w:r>
        <w:rPr>
          <w:rFonts w:eastAsia="Arial"/>
          <w:szCs w:val="22"/>
          <w:lang w:val="ru-RU"/>
        </w:rPr>
        <w:t>аждая подпись на заявке (если таковая имеется) считается свидетельством подписавшего о том, что подписавший:</w:t>
      </w:r>
    </w:p>
    <w:p w14:paraId="06E8A8AA" w14:textId="77777777" w:rsidR="00E3130A" w:rsidRPr="00553B9E" w:rsidRDefault="00EA7094"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является лицом в организации Заявителя, ответственным за определение цен, предлагаемых в настоящей заявке, и что подписавшая сторона не участвовала и не будет участвовать в каких-либо действиях, противоречащих вышеуказанным подпунктам (а)(1)–(а)(3); или</w:t>
      </w:r>
    </w:p>
    <w:p w14:paraId="269B3AA1" w14:textId="77777777" w:rsidR="00E3130A" w:rsidRPr="00553B9E" w:rsidRDefault="00EA7094"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в письменном виде уполномочен выступать в качестве агента для принципалов Заявителя при подтверждении того, что эти принципалы не участвовали и не будут участвовать ни в каких действиях, противоречащих вышеуказанным подпунктам (а)(1)–(а)(3);</w:t>
      </w:r>
    </w:p>
    <w:p w14:paraId="2C250729" w14:textId="77777777" w:rsidR="00E3130A" w:rsidRPr="00553B9E" w:rsidRDefault="00EA7094"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 xml:space="preserve">являясь уполномоченным агентом, удостоверяет, что принципалы Заявителя не участвовали и не будут участвовать ни в каких действиях, противоречащих вышеуказанным подпунктам (а)(1)–(а)(3); </w:t>
      </w:r>
    </w:p>
    <w:p w14:paraId="23906D1D" w14:textId="77777777" w:rsidR="00E3130A" w:rsidRPr="00553B9E" w:rsidRDefault="00EA7094" w:rsidP="00E3130A">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в качестве агента лично не принимал участия и не будет участвовать ни в каких действиях, противоречащих вышеуказанным подпунктам (а)(1)–(а)(3).</w:t>
      </w:r>
    </w:p>
    <w:p w14:paraId="76B6B45E" w14:textId="77777777" w:rsidR="00E3130A" w:rsidRPr="00553B9E" w:rsidRDefault="00EA7094" w:rsidP="00E313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2"/>
          <w:lang w:val="ru-RU"/>
        </w:rPr>
      </w:pPr>
      <w:r>
        <w:rPr>
          <w:rFonts w:eastAsia="Arial"/>
          <w:szCs w:val="22"/>
          <w:lang w:val="ru-RU"/>
        </w:rPr>
        <w:t xml:space="preserve">(c) Заявитель понимает и соглашается с тем, что </w:t>
      </w:r>
      <w:r>
        <w:rPr>
          <w:rFonts w:eastAsia="Arial"/>
          <w:szCs w:val="22"/>
          <w:lang w:val="ru-RU"/>
        </w:rPr>
        <w:tab/>
      </w:r>
    </w:p>
    <w:p w14:paraId="5A327B40" w14:textId="77777777" w:rsidR="00E3130A" w:rsidRPr="00553B9E" w:rsidRDefault="00EA7094" w:rsidP="00E3130A">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нарушение данного заявления приведет к немедленной дисквалификации из этого запроса на ВЗ без права обращения за помощью и может привести к запрету на подачу заявок в дальнейшем; и</w:t>
      </w:r>
    </w:p>
    <w:p w14:paraId="5DAF1EE4" w14:textId="77777777" w:rsidR="00E3130A" w:rsidRPr="00553B9E" w:rsidRDefault="00EA7094" w:rsidP="00E3130A">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szCs w:val="22"/>
          <w:lang w:val="ru-RU"/>
        </w:rPr>
      </w:pPr>
      <w:r>
        <w:rPr>
          <w:rFonts w:eastAsia="Arial"/>
          <w:szCs w:val="22"/>
          <w:lang w:val="ru-RU"/>
        </w:rPr>
        <w:t xml:space="preserve">обнаружение любого нарушения после присуждения гранта Заявителю по умолчанию приведет к отзыву гранта.  </w:t>
      </w:r>
    </w:p>
    <w:p w14:paraId="2240E619" w14:textId="77777777" w:rsidR="00E3130A" w:rsidRPr="00553B9E" w:rsidRDefault="00EA7094" w:rsidP="00E3130A">
      <w:pPr>
        <w:pStyle w:val="Heading4"/>
        <w:numPr>
          <w:ilvl w:val="0"/>
          <w:numId w:val="0"/>
        </w:numPr>
        <w:spacing w:before="120"/>
        <w:jc w:val="both"/>
        <w:rPr>
          <w:rFonts w:ascii="Arial" w:hAnsi="Arial" w:cs="Arial"/>
          <w:szCs w:val="22"/>
          <w:lang w:val="ru-RU"/>
        </w:rPr>
      </w:pPr>
      <w:r>
        <w:rPr>
          <w:rFonts w:ascii="Arial" w:eastAsia="Arial" w:hAnsi="Arial" w:cs="Arial"/>
          <w:szCs w:val="22"/>
          <w:lang w:val="ru-RU"/>
        </w:rPr>
        <w:t>ГАРАНТИЯ НА ЗАПРОС НА ВЫРАЖЕНИЕ ЗАИНТЕРЕСОВАННОСТИ ДЛЯ ФИРМ</w:t>
      </w:r>
    </w:p>
    <w:p w14:paraId="2EC81BAF" w14:textId="77777777" w:rsidR="00E3130A" w:rsidRPr="00553B9E" w:rsidRDefault="00EA7094" w:rsidP="005E25CE">
      <w:pPr>
        <w:autoSpaceDE w:val="0"/>
        <w:autoSpaceDN w:val="0"/>
        <w:adjustRightInd w:val="0"/>
        <w:spacing w:before="0" w:line="240" w:lineRule="auto"/>
        <w:jc w:val="both"/>
        <w:rPr>
          <w:color w:val="000000"/>
          <w:szCs w:val="22"/>
          <w:lang w:val="ru-RU"/>
        </w:rPr>
      </w:pPr>
      <w:r>
        <w:rPr>
          <w:rFonts w:eastAsia="Arial"/>
          <w:color w:val="000000"/>
          <w:szCs w:val="22"/>
          <w:lang w:val="ru-RU"/>
        </w:rPr>
        <w:t xml:space="preserve">Вся информация, представленная в связи с этим </w:t>
      </w:r>
      <w:r>
        <w:rPr>
          <w:rFonts w:eastAsia="Arial"/>
          <w:szCs w:val="22"/>
          <w:lang w:val="ru-RU"/>
        </w:rPr>
        <w:t xml:space="preserve">запросом на ВЗ </w:t>
      </w:r>
      <w:r>
        <w:rPr>
          <w:rFonts w:eastAsia="Arial"/>
          <w:color w:val="000000"/>
          <w:szCs w:val="22"/>
          <w:lang w:val="ru-RU"/>
        </w:rPr>
        <w:t xml:space="preserve">действительна в течение шести (6) месяцев после крайнего срока </w:t>
      </w:r>
      <w:r>
        <w:rPr>
          <w:rFonts w:eastAsia="Arial"/>
          <w:szCs w:val="22"/>
          <w:lang w:val="ru-RU"/>
        </w:rPr>
        <w:t xml:space="preserve">запроса на ВЗ </w:t>
      </w:r>
      <w:r>
        <w:rPr>
          <w:rFonts w:eastAsia="Arial"/>
          <w:color w:val="000000"/>
          <w:szCs w:val="22"/>
          <w:lang w:val="ru-RU"/>
        </w:rPr>
        <w:t xml:space="preserve">. Это включает, помимо прочего, стоимость, цены, условия и положения, уровни обслуживания и всю другую информацию. Если ваша организация получает субподряд, вся информация, содержащаяся в </w:t>
      </w:r>
      <w:r>
        <w:rPr>
          <w:rFonts w:eastAsia="Arial"/>
          <w:szCs w:val="22"/>
          <w:lang w:val="ru-RU"/>
        </w:rPr>
        <w:t xml:space="preserve">запросе на ВЗ </w:t>
      </w:r>
      <w:r>
        <w:rPr>
          <w:rFonts w:eastAsia="Arial"/>
          <w:color w:val="000000"/>
          <w:szCs w:val="22"/>
          <w:lang w:val="ru-RU"/>
        </w:rPr>
        <w:t xml:space="preserve">и процесс переговоров становятся частью договора. </w:t>
      </w:r>
    </w:p>
    <w:p w14:paraId="4DDAD0CE" w14:textId="77777777" w:rsidR="00E3130A" w:rsidRPr="00553B9E" w:rsidRDefault="00EA7094" w:rsidP="00E3130A">
      <w:pPr>
        <w:pStyle w:val="Heading4"/>
        <w:numPr>
          <w:ilvl w:val="0"/>
          <w:numId w:val="0"/>
        </w:numPr>
        <w:spacing w:before="120"/>
        <w:jc w:val="both"/>
        <w:rPr>
          <w:rFonts w:ascii="Arial" w:hAnsi="Arial" w:cs="Arial"/>
          <w:color w:val="2E74B5"/>
          <w:szCs w:val="22"/>
          <w:lang w:val="ru-RU"/>
        </w:rPr>
      </w:pPr>
      <w:r>
        <w:rPr>
          <w:rFonts w:ascii="Arial" w:eastAsia="Arial" w:hAnsi="Arial" w:cs="Arial"/>
          <w:szCs w:val="22"/>
          <w:lang w:val="ru-RU"/>
        </w:rPr>
        <w:t>ОТЗЫВ ВЫРАЖЕНИЯ ЗАИНТЕРЕСОВАННОСТИ</w:t>
      </w:r>
    </w:p>
    <w:p w14:paraId="5E894C92" w14:textId="77777777" w:rsidR="00C4647F" w:rsidRPr="00553B9E" w:rsidRDefault="00EA7094" w:rsidP="005E25CE">
      <w:pPr>
        <w:spacing w:before="0" w:line="240" w:lineRule="auto"/>
        <w:jc w:val="both"/>
        <w:rPr>
          <w:rFonts w:eastAsia="DengXian Light"/>
          <w:sz w:val="40"/>
          <w:szCs w:val="32"/>
          <w:lang w:val="ru-RU"/>
        </w:rPr>
      </w:pPr>
      <w:r>
        <w:rPr>
          <w:rFonts w:eastAsia="Arial"/>
          <w:szCs w:val="22"/>
          <w:lang w:val="ru-RU"/>
        </w:rPr>
        <w:t>Заявители могут отозвать ВЗ путем письменного уведомления по электронной почте в любое время до получения гранта. ВЗ могут быть отозваны заявителем или его уполномоченным представителем, если личность представителя известна и представитель подписывает заявление до получения гранта.</w:t>
      </w:r>
    </w:p>
    <w:sectPr w:rsidR="00C4647F" w:rsidRPr="00553B9E" w:rsidSect="00D34465">
      <w:footerReference w:type="default" r:id="rId24"/>
      <w:footerReference w:type="first" r:id="rId25"/>
      <w:pgSz w:w="12240" w:h="15840"/>
      <w:pgMar w:top="1449" w:right="1440" w:bottom="1827" w:left="1440" w:header="720" w:footer="59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13B5A" w14:textId="77777777" w:rsidR="00204EB0" w:rsidRDefault="00204EB0">
      <w:pPr>
        <w:spacing w:before="0" w:line="240" w:lineRule="auto"/>
      </w:pPr>
      <w:r>
        <w:separator/>
      </w:r>
    </w:p>
  </w:endnote>
  <w:endnote w:type="continuationSeparator" w:id="0">
    <w:p w14:paraId="206DD8CC" w14:textId="77777777" w:rsidR="00204EB0" w:rsidRDefault="00204EB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Futura Bk BT">
    <w:altName w:val="Century Gothic"/>
    <w:panose1 w:val="00000000000000000000"/>
    <w:charset w:val="00"/>
    <w:family w:val="swiss"/>
    <w:notTrueType/>
    <w:pitch w:val="default"/>
    <w:sig w:usb0="00000003" w:usb1="00000000" w:usb2="00000000" w:usb3="00000000" w:csb0="00000001" w:csb1="00000000"/>
  </w:font>
  <w:font w:name="TimesNewRomanPSMT">
    <w:altName w:val="Yu Goth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01930" w14:textId="77777777" w:rsidR="00C348F3" w:rsidRDefault="00EA7094">
    <w:pPr>
      <w:pStyle w:val="Footer"/>
      <w:jc w:val="right"/>
    </w:pPr>
    <w:r>
      <w:fldChar w:fldCharType="begin"/>
    </w:r>
    <w:r>
      <w:instrText xml:space="preserve"> PAGE   \* MERGEFORMAT </w:instrText>
    </w:r>
    <w:r>
      <w:fldChar w:fldCharType="separate"/>
    </w:r>
    <w:r w:rsidR="005E25CE">
      <w:rPr>
        <w:noProof/>
      </w:rPr>
      <w:t>13</w:t>
    </w:r>
    <w:r>
      <w:rPr>
        <w:noProof/>
      </w:rPr>
      <w:fldChar w:fldCharType="end"/>
    </w:r>
  </w:p>
  <w:p w14:paraId="61E34DD5" w14:textId="77777777" w:rsidR="00C348F3" w:rsidRDefault="00C34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4AD04" w14:textId="77777777" w:rsidR="00661465" w:rsidRPr="008D6697" w:rsidRDefault="00661465" w:rsidP="00C26917">
    <w:pPr>
      <w:pStyle w:val="Footer"/>
      <w:framePr w:wrap="none" w:vAnchor="text" w:hAnchor="margin" w:xAlign="right" w:y="1"/>
      <w:rPr>
        <w:rStyle w:val="PageNumber"/>
        <w:color w:val="595959"/>
        <w:sz w:val="20"/>
        <w:szCs w:val="20"/>
      </w:rPr>
    </w:pPr>
  </w:p>
  <w:p w14:paraId="62DE3A28" w14:textId="77777777" w:rsidR="00661465" w:rsidRDefault="00204EB0" w:rsidP="00661465">
    <w:pPr>
      <w:pStyle w:val="Footer"/>
      <w:ind w:right="360"/>
    </w:pPr>
    <w:r>
      <w:rPr>
        <w:noProof/>
      </w:rPr>
      <w:pict w14:anchorId="37CC8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49" type="#_x0000_t75" style="position:absolute;margin-left:-262.95pt;margin-top:-53.4pt;width:360.8pt;height:323.2pt;z-index:1;visibility:visible">
          <v:imagedata r:id="rId1" o:titl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49DB2" w14:textId="77777777" w:rsidR="00204EB0" w:rsidRDefault="00204EB0">
      <w:pPr>
        <w:spacing w:before="0" w:line="240" w:lineRule="auto"/>
      </w:pPr>
      <w:r>
        <w:separator/>
      </w:r>
    </w:p>
  </w:footnote>
  <w:footnote w:type="continuationSeparator" w:id="0">
    <w:p w14:paraId="27273FFD" w14:textId="77777777" w:rsidR="00204EB0" w:rsidRDefault="00204EB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6E0C"/>
    <w:multiLevelType w:val="multilevel"/>
    <w:tmpl w:val="CFF2F076"/>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 w15:restartNumberingAfterBreak="0">
    <w:nsid w:val="02A365BF"/>
    <w:multiLevelType w:val="hybridMultilevel"/>
    <w:tmpl w:val="1C58D218"/>
    <w:lvl w:ilvl="0" w:tplc="1BA27A3A">
      <w:start w:val="5"/>
      <w:numFmt w:val="upperRoman"/>
      <w:lvlText w:val="%1."/>
      <w:lvlJc w:val="left"/>
      <w:pPr>
        <w:ind w:left="720" w:hanging="720"/>
      </w:pPr>
      <w:rPr>
        <w:rFonts w:hint="default"/>
      </w:rPr>
    </w:lvl>
    <w:lvl w:ilvl="1" w:tplc="9872C880" w:tentative="1">
      <w:start w:val="1"/>
      <w:numFmt w:val="lowerLetter"/>
      <w:lvlText w:val="%2."/>
      <w:lvlJc w:val="left"/>
      <w:pPr>
        <w:ind w:left="1440" w:hanging="360"/>
      </w:pPr>
    </w:lvl>
    <w:lvl w:ilvl="2" w:tplc="8CF2C440" w:tentative="1">
      <w:start w:val="1"/>
      <w:numFmt w:val="lowerRoman"/>
      <w:lvlText w:val="%3."/>
      <w:lvlJc w:val="right"/>
      <w:pPr>
        <w:ind w:left="2160" w:hanging="180"/>
      </w:pPr>
    </w:lvl>
    <w:lvl w:ilvl="3" w:tplc="6974E1D6" w:tentative="1">
      <w:start w:val="1"/>
      <w:numFmt w:val="decimal"/>
      <w:lvlText w:val="%4."/>
      <w:lvlJc w:val="left"/>
      <w:pPr>
        <w:ind w:left="2880" w:hanging="360"/>
      </w:pPr>
    </w:lvl>
    <w:lvl w:ilvl="4" w:tplc="79FC4812" w:tentative="1">
      <w:start w:val="1"/>
      <w:numFmt w:val="lowerLetter"/>
      <w:lvlText w:val="%5."/>
      <w:lvlJc w:val="left"/>
      <w:pPr>
        <w:ind w:left="3600" w:hanging="360"/>
      </w:pPr>
    </w:lvl>
    <w:lvl w:ilvl="5" w:tplc="2F8444E8" w:tentative="1">
      <w:start w:val="1"/>
      <w:numFmt w:val="lowerRoman"/>
      <w:lvlText w:val="%6."/>
      <w:lvlJc w:val="right"/>
      <w:pPr>
        <w:ind w:left="4320" w:hanging="180"/>
      </w:pPr>
    </w:lvl>
    <w:lvl w:ilvl="6" w:tplc="CFF813CC" w:tentative="1">
      <w:start w:val="1"/>
      <w:numFmt w:val="decimal"/>
      <w:lvlText w:val="%7."/>
      <w:lvlJc w:val="left"/>
      <w:pPr>
        <w:ind w:left="5040" w:hanging="360"/>
      </w:pPr>
    </w:lvl>
    <w:lvl w:ilvl="7" w:tplc="D8B64654" w:tentative="1">
      <w:start w:val="1"/>
      <w:numFmt w:val="lowerLetter"/>
      <w:lvlText w:val="%8."/>
      <w:lvlJc w:val="left"/>
      <w:pPr>
        <w:ind w:left="5760" w:hanging="360"/>
      </w:pPr>
    </w:lvl>
    <w:lvl w:ilvl="8" w:tplc="7FF07DC6" w:tentative="1">
      <w:start w:val="1"/>
      <w:numFmt w:val="lowerRoman"/>
      <w:lvlText w:val="%9."/>
      <w:lvlJc w:val="right"/>
      <w:pPr>
        <w:ind w:left="6480" w:hanging="180"/>
      </w:pPr>
    </w:lvl>
  </w:abstractNum>
  <w:abstractNum w:abstractNumId="2" w15:restartNumberingAfterBreak="0">
    <w:nsid w:val="04DE7834"/>
    <w:multiLevelType w:val="hybridMultilevel"/>
    <w:tmpl w:val="709ED1AE"/>
    <w:lvl w:ilvl="0" w:tplc="776A8D1E">
      <w:start w:val="1"/>
      <w:numFmt w:val="decimal"/>
      <w:lvlText w:val="%1)"/>
      <w:lvlJc w:val="left"/>
      <w:pPr>
        <w:ind w:left="720" w:hanging="360"/>
      </w:pPr>
    </w:lvl>
    <w:lvl w:ilvl="1" w:tplc="4C3C0E88">
      <w:start w:val="1"/>
      <w:numFmt w:val="lowerLetter"/>
      <w:lvlText w:val="%2."/>
      <w:lvlJc w:val="left"/>
      <w:pPr>
        <w:ind w:left="1440" w:hanging="360"/>
      </w:pPr>
    </w:lvl>
    <w:lvl w:ilvl="2" w:tplc="E6EA2CB8">
      <w:start w:val="1"/>
      <w:numFmt w:val="lowerRoman"/>
      <w:lvlText w:val="%3."/>
      <w:lvlJc w:val="right"/>
      <w:pPr>
        <w:ind w:left="2160" w:hanging="180"/>
      </w:pPr>
    </w:lvl>
    <w:lvl w:ilvl="3" w:tplc="DA4C4DD2">
      <w:start w:val="1"/>
      <w:numFmt w:val="decimal"/>
      <w:lvlText w:val="%4."/>
      <w:lvlJc w:val="left"/>
      <w:pPr>
        <w:ind w:left="2880" w:hanging="360"/>
      </w:pPr>
    </w:lvl>
    <w:lvl w:ilvl="4" w:tplc="D0DE83E8">
      <w:start w:val="1"/>
      <w:numFmt w:val="lowerLetter"/>
      <w:lvlText w:val="%5."/>
      <w:lvlJc w:val="left"/>
      <w:pPr>
        <w:ind w:left="3600" w:hanging="360"/>
      </w:pPr>
    </w:lvl>
    <w:lvl w:ilvl="5" w:tplc="E418FA68">
      <w:start w:val="1"/>
      <w:numFmt w:val="lowerRoman"/>
      <w:lvlText w:val="%6."/>
      <w:lvlJc w:val="right"/>
      <w:pPr>
        <w:ind w:left="4320" w:hanging="180"/>
      </w:pPr>
    </w:lvl>
    <w:lvl w:ilvl="6" w:tplc="26722F2C">
      <w:start w:val="1"/>
      <w:numFmt w:val="decimal"/>
      <w:lvlText w:val="%7."/>
      <w:lvlJc w:val="left"/>
      <w:pPr>
        <w:ind w:left="5040" w:hanging="360"/>
      </w:pPr>
    </w:lvl>
    <w:lvl w:ilvl="7" w:tplc="18EC6A58">
      <w:start w:val="1"/>
      <w:numFmt w:val="lowerLetter"/>
      <w:lvlText w:val="%8."/>
      <w:lvlJc w:val="left"/>
      <w:pPr>
        <w:ind w:left="5760" w:hanging="360"/>
      </w:pPr>
    </w:lvl>
    <w:lvl w:ilvl="8" w:tplc="50A2B33A">
      <w:start w:val="1"/>
      <w:numFmt w:val="lowerRoman"/>
      <w:lvlText w:val="%9."/>
      <w:lvlJc w:val="right"/>
      <w:pPr>
        <w:ind w:left="6480" w:hanging="180"/>
      </w:pPr>
    </w:lvl>
  </w:abstractNum>
  <w:abstractNum w:abstractNumId="3" w15:restartNumberingAfterBreak="0">
    <w:nsid w:val="0968161F"/>
    <w:multiLevelType w:val="hybridMultilevel"/>
    <w:tmpl w:val="BF800388"/>
    <w:lvl w:ilvl="0" w:tplc="EC9CAE04">
      <w:start w:val="1"/>
      <w:numFmt w:val="bullet"/>
      <w:lvlText w:val=""/>
      <w:lvlJc w:val="left"/>
      <w:pPr>
        <w:ind w:left="720" w:hanging="360"/>
      </w:pPr>
      <w:rPr>
        <w:rFonts w:ascii="Symbol" w:hAnsi="Symbol" w:hint="default"/>
      </w:rPr>
    </w:lvl>
    <w:lvl w:ilvl="1" w:tplc="6EE6E466" w:tentative="1">
      <w:start w:val="1"/>
      <w:numFmt w:val="bullet"/>
      <w:lvlText w:val="o"/>
      <w:lvlJc w:val="left"/>
      <w:pPr>
        <w:ind w:left="1440" w:hanging="360"/>
      </w:pPr>
      <w:rPr>
        <w:rFonts w:ascii="Courier New" w:hAnsi="Courier New" w:cs="Courier New" w:hint="default"/>
      </w:rPr>
    </w:lvl>
    <w:lvl w:ilvl="2" w:tplc="DFF69C80" w:tentative="1">
      <w:start w:val="1"/>
      <w:numFmt w:val="bullet"/>
      <w:lvlText w:val=""/>
      <w:lvlJc w:val="left"/>
      <w:pPr>
        <w:ind w:left="2160" w:hanging="360"/>
      </w:pPr>
      <w:rPr>
        <w:rFonts w:ascii="Wingdings" w:hAnsi="Wingdings" w:hint="default"/>
      </w:rPr>
    </w:lvl>
    <w:lvl w:ilvl="3" w:tplc="48F2C23C" w:tentative="1">
      <w:start w:val="1"/>
      <w:numFmt w:val="bullet"/>
      <w:lvlText w:val=""/>
      <w:lvlJc w:val="left"/>
      <w:pPr>
        <w:ind w:left="2880" w:hanging="360"/>
      </w:pPr>
      <w:rPr>
        <w:rFonts w:ascii="Symbol" w:hAnsi="Symbol" w:hint="default"/>
      </w:rPr>
    </w:lvl>
    <w:lvl w:ilvl="4" w:tplc="E82EE314" w:tentative="1">
      <w:start w:val="1"/>
      <w:numFmt w:val="bullet"/>
      <w:lvlText w:val="o"/>
      <w:lvlJc w:val="left"/>
      <w:pPr>
        <w:ind w:left="3600" w:hanging="360"/>
      </w:pPr>
      <w:rPr>
        <w:rFonts w:ascii="Courier New" w:hAnsi="Courier New" w:cs="Courier New" w:hint="default"/>
      </w:rPr>
    </w:lvl>
    <w:lvl w:ilvl="5" w:tplc="1048D7E6" w:tentative="1">
      <w:start w:val="1"/>
      <w:numFmt w:val="bullet"/>
      <w:lvlText w:val=""/>
      <w:lvlJc w:val="left"/>
      <w:pPr>
        <w:ind w:left="4320" w:hanging="360"/>
      </w:pPr>
      <w:rPr>
        <w:rFonts w:ascii="Wingdings" w:hAnsi="Wingdings" w:hint="default"/>
      </w:rPr>
    </w:lvl>
    <w:lvl w:ilvl="6" w:tplc="4A1471BC" w:tentative="1">
      <w:start w:val="1"/>
      <w:numFmt w:val="bullet"/>
      <w:lvlText w:val=""/>
      <w:lvlJc w:val="left"/>
      <w:pPr>
        <w:ind w:left="5040" w:hanging="360"/>
      </w:pPr>
      <w:rPr>
        <w:rFonts w:ascii="Symbol" w:hAnsi="Symbol" w:hint="default"/>
      </w:rPr>
    </w:lvl>
    <w:lvl w:ilvl="7" w:tplc="B1EA0962" w:tentative="1">
      <w:start w:val="1"/>
      <w:numFmt w:val="bullet"/>
      <w:lvlText w:val="o"/>
      <w:lvlJc w:val="left"/>
      <w:pPr>
        <w:ind w:left="5760" w:hanging="360"/>
      </w:pPr>
      <w:rPr>
        <w:rFonts w:ascii="Courier New" w:hAnsi="Courier New" w:cs="Courier New" w:hint="default"/>
      </w:rPr>
    </w:lvl>
    <w:lvl w:ilvl="8" w:tplc="4F304A98" w:tentative="1">
      <w:start w:val="1"/>
      <w:numFmt w:val="bullet"/>
      <w:lvlText w:val=""/>
      <w:lvlJc w:val="left"/>
      <w:pPr>
        <w:ind w:left="6480" w:hanging="360"/>
      </w:pPr>
      <w:rPr>
        <w:rFonts w:ascii="Wingdings" w:hAnsi="Wingdings" w:hint="default"/>
      </w:rPr>
    </w:lvl>
  </w:abstractNum>
  <w:abstractNum w:abstractNumId="4" w15:restartNumberingAfterBreak="0">
    <w:nsid w:val="09C907AE"/>
    <w:multiLevelType w:val="hybridMultilevel"/>
    <w:tmpl w:val="9C526B7A"/>
    <w:lvl w:ilvl="0" w:tplc="DD629E28">
      <w:start w:val="1"/>
      <w:numFmt w:val="bullet"/>
      <w:lvlText w:val=""/>
      <w:lvlJc w:val="left"/>
      <w:pPr>
        <w:ind w:left="720" w:hanging="360"/>
      </w:pPr>
      <w:rPr>
        <w:rFonts w:ascii="Symbol" w:hAnsi="Symbol" w:hint="default"/>
      </w:rPr>
    </w:lvl>
    <w:lvl w:ilvl="1" w:tplc="1026E1C2" w:tentative="1">
      <w:start w:val="1"/>
      <w:numFmt w:val="bullet"/>
      <w:lvlText w:val="o"/>
      <w:lvlJc w:val="left"/>
      <w:pPr>
        <w:ind w:left="1440" w:hanging="360"/>
      </w:pPr>
      <w:rPr>
        <w:rFonts w:ascii="Courier New" w:hAnsi="Courier New" w:cs="Courier New" w:hint="default"/>
      </w:rPr>
    </w:lvl>
    <w:lvl w:ilvl="2" w:tplc="8BD00BB8" w:tentative="1">
      <w:start w:val="1"/>
      <w:numFmt w:val="bullet"/>
      <w:lvlText w:val=""/>
      <w:lvlJc w:val="left"/>
      <w:pPr>
        <w:ind w:left="2160" w:hanging="360"/>
      </w:pPr>
      <w:rPr>
        <w:rFonts w:ascii="Wingdings" w:hAnsi="Wingdings" w:hint="default"/>
      </w:rPr>
    </w:lvl>
    <w:lvl w:ilvl="3" w:tplc="089E1436" w:tentative="1">
      <w:start w:val="1"/>
      <w:numFmt w:val="bullet"/>
      <w:lvlText w:val=""/>
      <w:lvlJc w:val="left"/>
      <w:pPr>
        <w:ind w:left="2880" w:hanging="360"/>
      </w:pPr>
      <w:rPr>
        <w:rFonts w:ascii="Symbol" w:hAnsi="Symbol" w:hint="default"/>
      </w:rPr>
    </w:lvl>
    <w:lvl w:ilvl="4" w:tplc="BCE65D9E" w:tentative="1">
      <w:start w:val="1"/>
      <w:numFmt w:val="bullet"/>
      <w:lvlText w:val="o"/>
      <w:lvlJc w:val="left"/>
      <w:pPr>
        <w:ind w:left="3600" w:hanging="360"/>
      </w:pPr>
      <w:rPr>
        <w:rFonts w:ascii="Courier New" w:hAnsi="Courier New" w:cs="Courier New" w:hint="default"/>
      </w:rPr>
    </w:lvl>
    <w:lvl w:ilvl="5" w:tplc="F28A288A" w:tentative="1">
      <w:start w:val="1"/>
      <w:numFmt w:val="bullet"/>
      <w:lvlText w:val=""/>
      <w:lvlJc w:val="left"/>
      <w:pPr>
        <w:ind w:left="4320" w:hanging="360"/>
      </w:pPr>
      <w:rPr>
        <w:rFonts w:ascii="Wingdings" w:hAnsi="Wingdings" w:hint="default"/>
      </w:rPr>
    </w:lvl>
    <w:lvl w:ilvl="6" w:tplc="B1EAF534" w:tentative="1">
      <w:start w:val="1"/>
      <w:numFmt w:val="bullet"/>
      <w:lvlText w:val=""/>
      <w:lvlJc w:val="left"/>
      <w:pPr>
        <w:ind w:left="5040" w:hanging="360"/>
      </w:pPr>
      <w:rPr>
        <w:rFonts w:ascii="Symbol" w:hAnsi="Symbol" w:hint="default"/>
      </w:rPr>
    </w:lvl>
    <w:lvl w:ilvl="7" w:tplc="8A44D5B4" w:tentative="1">
      <w:start w:val="1"/>
      <w:numFmt w:val="bullet"/>
      <w:lvlText w:val="o"/>
      <w:lvlJc w:val="left"/>
      <w:pPr>
        <w:ind w:left="5760" w:hanging="360"/>
      </w:pPr>
      <w:rPr>
        <w:rFonts w:ascii="Courier New" w:hAnsi="Courier New" w:cs="Courier New" w:hint="default"/>
      </w:rPr>
    </w:lvl>
    <w:lvl w:ilvl="8" w:tplc="0B0065D2" w:tentative="1">
      <w:start w:val="1"/>
      <w:numFmt w:val="bullet"/>
      <w:lvlText w:val=""/>
      <w:lvlJc w:val="left"/>
      <w:pPr>
        <w:ind w:left="6480" w:hanging="360"/>
      </w:pPr>
      <w:rPr>
        <w:rFonts w:ascii="Wingdings" w:hAnsi="Wingdings" w:hint="default"/>
      </w:rPr>
    </w:lvl>
  </w:abstractNum>
  <w:abstractNum w:abstractNumId="5" w15:restartNumberingAfterBreak="0">
    <w:nsid w:val="0A673C0A"/>
    <w:multiLevelType w:val="hybridMultilevel"/>
    <w:tmpl w:val="07242F74"/>
    <w:lvl w:ilvl="0" w:tplc="2FAEB198">
      <w:start w:val="1"/>
      <w:numFmt w:val="decimal"/>
      <w:lvlText w:val="%1)"/>
      <w:lvlJc w:val="left"/>
      <w:pPr>
        <w:ind w:left="720" w:hanging="360"/>
      </w:pPr>
    </w:lvl>
    <w:lvl w:ilvl="1" w:tplc="B90210AA">
      <w:start w:val="1"/>
      <w:numFmt w:val="lowerLetter"/>
      <w:lvlText w:val="%2."/>
      <w:lvlJc w:val="left"/>
      <w:pPr>
        <w:ind w:left="1440" w:hanging="360"/>
      </w:pPr>
    </w:lvl>
    <w:lvl w:ilvl="2" w:tplc="99C49C66">
      <w:start w:val="1"/>
      <w:numFmt w:val="lowerRoman"/>
      <w:lvlText w:val="%3."/>
      <w:lvlJc w:val="right"/>
      <w:pPr>
        <w:ind w:left="2160" w:hanging="180"/>
      </w:pPr>
    </w:lvl>
    <w:lvl w:ilvl="3" w:tplc="79762038">
      <w:start w:val="1"/>
      <w:numFmt w:val="decimal"/>
      <w:lvlText w:val="%4."/>
      <w:lvlJc w:val="left"/>
      <w:pPr>
        <w:ind w:left="2880" w:hanging="360"/>
      </w:pPr>
    </w:lvl>
    <w:lvl w:ilvl="4" w:tplc="614C1712">
      <w:start w:val="1"/>
      <w:numFmt w:val="lowerLetter"/>
      <w:lvlText w:val="%5."/>
      <w:lvlJc w:val="left"/>
      <w:pPr>
        <w:ind w:left="3600" w:hanging="360"/>
      </w:pPr>
    </w:lvl>
    <w:lvl w:ilvl="5" w:tplc="76AE5E2E">
      <w:start w:val="1"/>
      <w:numFmt w:val="lowerRoman"/>
      <w:lvlText w:val="%6."/>
      <w:lvlJc w:val="right"/>
      <w:pPr>
        <w:ind w:left="4320" w:hanging="180"/>
      </w:pPr>
    </w:lvl>
    <w:lvl w:ilvl="6" w:tplc="935EF3BA">
      <w:start w:val="1"/>
      <w:numFmt w:val="decimal"/>
      <w:lvlText w:val="%7."/>
      <w:lvlJc w:val="left"/>
      <w:pPr>
        <w:ind w:left="5040" w:hanging="360"/>
      </w:pPr>
    </w:lvl>
    <w:lvl w:ilvl="7" w:tplc="F1DE5D76">
      <w:start w:val="1"/>
      <w:numFmt w:val="lowerLetter"/>
      <w:lvlText w:val="%8."/>
      <w:lvlJc w:val="left"/>
      <w:pPr>
        <w:ind w:left="5760" w:hanging="360"/>
      </w:pPr>
    </w:lvl>
    <w:lvl w:ilvl="8" w:tplc="D29E7216">
      <w:start w:val="1"/>
      <w:numFmt w:val="lowerRoman"/>
      <w:lvlText w:val="%9."/>
      <w:lvlJc w:val="right"/>
      <w:pPr>
        <w:ind w:left="6480" w:hanging="180"/>
      </w:pPr>
    </w:lvl>
  </w:abstractNum>
  <w:abstractNum w:abstractNumId="6" w15:restartNumberingAfterBreak="0">
    <w:nsid w:val="0CBE798B"/>
    <w:multiLevelType w:val="hybridMultilevel"/>
    <w:tmpl w:val="38D81F4E"/>
    <w:lvl w:ilvl="0" w:tplc="223CC7CE">
      <w:start w:val="1"/>
      <w:numFmt w:val="bullet"/>
      <w:lvlText w:val=""/>
      <w:lvlJc w:val="left"/>
      <w:pPr>
        <w:ind w:left="720" w:hanging="360"/>
      </w:pPr>
      <w:rPr>
        <w:rFonts w:ascii="Symbol" w:hAnsi="Symbol" w:hint="default"/>
      </w:rPr>
    </w:lvl>
    <w:lvl w:ilvl="1" w:tplc="B896E210" w:tentative="1">
      <w:start w:val="1"/>
      <w:numFmt w:val="bullet"/>
      <w:lvlText w:val="o"/>
      <w:lvlJc w:val="left"/>
      <w:pPr>
        <w:ind w:left="1440" w:hanging="360"/>
      </w:pPr>
      <w:rPr>
        <w:rFonts w:ascii="Courier New" w:hAnsi="Courier New" w:cs="Courier New" w:hint="default"/>
      </w:rPr>
    </w:lvl>
    <w:lvl w:ilvl="2" w:tplc="278EC23C" w:tentative="1">
      <w:start w:val="1"/>
      <w:numFmt w:val="bullet"/>
      <w:lvlText w:val=""/>
      <w:lvlJc w:val="left"/>
      <w:pPr>
        <w:ind w:left="2160" w:hanging="360"/>
      </w:pPr>
      <w:rPr>
        <w:rFonts w:ascii="Wingdings" w:hAnsi="Wingdings" w:hint="default"/>
      </w:rPr>
    </w:lvl>
    <w:lvl w:ilvl="3" w:tplc="0AC45F20" w:tentative="1">
      <w:start w:val="1"/>
      <w:numFmt w:val="bullet"/>
      <w:lvlText w:val=""/>
      <w:lvlJc w:val="left"/>
      <w:pPr>
        <w:ind w:left="2880" w:hanging="360"/>
      </w:pPr>
      <w:rPr>
        <w:rFonts w:ascii="Symbol" w:hAnsi="Symbol" w:hint="default"/>
      </w:rPr>
    </w:lvl>
    <w:lvl w:ilvl="4" w:tplc="A62692F2" w:tentative="1">
      <w:start w:val="1"/>
      <w:numFmt w:val="bullet"/>
      <w:lvlText w:val="o"/>
      <w:lvlJc w:val="left"/>
      <w:pPr>
        <w:ind w:left="3600" w:hanging="360"/>
      </w:pPr>
      <w:rPr>
        <w:rFonts w:ascii="Courier New" w:hAnsi="Courier New" w:cs="Courier New" w:hint="default"/>
      </w:rPr>
    </w:lvl>
    <w:lvl w:ilvl="5" w:tplc="D764B5AE" w:tentative="1">
      <w:start w:val="1"/>
      <w:numFmt w:val="bullet"/>
      <w:lvlText w:val=""/>
      <w:lvlJc w:val="left"/>
      <w:pPr>
        <w:ind w:left="4320" w:hanging="360"/>
      </w:pPr>
      <w:rPr>
        <w:rFonts w:ascii="Wingdings" w:hAnsi="Wingdings" w:hint="default"/>
      </w:rPr>
    </w:lvl>
    <w:lvl w:ilvl="6" w:tplc="82CC7314" w:tentative="1">
      <w:start w:val="1"/>
      <w:numFmt w:val="bullet"/>
      <w:lvlText w:val=""/>
      <w:lvlJc w:val="left"/>
      <w:pPr>
        <w:ind w:left="5040" w:hanging="360"/>
      </w:pPr>
      <w:rPr>
        <w:rFonts w:ascii="Symbol" w:hAnsi="Symbol" w:hint="default"/>
      </w:rPr>
    </w:lvl>
    <w:lvl w:ilvl="7" w:tplc="24925B66" w:tentative="1">
      <w:start w:val="1"/>
      <w:numFmt w:val="bullet"/>
      <w:lvlText w:val="o"/>
      <w:lvlJc w:val="left"/>
      <w:pPr>
        <w:ind w:left="5760" w:hanging="360"/>
      </w:pPr>
      <w:rPr>
        <w:rFonts w:ascii="Courier New" w:hAnsi="Courier New" w:cs="Courier New" w:hint="default"/>
      </w:rPr>
    </w:lvl>
    <w:lvl w:ilvl="8" w:tplc="DF1CDA04" w:tentative="1">
      <w:start w:val="1"/>
      <w:numFmt w:val="bullet"/>
      <w:lvlText w:val=""/>
      <w:lvlJc w:val="left"/>
      <w:pPr>
        <w:ind w:left="6480" w:hanging="360"/>
      </w:pPr>
      <w:rPr>
        <w:rFonts w:ascii="Wingdings" w:hAnsi="Wingdings" w:hint="default"/>
      </w:rPr>
    </w:lvl>
  </w:abstractNum>
  <w:abstractNum w:abstractNumId="7" w15:restartNumberingAfterBreak="0">
    <w:nsid w:val="0CDF70E9"/>
    <w:multiLevelType w:val="hybridMultilevel"/>
    <w:tmpl w:val="D55481BC"/>
    <w:lvl w:ilvl="0" w:tplc="BCCC8202">
      <w:start w:val="1"/>
      <w:numFmt w:val="bullet"/>
      <w:lvlText w:val=""/>
      <w:lvlJc w:val="left"/>
      <w:pPr>
        <w:ind w:left="864" w:hanging="504"/>
      </w:pPr>
      <w:rPr>
        <w:rFonts w:ascii="Wingdings" w:hAnsi="Wingdings" w:cs="Wingdings" w:hint="default"/>
        <w:color w:val="E62025"/>
      </w:rPr>
    </w:lvl>
    <w:lvl w:ilvl="1" w:tplc="286071EE" w:tentative="1">
      <w:start w:val="1"/>
      <w:numFmt w:val="bullet"/>
      <w:lvlText w:val="o"/>
      <w:lvlJc w:val="left"/>
      <w:pPr>
        <w:ind w:left="1440" w:hanging="360"/>
      </w:pPr>
      <w:rPr>
        <w:rFonts w:ascii="Courier New" w:hAnsi="Courier New" w:cs="Courier New" w:hint="default"/>
      </w:rPr>
    </w:lvl>
    <w:lvl w:ilvl="2" w:tplc="564AEA5E" w:tentative="1">
      <w:start w:val="1"/>
      <w:numFmt w:val="bullet"/>
      <w:lvlText w:val=""/>
      <w:lvlJc w:val="left"/>
      <w:pPr>
        <w:ind w:left="2160" w:hanging="360"/>
      </w:pPr>
      <w:rPr>
        <w:rFonts w:ascii="Wingdings" w:hAnsi="Wingdings" w:hint="default"/>
      </w:rPr>
    </w:lvl>
    <w:lvl w:ilvl="3" w:tplc="DE143776" w:tentative="1">
      <w:start w:val="1"/>
      <w:numFmt w:val="bullet"/>
      <w:lvlText w:val=""/>
      <w:lvlJc w:val="left"/>
      <w:pPr>
        <w:ind w:left="2880" w:hanging="360"/>
      </w:pPr>
      <w:rPr>
        <w:rFonts w:ascii="Symbol" w:hAnsi="Symbol" w:hint="default"/>
      </w:rPr>
    </w:lvl>
    <w:lvl w:ilvl="4" w:tplc="33D01DEC" w:tentative="1">
      <w:start w:val="1"/>
      <w:numFmt w:val="bullet"/>
      <w:lvlText w:val="o"/>
      <w:lvlJc w:val="left"/>
      <w:pPr>
        <w:ind w:left="3600" w:hanging="360"/>
      </w:pPr>
      <w:rPr>
        <w:rFonts w:ascii="Courier New" w:hAnsi="Courier New" w:cs="Courier New" w:hint="default"/>
      </w:rPr>
    </w:lvl>
    <w:lvl w:ilvl="5" w:tplc="45BA5CFA" w:tentative="1">
      <w:start w:val="1"/>
      <w:numFmt w:val="bullet"/>
      <w:lvlText w:val=""/>
      <w:lvlJc w:val="left"/>
      <w:pPr>
        <w:ind w:left="4320" w:hanging="360"/>
      </w:pPr>
      <w:rPr>
        <w:rFonts w:ascii="Wingdings" w:hAnsi="Wingdings" w:hint="default"/>
      </w:rPr>
    </w:lvl>
    <w:lvl w:ilvl="6" w:tplc="54E41E1C" w:tentative="1">
      <w:start w:val="1"/>
      <w:numFmt w:val="bullet"/>
      <w:lvlText w:val=""/>
      <w:lvlJc w:val="left"/>
      <w:pPr>
        <w:ind w:left="5040" w:hanging="360"/>
      </w:pPr>
      <w:rPr>
        <w:rFonts w:ascii="Symbol" w:hAnsi="Symbol" w:hint="default"/>
      </w:rPr>
    </w:lvl>
    <w:lvl w:ilvl="7" w:tplc="7B4448E4" w:tentative="1">
      <w:start w:val="1"/>
      <w:numFmt w:val="bullet"/>
      <w:lvlText w:val="o"/>
      <w:lvlJc w:val="left"/>
      <w:pPr>
        <w:ind w:left="5760" w:hanging="360"/>
      </w:pPr>
      <w:rPr>
        <w:rFonts w:ascii="Courier New" w:hAnsi="Courier New" w:cs="Courier New" w:hint="default"/>
      </w:rPr>
    </w:lvl>
    <w:lvl w:ilvl="8" w:tplc="E57C789A" w:tentative="1">
      <w:start w:val="1"/>
      <w:numFmt w:val="bullet"/>
      <w:lvlText w:val=""/>
      <w:lvlJc w:val="left"/>
      <w:pPr>
        <w:ind w:left="6480" w:hanging="360"/>
      </w:pPr>
      <w:rPr>
        <w:rFonts w:ascii="Wingdings" w:hAnsi="Wingdings" w:hint="default"/>
      </w:rPr>
    </w:lvl>
  </w:abstractNum>
  <w:abstractNum w:abstractNumId="8" w15:restartNumberingAfterBreak="0">
    <w:nsid w:val="11CB5732"/>
    <w:multiLevelType w:val="hybridMultilevel"/>
    <w:tmpl w:val="1990F68E"/>
    <w:lvl w:ilvl="0" w:tplc="D5D03D3C">
      <w:start w:val="1"/>
      <w:numFmt w:val="decimal"/>
      <w:lvlText w:val="%1)"/>
      <w:lvlJc w:val="left"/>
      <w:pPr>
        <w:ind w:left="720" w:hanging="360"/>
      </w:pPr>
      <w:rPr>
        <w:rFonts w:hint="default"/>
      </w:rPr>
    </w:lvl>
    <w:lvl w:ilvl="1" w:tplc="8EF823F0" w:tentative="1">
      <w:start w:val="1"/>
      <w:numFmt w:val="lowerLetter"/>
      <w:lvlText w:val="%2."/>
      <w:lvlJc w:val="left"/>
      <w:pPr>
        <w:ind w:left="1440" w:hanging="360"/>
      </w:pPr>
    </w:lvl>
    <w:lvl w:ilvl="2" w:tplc="0544617E" w:tentative="1">
      <w:start w:val="1"/>
      <w:numFmt w:val="lowerRoman"/>
      <w:lvlText w:val="%3."/>
      <w:lvlJc w:val="right"/>
      <w:pPr>
        <w:ind w:left="2160" w:hanging="180"/>
      </w:pPr>
    </w:lvl>
    <w:lvl w:ilvl="3" w:tplc="8E503EE6" w:tentative="1">
      <w:start w:val="1"/>
      <w:numFmt w:val="decimal"/>
      <w:lvlText w:val="%4."/>
      <w:lvlJc w:val="left"/>
      <w:pPr>
        <w:ind w:left="2880" w:hanging="360"/>
      </w:pPr>
    </w:lvl>
    <w:lvl w:ilvl="4" w:tplc="70003346" w:tentative="1">
      <w:start w:val="1"/>
      <w:numFmt w:val="lowerLetter"/>
      <w:lvlText w:val="%5."/>
      <w:lvlJc w:val="left"/>
      <w:pPr>
        <w:ind w:left="3600" w:hanging="360"/>
      </w:pPr>
    </w:lvl>
    <w:lvl w:ilvl="5" w:tplc="5A4A39CC" w:tentative="1">
      <w:start w:val="1"/>
      <w:numFmt w:val="lowerRoman"/>
      <w:lvlText w:val="%6."/>
      <w:lvlJc w:val="right"/>
      <w:pPr>
        <w:ind w:left="4320" w:hanging="180"/>
      </w:pPr>
    </w:lvl>
    <w:lvl w:ilvl="6" w:tplc="C972CBA6" w:tentative="1">
      <w:start w:val="1"/>
      <w:numFmt w:val="decimal"/>
      <w:lvlText w:val="%7."/>
      <w:lvlJc w:val="left"/>
      <w:pPr>
        <w:ind w:left="5040" w:hanging="360"/>
      </w:pPr>
    </w:lvl>
    <w:lvl w:ilvl="7" w:tplc="31E470AE" w:tentative="1">
      <w:start w:val="1"/>
      <w:numFmt w:val="lowerLetter"/>
      <w:lvlText w:val="%8."/>
      <w:lvlJc w:val="left"/>
      <w:pPr>
        <w:ind w:left="5760" w:hanging="360"/>
      </w:pPr>
    </w:lvl>
    <w:lvl w:ilvl="8" w:tplc="51D02C1A" w:tentative="1">
      <w:start w:val="1"/>
      <w:numFmt w:val="lowerRoman"/>
      <w:lvlText w:val="%9."/>
      <w:lvlJc w:val="right"/>
      <w:pPr>
        <w:ind w:left="6480" w:hanging="180"/>
      </w:pPr>
    </w:lvl>
  </w:abstractNum>
  <w:abstractNum w:abstractNumId="9" w15:restartNumberingAfterBreak="0">
    <w:nsid w:val="16BE2262"/>
    <w:multiLevelType w:val="hybridMultilevel"/>
    <w:tmpl w:val="374820BC"/>
    <w:lvl w:ilvl="0" w:tplc="78DE475E">
      <w:start w:val="1"/>
      <w:numFmt w:val="upperLetter"/>
      <w:lvlText w:val="%1."/>
      <w:lvlJc w:val="left"/>
      <w:pPr>
        <w:ind w:left="360" w:hanging="360"/>
      </w:pPr>
      <w:rPr>
        <w:rFonts w:hint="default"/>
      </w:rPr>
    </w:lvl>
    <w:lvl w:ilvl="1" w:tplc="78D4C052">
      <w:start w:val="1"/>
      <w:numFmt w:val="lowerLetter"/>
      <w:lvlText w:val="%2."/>
      <w:lvlJc w:val="left"/>
      <w:pPr>
        <w:ind w:left="1080" w:hanging="360"/>
      </w:pPr>
    </w:lvl>
    <w:lvl w:ilvl="2" w:tplc="A2CE510A" w:tentative="1">
      <w:start w:val="1"/>
      <w:numFmt w:val="lowerRoman"/>
      <w:lvlText w:val="%3."/>
      <w:lvlJc w:val="right"/>
      <w:pPr>
        <w:ind w:left="1800" w:hanging="180"/>
      </w:pPr>
    </w:lvl>
    <w:lvl w:ilvl="3" w:tplc="58C2A62C" w:tentative="1">
      <w:start w:val="1"/>
      <w:numFmt w:val="decimal"/>
      <w:lvlText w:val="%4."/>
      <w:lvlJc w:val="left"/>
      <w:pPr>
        <w:ind w:left="2520" w:hanging="360"/>
      </w:pPr>
    </w:lvl>
    <w:lvl w:ilvl="4" w:tplc="649075D0" w:tentative="1">
      <w:start w:val="1"/>
      <w:numFmt w:val="lowerLetter"/>
      <w:lvlText w:val="%5."/>
      <w:lvlJc w:val="left"/>
      <w:pPr>
        <w:ind w:left="3240" w:hanging="360"/>
      </w:pPr>
    </w:lvl>
    <w:lvl w:ilvl="5" w:tplc="3FBC7052" w:tentative="1">
      <w:start w:val="1"/>
      <w:numFmt w:val="lowerRoman"/>
      <w:lvlText w:val="%6."/>
      <w:lvlJc w:val="right"/>
      <w:pPr>
        <w:ind w:left="3960" w:hanging="180"/>
      </w:pPr>
    </w:lvl>
    <w:lvl w:ilvl="6" w:tplc="8F042A7A" w:tentative="1">
      <w:start w:val="1"/>
      <w:numFmt w:val="decimal"/>
      <w:lvlText w:val="%7."/>
      <w:lvlJc w:val="left"/>
      <w:pPr>
        <w:ind w:left="4680" w:hanging="360"/>
      </w:pPr>
    </w:lvl>
    <w:lvl w:ilvl="7" w:tplc="F4AAC6C4" w:tentative="1">
      <w:start w:val="1"/>
      <w:numFmt w:val="lowerLetter"/>
      <w:lvlText w:val="%8."/>
      <w:lvlJc w:val="left"/>
      <w:pPr>
        <w:ind w:left="5400" w:hanging="360"/>
      </w:pPr>
    </w:lvl>
    <w:lvl w:ilvl="8" w:tplc="DD3AAED6" w:tentative="1">
      <w:start w:val="1"/>
      <w:numFmt w:val="lowerRoman"/>
      <w:lvlText w:val="%9."/>
      <w:lvlJc w:val="right"/>
      <w:pPr>
        <w:ind w:left="6120" w:hanging="180"/>
      </w:pPr>
    </w:lvl>
  </w:abstractNum>
  <w:abstractNum w:abstractNumId="10" w15:restartNumberingAfterBreak="0">
    <w:nsid w:val="1ADC2648"/>
    <w:multiLevelType w:val="hybridMultilevel"/>
    <w:tmpl w:val="B4DCE180"/>
    <w:lvl w:ilvl="0" w:tplc="BF409A5E">
      <w:start w:val="1"/>
      <w:numFmt w:val="decimal"/>
      <w:lvlText w:val="%1."/>
      <w:lvlJc w:val="left"/>
      <w:pPr>
        <w:ind w:left="1080" w:hanging="360"/>
      </w:pPr>
    </w:lvl>
    <w:lvl w:ilvl="1" w:tplc="71043704" w:tentative="1">
      <w:start w:val="1"/>
      <w:numFmt w:val="lowerLetter"/>
      <w:lvlText w:val="%2."/>
      <w:lvlJc w:val="left"/>
      <w:pPr>
        <w:ind w:left="1800" w:hanging="360"/>
      </w:pPr>
    </w:lvl>
    <w:lvl w:ilvl="2" w:tplc="257C63DA" w:tentative="1">
      <w:start w:val="1"/>
      <w:numFmt w:val="lowerRoman"/>
      <w:lvlText w:val="%3."/>
      <w:lvlJc w:val="right"/>
      <w:pPr>
        <w:ind w:left="2520" w:hanging="180"/>
      </w:pPr>
    </w:lvl>
    <w:lvl w:ilvl="3" w:tplc="10B2F2E2" w:tentative="1">
      <w:start w:val="1"/>
      <w:numFmt w:val="decimal"/>
      <w:lvlText w:val="%4."/>
      <w:lvlJc w:val="left"/>
      <w:pPr>
        <w:ind w:left="3240" w:hanging="360"/>
      </w:pPr>
    </w:lvl>
    <w:lvl w:ilvl="4" w:tplc="8AFEB16A" w:tentative="1">
      <w:start w:val="1"/>
      <w:numFmt w:val="lowerLetter"/>
      <w:lvlText w:val="%5."/>
      <w:lvlJc w:val="left"/>
      <w:pPr>
        <w:ind w:left="3960" w:hanging="360"/>
      </w:pPr>
    </w:lvl>
    <w:lvl w:ilvl="5" w:tplc="C05E91CE" w:tentative="1">
      <w:start w:val="1"/>
      <w:numFmt w:val="lowerRoman"/>
      <w:lvlText w:val="%6."/>
      <w:lvlJc w:val="right"/>
      <w:pPr>
        <w:ind w:left="4680" w:hanging="180"/>
      </w:pPr>
    </w:lvl>
    <w:lvl w:ilvl="6" w:tplc="02D4DC7A" w:tentative="1">
      <w:start w:val="1"/>
      <w:numFmt w:val="decimal"/>
      <w:lvlText w:val="%7."/>
      <w:lvlJc w:val="left"/>
      <w:pPr>
        <w:ind w:left="5400" w:hanging="360"/>
      </w:pPr>
    </w:lvl>
    <w:lvl w:ilvl="7" w:tplc="DC5C5D78" w:tentative="1">
      <w:start w:val="1"/>
      <w:numFmt w:val="lowerLetter"/>
      <w:lvlText w:val="%8."/>
      <w:lvlJc w:val="left"/>
      <w:pPr>
        <w:ind w:left="6120" w:hanging="360"/>
      </w:pPr>
    </w:lvl>
    <w:lvl w:ilvl="8" w:tplc="385EF768" w:tentative="1">
      <w:start w:val="1"/>
      <w:numFmt w:val="lowerRoman"/>
      <w:lvlText w:val="%9."/>
      <w:lvlJc w:val="right"/>
      <w:pPr>
        <w:ind w:left="6840" w:hanging="180"/>
      </w:pPr>
    </w:lvl>
  </w:abstractNum>
  <w:abstractNum w:abstractNumId="11" w15:restartNumberingAfterBreak="0">
    <w:nsid w:val="1BEB3D89"/>
    <w:multiLevelType w:val="hybridMultilevel"/>
    <w:tmpl w:val="19E25112"/>
    <w:lvl w:ilvl="0" w:tplc="1F1E463C">
      <w:start w:val="1"/>
      <w:numFmt w:val="bullet"/>
      <w:lvlText w:val=""/>
      <w:lvlJc w:val="left"/>
      <w:pPr>
        <w:ind w:left="360" w:hanging="360"/>
      </w:pPr>
      <w:rPr>
        <w:rFonts w:ascii="Symbol" w:hAnsi="Symbol" w:hint="default"/>
      </w:rPr>
    </w:lvl>
    <w:lvl w:ilvl="1" w:tplc="F92CB8A4">
      <w:start w:val="1"/>
      <w:numFmt w:val="bullet"/>
      <w:lvlText w:val="o"/>
      <w:lvlJc w:val="left"/>
      <w:pPr>
        <w:ind w:left="1080" w:hanging="360"/>
      </w:pPr>
      <w:rPr>
        <w:rFonts w:ascii="Courier New" w:hAnsi="Courier New" w:cs="Courier New" w:hint="default"/>
      </w:rPr>
    </w:lvl>
    <w:lvl w:ilvl="2" w:tplc="14BA912E">
      <w:start w:val="1"/>
      <w:numFmt w:val="bullet"/>
      <w:lvlText w:val=""/>
      <w:lvlJc w:val="left"/>
      <w:pPr>
        <w:ind w:left="1800" w:hanging="360"/>
      </w:pPr>
      <w:rPr>
        <w:rFonts w:ascii="Wingdings" w:hAnsi="Wingdings" w:hint="default"/>
      </w:rPr>
    </w:lvl>
    <w:lvl w:ilvl="3" w:tplc="F662A318" w:tentative="1">
      <w:start w:val="1"/>
      <w:numFmt w:val="bullet"/>
      <w:lvlText w:val=""/>
      <w:lvlJc w:val="left"/>
      <w:pPr>
        <w:ind w:left="2520" w:hanging="360"/>
      </w:pPr>
      <w:rPr>
        <w:rFonts w:ascii="Symbol" w:hAnsi="Symbol" w:hint="default"/>
      </w:rPr>
    </w:lvl>
    <w:lvl w:ilvl="4" w:tplc="43E04034" w:tentative="1">
      <w:start w:val="1"/>
      <w:numFmt w:val="bullet"/>
      <w:lvlText w:val="o"/>
      <w:lvlJc w:val="left"/>
      <w:pPr>
        <w:ind w:left="3240" w:hanging="360"/>
      </w:pPr>
      <w:rPr>
        <w:rFonts w:ascii="Courier New" w:hAnsi="Courier New" w:cs="Courier New" w:hint="default"/>
      </w:rPr>
    </w:lvl>
    <w:lvl w:ilvl="5" w:tplc="7C50A17A" w:tentative="1">
      <w:start w:val="1"/>
      <w:numFmt w:val="bullet"/>
      <w:lvlText w:val=""/>
      <w:lvlJc w:val="left"/>
      <w:pPr>
        <w:ind w:left="3960" w:hanging="360"/>
      </w:pPr>
      <w:rPr>
        <w:rFonts w:ascii="Wingdings" w:hAnsi="Wingdings" w:hint="default"/>
      </w:rPr>
    </w:lvl>
    <w:lvl w:ilvl="6" w:tplc="55168CF4" w:tentative="1">
      <w:start w:val="1"/>
      <w:numFmt w:val="bullet"/>
      <w:lvlText w:val=""/>
      <w:lvlJc w:val="left"/>
      <w:pPr>
        <w:ind w:left="4680" w:hanging="360"/>
      </w:pPr>
      <w:rPr>
        <w:rFonts w:ascii="Symbol" w:hAnsi="Symbol" w:hint="default"/>
      </w:rPr>
    </w:lvl>
    <w:lvl w:ilvl="7" w:tplc="0FE665A6" w:tentative="1">
      <w:start w:val="1"/>
      <w:numFmt w:val="bullet"/>
      <w:lvlText w:val="o"/>
      <w:lvlJc w:val="left"/>
      <w:pPr>
        <w:ind w:left="5400" w:hanging="360"/>
      </w:pPr>
      <w:rPr>
        <w:rFonts w:ascii="Courier New" w:hAnsi="Courier New" w:cs="Courier New" w:hint="default"/>
      </w:rPr>
    </w:lvl>
    <w:lvl w:ilvl="8" w:tplc="23CA63F6" w:tentative="1">
      <w:start w:val="1"/>
      <w:numFmt w:val="bullet"/>
      <w:lvlText w:val=""/>
      <w:lvlJc w:val="left"/>
      <w:pPr>
        <w:ind w:left="6120" w:hanging="360"/>
      </w:pPr>
      <w:rPr>
        <w:rFonts w:ascii="Wingdings" w:hAnsi="Wingdings" w:hint="default"/>
      </w:rPr>
    </w:lvl>
  </w:abstractNum>
  <w:abstractNum w:abstractNumId="12" w15:restartNumberingAfterBreak="0">
    <w:nsid w:val="1DF91FE4"/>
    <w:multiLevelType w:val="hybridMultilevel"/>
    <w:tmpl w:val="62D4C08E"/>
    <w:lvl w:ilvl="0" w:tplc="FE5820D2">
      <w:start w:val="1"/>
      <w:numFmt w:val="bullet"/>
      <w:lvlText w:val=""/>
      <w:lvlJc w:val="left"/>
      <w:pPr>
        <w:ind w:left="360" w:hanging="360"/>
      </w:pPr>
      <w:rPr>
        <w:rFonts w:ascii="Symbol" w:hAnsi="Symbol" w:hint="default"/>
      </w:rPr>
    </w:lvl>
    <w:lvl w:ilvl="1" w:tplc="87BEEDD8">
      <w:start w:val="1"/>
      <w:numFmt w:val="bullet"/>
      <w:lvlText w:val="o"/>
      <w:lvlJc w:val="left"/>
      <w:pPr>
        <w:ind w:left="1080" w:hanging="360"/>
      </w:pPr>
      <w:rPr>
        <w:rFonts w:ascii="Courier New" w:hAnsi="Courier New" w:cs="Courier New" w:hint="default"/>
      </w:rPr>
    </w:lvl>
    <w:lvl w:ilvl="2" w:tplc="1A569AD8" w:tentative="1">
      <w:start w:val="1"/>
      <w:numFmt w:val="bullet"/>
      <w:lvlText w:val=""/>
      <w:lvlJc w:val="left"/>
      <w:pPr>
        <w:ind w:left="1800" w:hanging="360"/>
      </w:pPr>
      <w:rPr>
        <w:rFonts w:ascii="Wingdings" w:hAnsi="Wingdings" w:hint="default"/>
      </w:rPr>
    </w:lvl>
    <w:lvl w:ilvl="3" w:tplc="E3360A14" w:tentative="1">
      <w:start w:val="1"/>
      <w:numFmt w:val="bullet"/>
      <w:lvlText w:val=""/>
      <w:lvlJc w:val="left"/>
      <w:pPr>
        <w:ind w:left="2520" w:hanging="360"/>
      </w:pPr>
      <w:rPr>
        <w:rFonts w:ascii="Symbol" w:hAnsi="Symbol" w:hint="default"/>
      </w:rPr>
    </w:lvl>
    <w:lvl w:ilvl="4" w:tplc="037C1A7A" w:tentative="1">
      <w:start w:val="1"/>
      <w:numFmt w:val="bullet"/>
      <w:lvlText w:val="o"/>
      <w:lvlJc w:val="left"/>
      <w:pPr>
        <w:ind w:left="3240" w:hanging="360"/>
      </w:pPr>
      <w:rPr>
        <w:rFonts w:ascii="Courier New" w:hAnsi="Courier New" w:cs="Courier New" w:hint="default"/>
      </w:rPr>
    </w:lvl>
    <w:lvl w:ilvl="5" w:tplc="224C289E" w:tentative="1">
      <w:start w:val="1"/>
      <w:numFmt w:val="bullet"/>
      <w:lvlText w:val=""/>
      <w:lvlJc w:val="left"/>
      <w:pPr>
        <w:ind w:left="3960" w:hanging="360"/>
      </w:pPr>
      <w:rPr>
        <w:rFonts w:ascii="Wingdings" w:hAnsi="Wingdings" w:hint="default"/>
      </w:rPr>
    </w:lvl>
    <w:lvl w:ilvl="6" w:tplc="9280B664" w:tentative="1">
      <w:start w:val="1"/>
      <w:numFmt w:val="bullet"/>
      <w:lvlText w:val=""/>
      <w:lvlJc w:val="left"/>
      <w:pPr>
        <w:ind w:left="4680" w:hanging="360"/>
      </w:pPr>
      <w:rPr>
        <w:rFonts w:ascii="Symbol" w:hAnsi="Symbol" w:hint="default"/>
      </w:rPr>
    </w:lvl>
    <w:lvl w:ilvl="7" w:tplc="BB32EE3E" w:tentative="1">
      <w:start w:val="1"/>
      <w:numFmt w:val="bullet"/>
      <w:lvlText w:val="o"/>
      <w:lvlJc w:val="left"/>
      <w:pPr>
        <w:ind w:left="5400" w:hanging="360"/>
      </w:pPr>
      <w:rPr>
        <w:rFonts w:ascii="Courier New" w:hAnsi="Courier New" w:cs="Courier New" w:hint="default"/>
      </w:rPr>
    </w:lvl>
    <w:lvl w:ilvl="8" w:tplc="847CE8EC" w:tentative="1">
      <w:start w:val="1"/>
      <w:numFmt w:val="bullet"/>
      <w:lvlText w:val=""/>
      <w:lvlJc w:val="left"/>
      <w:pPr>
        <w:ind w:left="6120" w:hanging="360"/>
      </w:pPr>
      <w:rPr>
        <w:rFonts w:ascii="Wingdings" w:hAnsi="Wingdings" w:hint="default"/>
      </w:rPr>
    </w:lvl>
  </w:abstractNum>
  <w:abstractNum w:abstractNumId="13" w15:restartNumberingAfterBreak="0">
    <w:nsid w:val="249D4170"/>
    <w:multiLevelType w:val="hybridMultilevel"/>
    <w:tmpl w:val="76C24E4E"/>
    <w:lvl w:ilvl="0" w:tplc="C004042E">
      <w:start w:val="1"/>
      <w:numFmt w:val="decimal"/>
      <w:lvlText w:val="%1."/>
      <w:lvlJc w:val="left"/>
      <w:pPr>
        <w:ind w:left="720" w:hanging="360"/>
      </w:pPr>
      <w:rPr>
        <w:rFonts w:hint="default"/>
      </w:rPr>
    </w:lvl>
    <w:lvl w:ilvl="1" w:tplc="D16CD53A" w:tentative="1">
      <w:start w:val="1"/>
      <w:numFmt w:val="lowerLetter"/>
      <w:lvlText w:val="%2."/>
      <w:lvlJc w:val="left"/>
      <w:pPr>
        <w:ind w:left="1440" w:hanging="360"/>
      </w:pPr>
    </w:lvl>
    <w:lvl w:ilvl="2" w:tplc="CB24C7F4" w:tentative="1">
      <w:start w:val="1"/>
      <w:numFmt w:val="lowerRoman"/>
      <w:lvlText w:val="%3."/>
      <w:lvlJc w:val="right"/>
      <w:pPr>
        <w:ind w:left="2160" w:hanging="180"/>
      </w:pPr>
    </w:lvl>
    <w:lvl w:ilvl="3" w:tplc="4FB8D2E4" w:tentative="1">
      <w:start w:val="1"/>
      <w:numFmt w:val="decimal"/>
      <w:lvlText w:val="%4."/>
      <w:lvlJc w:val="left"/>
      <w:pPr>
        <w:ind w:left="2880" w:hanging="360"/>
      </w:pPr>
    </w:lvl>
    <w:lvl w:ilvl="4" w:tplc="116EF862" w:tentative="1">
      <w:start w:val="1"/>
      <w:numFmt w:val="lowerLetter"/>
      <w:lvlText w:val="%5."/>
      <w:lvlJc w:val="left"/>
      <w:pPr>
        <w:ind w:left="3600" w:hanging="360"/>
      </w:pPr>
    </w:lvl>
    <w:lvl w:ilvl="5" w:tplc="82C66C16" w:tentative="1">
      <w:start w:val="1"/>
      <w:numFmt w:val="lowerRoman"/>
      <w:lvlText w:val="%6."/>
      <w:lvlJc w:val="right"/>
      <w:pPr>
        <w:ind w:left="4320" w:hanging="180"/>
      </w:pPr>
    </w:lvl>
    <w:lvl w:ilvl="6" w:tplc="DF6262AC" w:tentative="1">
      <w:start w:val="1"/>
      <w:numFmt w:val="decimal"/>
      <w:lvlText w:val="%7."/>
      <w:lvlJc w:val="left"/>
      <w:pPr>
        <w:ind w:left="5040" w:hanging="360"/>
      </w:pPr>
    </w:lvl>
    <w:lvl w:ilvl="7" w:tplc="E572E418" w:tentative="1">
      <w:start w:val="1"/>
      <w:numFmt w:val="lowerLetter"/>
      <w:lvlText w:val="%8."/>
      <w:lvlJc w:val="left"/>
      <w:pPr>
        <w:ind w:left="5760" w:hanging="360"/>
      </w:pPr>
    </w:lvl>
    <w:lvl w:ilvl="8" w:tplc="0950BFFC" w:tentative="1">
      <w:start w:val="1"/>
      <w:numFmt w:val="lowerRoman"/>
      <w:lvlText w:val="%9."/>
      <w:lvlJc w:val="right"/>
      <w:pPr>
        <w:ind w:left="6480" w:hanging="180"/>
      </w:pPr>
    </w:lvl>
  </w:abstractNum>
  <w:abstractNum w:abstractNumId="14" w15:restartNumberingAfterBreak="0">
    <w:nsid w:val="28297073"/>
    <w:multiLevelType w:val="hybridMultilevel"/>
    <w:tmpl w:val="7D06D61A"/>
    <w:lvl w:ilvl="0" w:tplc="4FC22E24">
      <w:start w:val="1"/>
      <w:numFmt w:val="upperRoman"/>
      <w:lvlText w:val="%1."/>
      <w:lvlJc w:val="left"/>
      <w:pPr>
        <w:ind w:left="720" w:hanging="720"/>
      </w:pPr>
      <w:rPr>
        <w:rFonts w:hint="default"/>
      </w:rPr>
    </w:lvl>
    <w:lvl w:ilvl="1" w:tplc="7B423472" w:tentative="1">
      <w:start w:val="1"/>
      <w:numFmt w:val="lowerLetter"/>
      <w:lvlText w:val="%2."/>
      <w:lvlJc w:val="left"/>
      <w:pPr>
        <w:ind w:left="1080" w:hanging="360"/>
      </w:pPr>
    </w:lvl>
    <w:lvl w:ilvl="2" w:tplc="54DCDBC2" w:tentative="1">
      <w:start w:val="1"/>
      <w:numFmt w:val="lowerRoman"/>
      <w:lvlText w:val="%3."/>
      <w:lvlJc w:val="right"/>
      <w:pPr>
        <w:ind w:left="1800" w:hanging="180"/>
      </w:pPr>
    </w:lvl>
    <w:lvl w:ilvl="3" w:tplc="576ACE14" w:tentative="1">
      <w:start w:val="1"/>
      <w:numFmt w:val="decimal"/>
      <w:lvlText w:val="%4."/>
      <w:lvlJc w:val="left"/>
      <w:pPr>
        <w:ind w:left="2520" w:hanging="360"/>
      </w:pPr>
    </w:lvl>
    <w:lvl w:ilvl="4" w:tplc="82C2BC7E" w:tentative="1">
      <w:start w:val="1"/>
      <w:numFmt w:val="lowerLetter"/>
      <w:lvlText w:val="%5."/>
      <w:lvlJc w:val="left"/>
      <w:pPr>
        <w:ind w:left="3240" w:hanging="360"/>
      </w:pPr>
    </w:lvl>
    <w:lvl w:ilvl="5" w:tplc="9F4C9428" w:tentative="1">
      <w:start w:val="1"/>
      <w:numFmt w:val="lowerRoman"/>
      <w:lvlText w:val="%6."/>
      <w:lvlJc w:val="right"/>
      <w:pPr>
        <w:ind w:left="3960" w:hanging="180"/>
      </w:pPr>
    </w:lvl>
    <w:lvl w:ilvl="6" w:tplc="5DE80BF2" w:tentative="1">
      <w:start w:val="1"/>
      <w:numFmt w:val="decimal"/>
      <w:lvlText w:val="%7."/>
      <w:lvlJc w:val="left"/>
      <w:pPr>
        <w:ind w:left="4680" w:hanging="360"/>
      </w:pPr>
    </w:lvl>
    <w:lvl w:ilvl="7" w:tplc="A1888070" w:tentative="1">
      <w:start w:val="1"/>
      <w:numFmt w:val="lowerLetter"/>
      <w:lvlText w:val="%8."/>
      <w:lvlJc w:val="left"/>
      <w:pPr>
        <w:ind w:left="5400" w:hanging="360"/>
      </w:pPr>
    </w:lvl>
    <w:lvl w:ilvl="8" w:tplc="A8D6C61A" w:tentative="1">
      <w:start w:val="1"/>
      <w:numFmt w:val="lowerRoman"/>
      <w:lvlText w:val="%9."/>
      <w:lvlJc w:val="right"/>
      <w:pPr>
        <w:ind w:left="6120" w:hanging="180"/>
      </w:pPr>
    </w:lvl>
  </w:abstractNum>
  <w:abstractNum w:abstractNumId="15" w15:restartNumberingAfterBreak="0">
    <w:nsid w:val="2932101D"/>
    <w:multiLevelType w:val="hybridMultilevel"/>
    <w:tmpl w:val="92741348"/>
    <w:lvl w:ilvl="0" w:tplc="C8E224FC">
      <w:start w:val="1"/>
      <w:numFmt w:val="bullet"/>
      <w:lvlText w:val=""/>
      <w:lvlJc w:val="left"/>
      <w:pPr>
        <w:ind w:left="720" w:hanging="360"/>
      </w:pPr>
      <w:rPr>
        <w:rFonts w:ascii="Symbol" w:hAnsi="Symbol" w:hint="default"/>
      </w:rPr>
    </w:lvl>
    <w:lvl w:ilvl="1" w:tplc="4030EEA0">
      <w:start w:val="1"/>
      <w:numFmt w:val="bullet"/>
      <w:lvlText w:val="o"/>
      <w:lvlJc w:val="left"/>
      <w:pPr>
        <w:ind w:left="1440" w:hanging="360"/>
      </w:pPr>
      <w:rPr>
        <w:rFonts w:ascii="Courier New" w:hAnsi="Courier New" w:cs="Courier New" w:hint="default"/>
      </w:rPr>
    </w:lvl>
    <w:lvl w:ilvl="2" w:tplc="26B8EE78">
      <w:start w:val="1"/>
      <w:numFmt w:val="bullet"/>
      <w:lvlText w:val=""/>
      <w:lvlJc w:val="left"/>
      <w:pPr>
        <w:ind w:left="2160" w:hanging="360"/>
      </w:pPr>
      <w:rPr>
        <w:rFonts w:ascii="Wingdings" w:hAnsi="Wingdings" w:hint="default"/>
      </w:rPr>
    </w:lvl>
    <w:lvl w:ilvl="3" w:tplc="FA147560">
      <w:start w:val="1"/>
      <w:numFmt w:val="bullet"/>
      <w:lvlText w:val=""/>
      <w:lvlJc w:val="left"/>
      <w:pPr>
        <w:ind w:left="2880" w:hanging="360"/>
      </w:pPr>
      <w:rPr>
        <w:rFonts w:ascii="Symbol" w:hAnsi="Symbol" w:hint="default"/>
      </w:rPr>
    </w:lvl>
    <w:lvl w:ilvl="4" w:tplc="71AA284C">
      <w:start w:val="1"/>
      <w:numFmt w:val="bullet"/>
      <w:lvlText w:val="o"/>
      <w:lvlJc w:val="left"/>
      <w:pPr>
        <w:ind w:left="3600" w:hanging="360"/>
      </w:pPr>
      <w:rPr>
        <w:rFonts w:ascii="Courier New" w:hAnsi="Courier New" w:cs="Courier New" w:hint="default"/>
      </w:rPr>
    </w:lvl>
    <w:lvl w:ilvl="5" w:tplc="519EB21E">
      <w:start w:val="1"/>
      <w:numFmt w:val="bullet"/>
      <w:lvlText w:val=""/>
      <w:lvlJc w:val="left"/>
      <w:pPr>
        <w:ind w:left="4320" w:hanging="360"/>
      </w:pPr>
      <w:rPr>
        <w:rFonts w:ascii="Wingdings" w:hAnsi="Wingdings" w:hint="default"/>
      </w:rPr>
    </w:lvl>
    <w:lvl w:ilvl="6" w:tplc="C79AFA8E">
      <w:start w:val="1"/>
      <w:numFmt w:val="bullet"/>
      <w:lvlText w:val=""/>
      <w:lvlJc w:val="left"/>
      <w:pPr>
        <w:ind w:left="5040" w:hanging="360"/>
      </w:pPr>
      <w:rPr>
        <w:rFonts w:ascii="Symbol" w:hAnsi="Symbol" w:hint="default"/>
      </w:rPr>
    </w:lvl>
    <w:lvl w:ilvl="7" w:tplc="C1126BAC">
      <w:start w:val="1"/>
      <w:numFmt w:val="bullet"/>
      <w:lvlText w:val="o"/>
      <w:lvlJc w:val="left"/>
      <w:pPr>
        <w:ind w:left="5760" w:hanging="360"/>
      </w:pPr>
      <w:rPr>
        <w:rFonts w:ascii="Courier New" w:hAnsi="Courier New" w:cs="Courier New" w:hint="default"/>
      </w:rPr>
    </w:lvl>
    <w:lvl w:ilvl="8" w:tplc="377AB68C">
      <w:start w:val="1"/>
      <w:numFmt w:val="bullet"/>
      <w:lvlText w:val=""/>
      <w:lvlJc w:val="left"/>
      <w:pPr>
        <w:ind w:left="6480" w:hanging="360"/>
      </w:pPr>
      <w:rPr>
        <w:rFonts w:ascii="Wingdings" w:hAnsi="Wingdings" w:hint="default"/>
      </w:rPr>
    </w:lvl>
  </w:abstractNum>
  <w:abstractNum w:abstractNumId="16" w15:restartNumberingAfterBreak="0">
    <w:nsid w:val="2FC30DC2"/>
    <w:multiLevelType w:val="hybridMultilevel"/>
    <w:tmpl w:val="134CCDC0"/>
    <w:lvl w:ilvl="0" w:tplc="A9DA8A64">
      <w:start w:val="1"/>
      <w:numFmt w:val="bullet"/>
      <w:lvlText w:val=""/>
      <w:lvlJc w:val="left"/>
      <w:pPr>
        <w:ind w:left="720" w:hanging="360"/>
      </w:pPr>
      <w:rPr>
        <w:rFonts w:ascii="Symbol" w:hAnsi="Symbol" w:hint="default"/>
      </w:rPr>
    </w:lvl>
    <w:lvl w:ilvl="1" w:tplc="ABF6751A" w:tentative="1">
      <w:start w:val="1"/>
      <w:numFmt w:val="bullet"/>
      <w:lvlText w:val="o"/>
      <w:lvlJc w:val="left"/>
      <w:pPr>
        <w:ind w:left="1440" w:hanging="360"/>
      </w:pPr>
      <w:rPr>
        <w:rFonts w:ascii="Courier New" w:hAnsi="Courier New" w:cs="Courier New" w:hint="default"/>
      </w:rPr>
    </w:lvl>
    <w:lvl w:ilvl="2" w:tplc="D146F9B8" w:tentative="1">
      <w:start w:val="1"/>
      <w:numFmt w:val="bullet"/>
      <w:lvlText w:val=""/>
      <w:lvlJc w:val="left"/>
      <w:pPr>
        <w:ind w:left="2160" w:hanging="360"/>
      </w:pPr>
      <w:rPr>
        <w:rFonts w:ascii="Wingdings" w:hAnsi="Wingdings" w:hint="default"/>
      </w:rPr>
    </w:lvl>
    <w:lvl w:ilvl="3" w:tplc="9D008CBC" w:tentative="1">
      <w:start w:val="1"/>
      <w:numFmt w:val="bullet"/>
      <w:lvlText w:val=""/>
      <w:lvlJc w:val="left"/>
      <w:pPr>
        <w:ind w:left="2880" w:hanging="360"/>
      </w:pPr>
      <w:rPr>
        <w:rFonts w:ascii="Symbol" w:hAnsi="Symbol" w:hint="default"/>
      </w:rPr>
    </w:lvl>
    <w:lvl w:ilvl="4" w:tplc="7C4E3F84" w:tentative="1">
      <w:start w:val="1"/>
      <w:numFmt w:val="bullet"/>
      <w:lvlText w:val="o"/>
      <w:lvlJc w:val="left"/>
      <w:pPr>
        <w:ind w:left="3600" w:hanging="360"/>
      </w:pPr>
      <w:rPr>
        <w:rFonts w:ascii="Courier New" w:hAnsi="Courier New" w:cs="Courier New" w:hint="default"/>
      </w:rPr>
    </w:lvl>
    <w:lvl w:ilvl="5" w:tplc="181076DE" w:tentative="1">
      <w:start w:val="1"/>
      <w:numFmt w:val="bullet"/>
      <w:lvlText w:val=""/>
      <w:lvlJc w:val="left"/>
      <w:pPr>
        <w:ind w:left="4320" w:hanging="360"/>
      </w:pPr>
      <w:rPr>
        <w:rFonts w:ascii="Wingdings" w:hAnsi="Wingdings" w:hint="default"/>
      </w:rPr>
    </w:lvl>
    <w:lvl w:ilvl="6" w:tplc="7CB0FE32" w:tentative="1">
      <w:start w:val="1"/>
      <w:numFmt w:val="bullet"/>
      <w:lvlText w:val=""/>
      <w:lvlJc w:val="left"/>
      <w:pPr>
        <w:ind w:left="5040" w:hanging="360"/>
      </w:pPr>
      <w:rPr>
        <w:rFonts w:ascii="Symbol" w:hAnsi="Symbol" w:hint="default"/>
      </w:rPr>
    </w:lvl>
    <w:lvl w:ilvl="7" w:tplc="4D984E5A" w:tentative="1">
      <w:start w:val="1"/>
      <w:numFmt w:val="bullet"/>
      <w:lvlText w:val="o"/>
      <w:lvlJc w:val="left"/>
      <w:pPr>
        <w:ind w:left="5760" w:hanging="360"/>
      </w:pPr>
      <w:rPr>
        <w:rFonts w:ascii="Courier New" w:hAnsi="Courier New" w:cs="Courier New" w:hint="default"/>
      </w:rPr>
    </w:lvl>
    <w:lvl w:ilvl="8" w:tplc="58B0F1CC" w:tentative="1">
      <w:start w:val="1"/>
      <w:numFmt w:val="bullet"/>
      <w:lvlText w:val=""/>
      <w:lvlJc w:val="left"/>
      <w:pPr>
        <w:ind w:left="6480" w:hanging="360"/>
      </w:pPr>
      <w:rPr>
        <w:rFonts w:ascii="Wingdings" w:hAnsi="Wingdings" w:hint="default"/>
      </w:rPr>
    </w:lvl>
  </w:abstractNum>
  <w:abstractNum w:abstractNumId="17" w15:restartNumberingAfterBreak="0">
    <w:nsid w:val="30056546"/>
    <w:multiLevelType w:val="hybridMultilevel"/>
    <w:tmpl w:val="DA14D380"/>
    <w:lvl w:ilvl="0" w:tplc="E9B8D186">
      <w:start w:val="5"/>
      <w:numFmt w:val="upperRoman"/>
      <w:lvlText w:val="%1."/>
      <w:lvlJc w:val="left"/>
      <w:pPr>
        <w:ind w:left="720" w:hanging="720"/>
      </w:pPr>
      <w:rPr>
        <w:rFonts w:hint="default"/>
      </w:rPr>
    </w:lvl>
    <w:lvl w:ilvl="1" w:tplc="9ADEC0F6" w:tentative="1">
      <w:start w:val="1"/>
      <w:numFmt w:val="lowerLetter"/>
      <w:lvlText w:val="%2."/>
      <w:lvlJc w:val="left"/>
      <w:pPr>
        <w:ind w:left="1440" w:hanging="360"/>
      </w:pPr>
    </w:lvl>
    <w:lvl w:ilvl="2" w:tplc="53926C5E" w:tentative="1">
      <w:start w:val="1"/>
      <w:numFmt w:val="lowerRoman"/>
      <w:lvlText w:val="%3."/>
      <w:lvlJc w:val="right"/>
      <w:pPr>
        <w:ind w:left="2160" w:hanging="180"/>
      </w:pPr>
    </w:lvl>
    <w:lvl w:ilvl="3" w:tplc="CF6AB8BE" w:tentative="1">
      <w:start w:val="1"/>
      <w:numFmt w:val="decimal"/>
      <w:lvlText w:val="%4."/>
      <w:lvlJc w:val="left"/>
      <w:pPr>
        <w:ind w:left="2880" w:hanging="360"/>
      </w:pPr>
    </w:lvl>
    <w:lvl w:ilvl="4" w:tplc="EC1CAD66" w:tentative="1">
      <w:start w:val="1"/>
      <w:numFmt w:val="lowerLetter"/>
      <w:lvlText w:val="%5."/>
      <w:lvlJc w:val="left"/>
      <w:pPr>
        <w:ind w:left="3600" w:hanging="360"/>
      </w:pPr>
    </w:lvl>
    <w:lvl w:ilvl="5" w:tplc="BCDA9148" w:tentative="1">
      <w:start w:val="1"/>
      <w:numFmt w:val="lowerRoman"/>
      <w:lvlText w:val="%6."/>
      <w:lvlJc w:val="right"/>
      <w:pPr>
        <w:ind w:left="4320" w:hanging="180"/>
      </w:pPr>
    </w:lvl>
    <w:lvl w:ilvl="6" w:tplc="21180C92" w:tentative="1">
      <w:start w:val="1"/>
      <w:numFmt w:val="decimal"/>
      <w:lvlText w:val="%7."/>
      <w:lvlJc w:val="left"/>
      <w:pPr>
        <w:ind w:left="5040" w:hanging="360"/>
      </w:pPr>
    </w:lvl>
    <w:lvl w:ilvl="7" w:tplc="78CA7818" w:tentative="1">
      <w:start w:val="1"/>
      <w:numFmt w:val="lowerLetter"/>
      <w:lvlText w:val="%8."/>
      <w:lvlJc w:val="left"/>
      <w:pPr>
        <w:ind w:left="5760" w:hanging="360"/>
      </w:pPr>
    </w:lvl>
    <w:lvl w:ilvl="8" w:tplc="D66ED858" w:tentative="1">
      <w:start w:val="1"/>
      <w:numFmt w:val="lowerRoman"/>
      <w:lvlText w:val="%9."/>
      <w:lvlJc w:val="right"/>
      <w:pPr>
        <w:ind w:left="6480" w:hanging="180"/>
      </w:pPr>
    </w:lvl>
  </w:abstractNum>
  <w:abstractNum w:abstractNumId="18" w15:restartNumberingAfterBreak="0">
    <w:nsid w:val="3D496C8B"/>
    <w:multiLevelType w:val="hybridMultilevel"/>
    <w:tmpl w:val="D9587FCC"/>
    <w:lvl w:ilvl="0" w:tplc="D9089F6E">
      <w:start w:val="1"/>
      <w:numFmt w:val="bullet"/>
      <w:lvlText w:val=""/>
      <w:lvlJc w:val="left"/>
      <w:pPr>
        <w:ind w:left="864" w:hanging="864"/>
      </w:pPr>
      <w:rPr>
        <w:rFonts w:ascii="Wingdings" w:hAnsi="Wingdings" w:cs="Wingdings" w:hint="default"/>
        <w:color w:val="E62025"/>
      </w:rPr>
    </w:lvl>
    <w:lvl w:ilvl="1" w:tplc="A7BAFEF2" w:tentative="1">
      <w:start w:val="1"/>
      <w:numFmt w:val="bullet"/>
      <w:lvlText w:val="o"/>
      <w:lvlJc w:val="left"/>
      <w:pPr>
        <w:ind w:left="1440" w:hanging="360"/>
      </w:pPr>
      <w:rPr>
        <w:rFonts w:ascii="Courier New" w:hAnsi="Courier New" w:cs="Courier New" w:hint="default"/>
      </w:rPr>
    </w:lvl>
    <w:lvl w:ilvl="2" w:tplc="16E22EFA" w:tentative="1">
      <w:start w:val="1"/>
      <w:numFmt w:val="bullet"/>
      <w:lvlText w:val=""/>
      <w:lvlJc w:val="left"/>
      <w:pPr>
        <w:ind w:left="2160" w:hanging="360"/>
      </w:pPr>
      <w:rPr>
        <w:rFonts w:ascii="Wingdings" w:hAnsi="Wingdings" w:hint="default"/>
      </w:rPr>
    </w:lvl>
    <w:lvl w:ilvl="3" w:tplc="7F9AD6AC" w:tentative="1">
      <w:start w:val="1"/>
      <w:numFmt w:val="bullet"/>
      <w:lvlText w:val=""/>
      <w:lvlJc w:val="left"/>
      <w:pPr>
        <w:ind w:left="2880" w:hanging="360"/>
      </w:pPr>
      <w:rPr>
        <w:rFonts w:ascii="Symbol" w:hAnsi="Symbol" w:hint="default"/>
      </w:rPr>
    </w:lvl>
    <w:lvl w:ilvl="4" w:tplc="05FE3AA6" w:tentative="1">
      <w:start w:val="1"/>
      <w:numFmt w:val="bullet"/>
      <w:lvlText w:val="o"/>
      <w:lvlJc w:val="left"/>
      <w:pPr>
        <w:ind w:left="3600" w:hanging="360"/>
      </w:pPr>
      <w:rPr>
        <w:rFonts w:ascii="Courier New" w:hAnsi="Courier New" w:cs="Courier New" w:hint="default"/>
      </w:rPr>
    </w:lvl>
    <w:lvl w:ilvl="5" w:tplc="7FB6016A" w:tentative="1">
      <w:start w:val="1"/>
      <w:numFmt w:val="bullet"/>
      <w:lvlText w:val=""/>
      <w:lvlJc w:val="left"/>
      <w:pPr>
        <w:ind w:left="4320" w:hanging="360"/>
      </w:pPr>
      <w:rPr>
        <w:rFonts w:ascii="Wingdings" w:hAnsi="Wingdings" w:hint="default"/>
      </w:rPr>
    </w:lvl>
    <w:lvl w:ilvl="6" w:tplc="A540284A" w:tentative="1">
      <w:start w:val="1"/>
      <w:numFmt w:val="bullet"/>
      <w:lvlText w:val=""/>
      <w:lvlJc w:val="left"/>
      <w:pPr>
        <w:ind w:left="5040" w:hanging="360"/>
      </w:pPr>
      <w:rPr>
        <w:rFonts w:ascii="Symbol" w:hAnsi="Symbol" w:hint="default"/>
      </w:rPr>
    </w:lvl>
    <w:lvl w:ilvl="7" w:tplc="2A28B962" w:tentative="1">
      <w:start w:val="1"/>
      <w:numFmt w:val="bullet"/>
      <w:lvlText w:val="o"/>
      <w:lvlJc w:val="left"/>
      <w:pPr>
        <w:ind w:left="5760" w:hanging="360"/>
      </w:pPr>
      <w:rPr>
        <w:rFonts w:ascii="Courier New" w:hAnsi="Courier New" w:cs="Courier New" w:hint="default"/>
      </w:rPr>
    </w:lvl>
    <w:lvl w:ilvl="8" w:tplc="6274730C" w:tentative="1">
      <w:start w:val="1"/>
      <w:numFmt w:val="bullet"/>
      <w:lvlText w:val=""/>
      <w:lvlJc w:val="left"/>
      <w:pPr>
        <w:ind w:left="6480" w:hanging="360"/>
      </w:pPr>
      <w:rPr>
        <w:rFonts w:ascii="Wingdings" w:hAnsi="Wingdings" w:hint="default"/>
      </w:rPr>
    </w:lvl>
  </w:abstractNum>
  <w:abstractNum w:abstractNumId="19" w15:restartNumberingAfterBreak="0">
    <w:nsid w:val="430422D5"/>
    <w:multiLevelType w:val="hybridMultilevel"/>
    <w:tmpl w:val="59C66E1A"/>
    <w:lvl w:ilvl="0" w:tplc="03844C04">
      <w:start w:val="1"/>
      <w:numFmt w:val="bullet"/>
      <w:lvlText w:val=""/>
      <w:lvlJc w:val="left"/>
      <w:pPr>
        <w:ind w:left="720" w:hanging="360"/>
      </w:pPr>
      <w:rPr>
        <w:rFonts w:ascii="Symbol" w:hAnsi="Symbol" w:hint="default"/>
      </w:rPr>
    </w:lvl>
    <w:lvl w:ilvl="1" w:tplc="843C5C1C" w:tentative="1">
      <w:start w:val="1"/>
      <w:numFmt w:val="bullet"/>
      <w:lvlText w:val="o"/>
      <w:lvlJc w:val="left"/>
      <w:pPr>
        <w:ind w:left="1440" w:hanging="360"/>
      </w:pPr>
      <w:rPr>
        <w:rFonts w:ascii="Courier New" w:hAnsi="Courier New" w:cs="Courier New" w:hint="default"/>
      </w:rPr>
    </w:lvl>
    <w:lvl w:ilvl="2" w:tplc="0C94047E" w:tentative="1">
      <w:start w:val="1"/>
      <w:numFmt w:val="bullet"/>
      <w:lvlText w:val=""/>
      <w:lvlJc w:val="left"/>
      <w:pPr>
        <w:ind w:left="2160" w:hanging="360"/>
      </w:pPr>
      <w:rPr>
        <w:rFonts w:ascii="Wingdings" w:hAnsi="Wingdings" w:hint="default"/>
      </w:rPr>
    </w:lvl>
    <w:lvl w:ilvl="3" w:tplc="A47CAF08" w:tentative="1">
      <w:start w:val="1"/>
      <w:numFmt w:val="bullet"/>
      <w:lvlText w:val=""/>
      <w:lvlJc w:val="left"/>
      <w:pPr>
        <w:ind w:left="2880" w:hanging="360"/>
      </w:pPr>
      <w:rPr>
        <w:rFonts w:ascii="Symbol" w:hAnsi="Symbol" w:hint="default"/>
      </w:rPr>
    </w:lvl>
    <w:lvl w:ilvl="4" w:tplc="5692B422" w:tentative="1">
      <w:start w:val="1"/>
      <w:numFmt w:val="bullet"/>
      <w:lvlText w:val="o"/>
      <w:lvlJc w:val="left"/>
      <w:pPr>
        <w:ind w:left="3600" w:hanging="360"/>
      </w:pPr>
      <w:rPr>
        <w:rFonts w:ascii="Courier New" w:hAnsi="Courier New" w:cs="Courier New" w:hint="default"/>
      </w:rPr>
    </w:lvl>
    <w:lvl w:ilvl="5" w:tplc="1B086896" w:tentative="1">
      <w:start w:val="1"/>
      <w:numFmt w:val="bullet"/>
      <w:lvlText w:val=""/>
      <w:lvlJc w:val="left"/>
      <w:pPr>
        <w:ind w:left="4320" w:hanging="360"/>
      </w:pPr>
      <w:rPr>
        <w:rFonts w:ascii="Wingdings" w:hAnsi="Wingdings" w:hint="default"/>
      </w:rPr>
    </w:lvl>
    <w:lvl w:ilvl="6" w:tplc="AFF4D6AC" w:tentative="1">
      <w:start w:val="1"/>
      <w:numFmt w:val="bullet"/>
      <w:lvlText w:val=""/>
      <w:lvlJc w:val="left"/>
      <w:pPr>
        <w:ind w:left="5040" w:hanging="360"/>
      </w:pPr>
      <w:rPr>
        <w:rFonts w:ascii="Symbol" w:hAnsi="Symbol" w:hint="default"/>
      </w:rPr>
    </w:lvl>
    <w:lvl w:ilvl="7" w:tplc="2F8C8472" w:tentative="1">
      <w:start w:val="1"/>
      <w:numFmt w:val="bullet"/>
      <w:lvlText w:val="o"/>
      <w:lvlJc w:val="left"/>
      <w:pPr>
        <w:ind w:left="5760" w:hanging="360"/>
      </w:pPr>
      <w:rPr>
        <w:rFonts w:ascii="Courier New" w:hAnsi="Courier New" w:cs="Courier New" w:hint="default"/>
      </w:rPr>
    </w:lvl>
    <w:lvl w:ilvl="8" w:tplc="989AE16E" w:tentative="1">
      <w:start w:val="1"/>
      <w:numFmt w:val="bullet"/>
      <w:lvlText w:val=""/>
      <w:lvlJc w:val="left"/>
      <w:pPr>
        <w:ind w:left="6480" w:hanging="360"/>
      </w:pPr>
      <w:rPr>
        <w:rFonts w:ascii="Wingdings" w:hAnsi="Wingdings" w:hint="default"/>
      </w:rPr>
    </w:lvl>
  </w:abstractNum>
  <w:abstractNum w:abstractNumId="20" w15:restartNumberingAfterBreak="0">
    <w:nsid w:val="49DE17D3"/>
    <w:multiLevelType w:val="hybridMultilevel"/>
    <w:tmpl w:val="5B428C04"/>
    <w:lvl w:ilvl="0" w:tplc="7912297C">
      <w:start w:val="1"/>
      <w:numFmt w:val="bullet"/>
      <w:lvlText w:val=""/>
      <w:lvlJc w:val="left"/>
      <w:pPr>
        <w:ind w:left="360" w:hanging="360"/>
      </w:pPr>
      <w:rPr>
        <w:rFonts w:ascii="Symbol" w:hAnsi="Symbol" w:hint="default"/>
      </w:rPr>
    </w:lvl>
    <w:lvl w:ilvl="1" w:tplc="CB7ABCCE" w:tentative="1">
      <w:start w:val="1"/>
      <w:numFmt w:val="bullet"/>
      <w:lvlText w:val="o"/>
      <w:lvlJc w:val="left"/>
      <w:pPr>
        <w:ind w:left="1080" w:hanging="360"/>
      </w:pPr>
      <w:rPr>
        <w:rFonts w:ascii="Courier New" w:hAnsi="Courier New" w:cs="Courier New" w:hint="default"/>
      </w:rPr>
    </w:lvl>
    <w:lvl w:ilvl="2" w:tplc="AB0438CC" w:tentative="1">
      <w:start w:val="1"/>
      <w:numFmt w:val="bullet"/>
      <w:lvlText w:val=""/>
      <w:lvlJc w:val="left"/>
      <w:pPr>
        <w:ind w:left="1800" w:hanging="360"/>
      </w:pPr>
      <w:rPr>
        <w:rFonts w:ascii="Wingdings" w:hAnsi="Wingdings" w:hint="default"/>
      </w:rPr>
    </w:lvl>
    <w:lvl w:ilvl="3" w:tplc="4ACCDBCA" w:tentative="1">
      <w:start w:val="1"/>
      <w:numFmt w:val="bullet"/>
      <w:lvlText w:val=""/>
      <w:lvlJc w:val="left"/>
      <w:pPr>
        <w:ind w:left="2520" w:hanging="360"/>
      </w:pPr>
      <w:rPr>
        <w:rFonts w:ascii="Symbol" w:hAnsi="Symbol" w:hint="default"/>
      </w:rPr>
    </w:lvl>
    <w:lvl w:ilvl="4" w:tplc="71D207E0" w:tentative="1">
      <w:start w:val="1"/>
      <w:numFmt w:val="bullet"/>
      <w:lvlText w:val="o"/>
      <w:lvlJc w:val="left"/>
      <w:pPr>
        <w:ind w:left="3240" w:hanging="360"/>
      </w:pPr>
      <w:rPr>
        <w:rFonts w:ascii="Courier New" w:hAnsi="Courier New" w:cs="Courier New" w:hint="default"/>
      </w:rPr>
    </w:lvl>
    <w:lvl w:ilvl="5" w:tplc="5E2C5C14" w:tentative="1">
      <w:start w:val="1"/>
      <w:numFmt w:val="bullet"/>
      <w:lvlText w:val=""/>
      <w:lvlJc w:val="left"/>
      <w:pPr>
        <w:ind w:left="3960" w:hanging="360"/>
      </w:pPr>
      <w:rPr>
        <w:rFonts w:ascii="Wingdings" w:hAnsi="Wingdings" w:hint="default"/>
      </w:rPr>
    </w:lvl>
    <w:lvl w:ilvl="6" w:tplc="CE202E98" w:tentative="1">
      <w:start w:val="1"/>
      <w:numFmt w:val="bullet"/>
      <w:lvlText w:val=""/>
      <w:lvlJc w:val="left"/>
      <w:pPr>
        <w:ind w:left="4680" w:hanging="360"/>
      </w:pPr>
      <w:rPr>
        <w:rFonts w:ascii="Symbol" w:hAnsi="Symbol" w:hint="default"/>
      </w:rPr>
    </w:lvl>
    <w:lvl w:ilvl="7" w:tplc="CAD4E2C0" w:tentative="1">
      <w:start w:val="1"/>
      <w:numFmt w:val="bullet"/>
      <w:lvlText w:val="o"/>
      <w:lvlJc w:val="left"/>
      <w:pPr>
        <w:ind w:left="5400" w:hanging="360"/>
      </w:pPr>
      <w:rPr>
        <w:rFonts w:ascii="Courier New" w:hAnsi="Courier New" w:cs="Courier New" w:hint="default"/>
      </w:rPr>
    </w:lvl>
    <w:lvl w:ilvl="8" w:tplc="992A76F0" w:tentative="1">
      <w:start w:val="1"/>
      <w:numFmt w:val="bullet"/>
      <w:lvlText w:val=""/>
      <w:lvlJc w:val="left"/>
      <w:pPr>
        <w:ind w:left="6120" w:hanging="360"/>
      </w:pPr>
      <w:rPr>
        <w:rFonts w:ascii="Wingdings" w:hAnsi="Wingdings" w:hint="default"/>
      </w:rPr>
    </w:lvl>
  </w:abstractNum>
  <w:abstractNum w:abstractNumId="21" w15:restartNumberingAfterBreak="0">
    <w:nsid w:val="4E5C6215"/>
    <w:multiLevelType w:val="multilevel"/>
    <w:tmpl w:val="134CCD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7C1B30"/>
    <w:multiLevelType w:val="hybridMultilevel"/>
    <w:tmpl w:val="7C6A5CEC"/>
    <w:lvl w:ilvl="0" w:tplc="7638A996">
      <w:start w:val="5"/>
      <w:numFmt w:val="upperRoman"/>
      <w:lvlText w:val="%1."/>
      <w:lvlJc w:val="left"/>
      <w:pPr>
        <w:ind w:left="720" w:hanging="720"/>
      </w:pPr>
      <w:rPr>
        <w:rFonts w:hint="default"/>
      </w:rPr>
    </w:lvl>
    <w:lvl w:ilvl="1" w:tplc="5FC0C682" w:tentative="1">
      <w:start w:val="1"/>
      <w:numFmt w:val="lowerLetter"/>
      <w:lvlText w:val="%2."/>
      <w:lvlJc w:val="left"/>
      <w:pPr>
        <w:ind w:left="1440" w:hanging="360"/>
      </w:pPr>
    </w:lvl>
    <w:lvl w:ilvl="2" w:tplc="EA600234" w:tentative="1">
      <w:start w:val="1"/>
      <w:numFmt w:val="lowerRoman"/>
      <w:lvlText w:val="%3."/>
      <w:lvlJc w:val="right"/>
      <w:pPr>
        <w:ind w:left="2160" w:hanging="180"/>
      </w:pPr>
    </w:lvl>
    <w:lvl w:ilvl="3" w:tplc="CE869B56" w:tentative="1">
      <w:start w:val="1"/>
      <w:numFmt w:val="decimal"/>
      <w:lvlText w:val="%4."/>
      <w:lvlJc w:val="left"/>
      <w:pPr>
        <w:ind w:left="2880" w:hanging="360"/>
      </w:pPr>
    </w:lvl>
    <w:lvl w:ilvl="4" w:tplc="D1403F62" w:tentative="1">
      <w:start w:val="1"/>
      <w:numFmt w:val="lowerLetter"/>
      <w:lvlText w:val="%5."/>
      <w:lvlJc w:val="left"/>
      <w:pPr>
        <w:ind w:left="3600" w:hanging="360"/>
      </w:pPr>
    </w:lvl>
    <w:lvl w:ilvl="5" w:tplc="1B90D2FE" w:tentative="1">
      <w:start w:val="1"/>
      <w:numFmt w:val="lowerRoman"/>
      <w:lvlText w:val="%6."/>
      <w:lvlJc w:val="right"/>
      <w:pPr>
        <w:ind w:left="4320" w:hanging="180"/>
      </w:pPr>
    </w:lvl>
    <w:lvl w:ilvl="6" w:tplc="F30A876A" w:tentative="1">
      <w:start w:val="1"/>
      <w:numFmt w:val="decimal"/>
      <w:lvlText w:val="%7."/>
      <w:lvlJc w:val="left"/>
      <w:pPr>
        <w:ind w:left="5040" w:hanging="360"/>
      </w:pPr>
    </w:lvl>
    <w:lvl w:ilvl="7" w:tplc="98769710" w:tentative="1">
      <w:start w:val="1"/>
      <w:numFmt w:val="lowerLetter"/>
      <w:lvlText w:val="%8."/>
      <w:lvlJc w:val="left"/>
      <w:pPr>
        <w:ind w:left="5760" w:hanging="360"/>
      </w:pPr>
    </w:lvl>
    <w:lvl w:ilvl="8" w:tplc="E2A4407A" w:tentative="1">
      <w:start w:val="1"/>
      <w:numFmt w:val="lowerRoman"/>
      <w:lvlText w:val="%9."/>
      <w:lvlJc w:val="right"/>
      <w:pPr>
        <w:ind w:left="6480" w:hanging="180"/>
      </w:pPr>
    </w:lvl>
  </w:abstractNum>
  <w:abstractNum w:abstractNumId="23" w15:restartNumberingAfterBreak="0">
    <w:nsid w:val="4F7E54EC"/>
    <w:multiLevelType w:val="hybridMultilevel"/>
    <w:tmpl w:val="2FF06F42"/>
    <w:lvl w:ilvl="0" w:tplc="E7566494">
      <w:start w:val="1"/>
      <w:numFmt w:val="decimal"/>
      <w:lvlText w:val="%1."/>
      <w:lvlJc w:val="left"/>
      <w:pPr>
        <w:ind w:left="720" w:hanging="360"/>
      </w:pPr>
    </w:lvl>
    <w:lvl w:ilvl="1" w:tplc="FA34677E">
      <w:start w:val="1"/>
      <w:numFmt w:val="lowerLetter"/>
      <w:lvlText w:val="%2."/>
      <w:lvlJc w:val="left"/>
      <w:pPr>
        <w:ind w:left="1440" w:hanging="360"/>
      </w:pPr>
    </w:lvl>
    <w:lvl w:ilvl="2" w:tplc="EA2085E4" w:tentative="1">
      <w:start w:val="1"/>
      <w:numFmt w:val="lowerRoman"/>
      <w:lvlText w:val="%3."/>
      <w:lvlJc w:val="right"/>
      <w:pPr>
        <w:ind w:left="2160" w:hanging="180"/>
      </w:pPr>
    </w:lvl>
    <w:lvl w:ilvl="3" w:tplc="F9503424" w:tentative="1">
      <w:start w:val="1"/>
      <w:numFmt w:val="decimal"/>
      <w:lvlText w:val="%4."/>
      <w:lvlJc w:val="left"/>
      <w:pPr>
        <w:ind w:left="2880" w:hanging="360"/>
      </w:pPr>
    </w:lvl>
    <w:lvl w:ilvl="4" w:tplc="A8F8BFAA" w:tentative="1">
      <w:start w:val="1"/>
      <w:numFmt w:val="lowerLetter"/>
      <w:lvlText w:val="%5."/>
      <w:lvlJc w:val="left"/>
      <w:pPr>
        <w:ind w:left="3600" w:hanging="360"/>
      </w:pPr>
    </w:lvl>
    <w:lvl w:ilvl="5" w:tplc="764CB1CE" w:tentative="1">
      <w:start w:val="1"/>
      <w:numFmt w:val="lowerRoman"/>
      <w:lvlText w:val="%6."/>
      <w:lvlJc w:val="right"/>
      <w:pPr>
        <w:ind w:left="4320" w:hanging="180"/>
      </w:pPr>
    </w:lvl>
    <w:lvl w:ilvl="6" w:tplc="DBB8DDF8" w:tentative="1">
      <w:start w:val="1"/>
      <w:numFmt w:val="decimal"/>
      <w:lvlText w:val="%7."/>
      <w:lvlJc w:val="left"/>
      <w:pPr>
        <w:ind w:left="5040" w:hanging="360"/>
      </w:pPr>
    </w:lvl>
    <w:lvl w:ilvl="7" w:tplc="0B9EE83A" w:tentative="1">
      <w:start w:val="1"/>
      <w:numFmt w:val="lowerLetter"/>
      <w:lvlText w:val="%8."/>
      <w:lvlJc w:val="left"/>
      <w:pPr>
        <w:ind w:left="5760" w:hanging="360"/>
      </w:pPr>
    </w:lvl>
    <w:lvl w:ilvl="8" w:tplc="9A3469F0" w:tentative="1">
      <w:start w:val="1"/>
      <w:numFmt w:val="lowerRoman"/>
      <w:lvlText w:val="%9."/>
      <w:lvlJc w:val="right"/>
      <w:pPr>
        <w:ind w:left="6480" w:hanging="180"/>
      </w:pPr>
    </w:lvl>
  </w:abstractNum>
  <w:abstractNum w:abstractNumId="24" w15:restartNumberingAfterBreak="0">
    <w:nsid w:val="503D02D7"/>
    <w:multiLevelType w:val="hybridMultilevel"/>
    <w:tmpl w:val="8A58F5FA"/>
    <w:lvl w:ilvl="0" w:tplc="53289CAA">
      <w:start w:val="1"/>
      <w:numFmt w:val="bullet"/>
      <w:lvlText w:val=""/>
      <w:lvlJc w:val="left"/>
      <w:pPr>
        <w:ind w:left="720" w:hanging="360"/>
      </w:pPr>
      <w:rPr>
        <w:rFonts w:ascii="Symbol" w:hAnsi="Symbol" w:hint="default"/>
      </w:rPr>
    </w:lvl>
    <w:lvl w:ilvl="1" w:tplc="9E2CA240" w:tentative="1">
      <w:start w:val="1"/>
      <w:numFmt w:val="bullet"/>
      <w:lvlText w:val="o"/>
      <w:lvlJc w:val="left"/>
      <w:pPr>
        <w:ind w:left="1440" w:hanging="360"/>
      </w:pPr>
      <w:rPr>
        <w:rFonts w:ascii="Courier New" w:hAnsi="Courier New" w:cs="Courier New" w:hint="default"/>
      </w:rPr>
    </w:lvl>
    <w:lvl w:ilvl="2" w:tplc="F4EE1314" w:tentative="1">
      <w:start w:val="1"/>
      <w:numFmt w:val="bullet"/>
      <w:lvlText w:val=""/>
      <w:lvlJc w:val="left"/>
      <w:pPr>
        <w:ind w:left="2160" w:hanging="360"/>
      </w:pPr>
      <w:rPr>
        <w:rFonts w:ascii="Wingdings" w:hAnsi="Wingdings" w:hint="default"/>
      </w:rPr>
    </w:lvl>
    <w:lvl w:ilvl="3" w:tplc="27C0606C" w:tentative="1">
      <w:start w:val="1"/>
      <w:numFmt w:val="bullet"/>
      <w:lvlText w:val=""/>
      <w:lvlJc w:val="left"/>
      <w:pPr>
        <w:ind w:left="2880" w:hanging="360"/>
      </w:pPr>
      <w:rPr>
        <w:rFonts w:ascii="Symbol" w:hAnsi="Symbol" w:hint="default"/>
      </w:rPr>
    </w:lvl>
    <w:lvl w:ilvl="4" w:tplc="9550A6F4" w:tentative="1">
      <w:start w:val="1"/>
      <w:numFmt w:val="bullet"/>
      <w:lvlText w:val="o"/>
      <w:lvlJc w:val="left"/>
      <w:pPr>
        <w:ind w:left="3600" w:hanging="360"/>
      </w:pPr>
      <w:rPr>
        <w:rFonts w:ascii="Courier New" w:hAnsi="Courier New" w:cs="Courier New" w:hint="default"/>
      </w:rPr>
    </w:lvl>
    <w:lvl w:ilvl="5" w:tplc="606A184E" w:tentative="1">
      <w:start w:val="1"/>
      <w:numFmt w:val="bullet"/>
      <w:lvlText w:val=""/>
      <w:lvlJc w:val="left"/>
      <w:pPr>
        <w:ind w:left="4320" w:hanging="360"/>
      </w:pPr>
      <w:rPr>
        <w:rFonts w:ascii="Wingdings" w:hAnsi="Wingdings" w:hint="default"/>
      </w:rPr>
    </w:lvl>
    <w:lvl w:ilvl="6" w:tplc="E42E52FE" w:tentative="1">
      <w:start w:val="1"/>
      <w:numFmt w:val="bullet"/>
      <w:lvlText w:val=""/>
      <w:lvlJc w:val="left"/>
      <w:pPr>
        <w:ind w:left="5040" w:hanging="360"/>
      </w:pPr>
      <w:rPr>
        <w:rFonts w:ascii="Symbol" w:hAnsi="Symbol" w:hint="default"/>
      </w:rPr>
    </w:lvl>
    <w:lvl w:ilvl="7" w:tplc="68863E46" w:tentative="1">
      <w:start w:val="1"/>
      <w:numFmt w:val="bullet"/>
      <w:lvlText w:val="o"/>
      <w:lvlJc w:val="left"/>
      <w:pPr>
        <w:ind w:left="5760" w:hanging="360"/>
      </w:pPr>
      <w:rPr>
        <w:rFonts w:ascii="Courier New" w:hAnsi="Courier New" w:cs="Courier New" w:hint="default"/>
      </w:rPr>
    </w:lvl>
    <w:lvl w:ilvl="8" w:tplc="717ACDA6" w:tentative="1">
      <w:start w:val="1"/>
      <w:numFmt w:val="bullet"/>
      <w:lvlText w:val=""/>
      <w:lvlJc w:val="left"/>
      <w:pPr>
        <w:ind w:left="6480" w:hanging="360"/>
      </w:pPr>
      <w:rPr>
        <w:rFonts w:ascii="Wingdings" w:hAnsi="Wingdings" w:hint="default"/>
      </w:rPr>
    </w:lvl>
  </w:abstractNum>
  <w:abstractNum w:abstractNumId="25" w15:restartNumberingAfterBreak="0">
    <w:nsid w:val="52F849A0"/>
    <w:multiLevelType w:val="hybridMultilevel"/>
    <w:tmpl w:val="8CB0B524"/>
    <w:lvl w:ilvl="0" w:tplc="924AB5B2">
      <w:start w:val="1"/>
      <w:numFmt w:val="bullet"/>
      <w:lvlText w:val=""/>
      <w:lvlJc w:val="left"/>
      <w:pPr>
        <w:ind w:left="648" w:hanging="288"/>
      </w:pPr>
      <w:rPr>
        <w:rFonts w:ascii="Wingdings" w:hAnsi="Wingdings" w:cs="Wingdings" w:hint="default"/>
        <w:color w:val="E62025"/>
      </w:rPr>
    </w:lvl>
    <w:lvl w:ilvl="1" w:tplc="ECCC08D4" w:tentative="1">
      <w:start w:val="1"/>
      <w:numFmt w:val="bullet"/>
      <w:lvlText w:val="o"/>
      <w:lvlJc w:val="left"/>
      <w:pPr>
        <w:ind w:left="1440" w:hanging="360"/>
      </w:pPr>
      <w:rPr>
        <w:rFonts w:ascii="Courier New" w:hAnsi="Courier New" w:cs="Courier New" w:hint="default"/>
      </w:rPr>
    </w:lvl>
    <w:lvl w:ilvl="2" w:tplc="150247E8" w:tentative="1">
      <w:start w:val="1"/>
      <w:numFmt w:val="bullet"/>
      <w:lvlText w:val=""/>
      <w:lvlJc w:val="left"/>
      <w:pPr>
        <w:ind w:left="2160" w:hanging="360"/>
      </w:pPr>
      <w:rPr>
        <w:rFonts w:ascii="Wingdings" w:hAnsi="Wingdings" w:hint="default"/>
      </w:rPr>
    </w:lvl>
    <w:lvl w:ilvl="3" w:tplc="0638E5D2" w:tentative="1">
      <w:start w:val="1"/>
      <w:numFmt w:val="bullet"/>
      <w:lvlText w:val=""/>
      <w:lvlJc w:val="left"/>
      <w:pPr>
        <w:ind w:left="2880" w:hanging="360"/>
      </w:pPr>
      <w:rPr>
        <w:rFonts w:ascii="Symbol" w:hAnsi="Symbol" w:hint="default"/>
      </w:rPr>
    </w:lvl>
    <w:lvl w:ilvl="4" w:tplc="25BACCB8" w:tentative="1">
      <w:start w:val="1"/>
      <w:numFmt w:val="bullet"/>
      <w:lvlText w:val="o"/>
      <w:lvlJc w:val="left"/>
      <w:pPr>
        <w:ind w:left="3600" w:hanging="360"/>
      </w:pPr>
      <w:rPr>
        <w:rFonts w:ascii="Courier New" w:hAnsi="Courier New" w:cs="Courier New" w:hint="default"/>
      </w:rPr>
    </w:lvl>
    <w:lvl w:ilvl="5" w:tplc="6A8299AE" w:tentative="1">
      <w:start w:val="1"/>
      <w:numFmt w:val="bullet"/>
      <w:lvlText w:val=""/>
      <w:lvlJc w:val="left"/>
      <w:pPr>
        <w:ind w:left="4320" w:hanging="360"/>
      </w:pPr>
      <w:rPr>
        <w:rFonts w:ascii="Wingdings" w:hAnsi="Wingdings" w:hint="default"/>
      </w:rPr>
    </w:lvl>
    <w:lvl w:ilvl="6" w:tplc="43882D82" w:tentative="1">
      <w:start w:val="1"/>
      <w:numFmt w:val="bullet"/>
      <w:lvlText w:val=""/>
      <w:lvlJc w:val="left"/>
      <w:pPr>
        <w:ind w:left="5040" w:hanging="360"/>
      </w:pPr>
      <w:rPr>
        <w:rFonts w:ascii="Symbol" w:hAnsi="Symbol" w:hint="default"/>
      </w:rPr>
    </w:lvl>
    <w:lvl w:ilvl="7" w:tplc="3676B830" w:tentative="1">
      <w:start w:val="1"/>
      <w:numFmt w:val="bullet"/>
      <w:lvlText w:val="o"/>
      <w:lvlJc w:val="left"/>
      <w:pPr>
        <w:ind w:left="5760" w:hanging="360"/>
      </w:pPr>
      <w:rPr>
        <w:rFonts w:ascii="Courier New" w:hAnsi="Courier New" w:cs="Courier New" w:hint="default"/>
      </w:rPr>
    </w:lvl>
    <w:lvl w:ilvl="8" w:tplc="AA68D8F6" w:tentative="1">
      <w:start w:val="1"/>
      <w:numFmt w:val="bullet"/>
      <w:lvlText w:val=""/>
      <w:lvlJc w:val="left"/>
      <w:pPr>
        <w:ind w:left="6480" w:hanging="360"/>
      </w:pPr>
      <w:rPr>
        <w:rFonts w:ascii="Wingdings" w:hAnsi="Wingdings" w:hint="default"/>
      </w:rPr>
    </w:lvl>
  </w:abstractNum>
  <w:abstractNum w:abstractNumId="26" w15:restartNumberingAfterBreak="0">
    <w:nsid w:val="544D6533"/>
    <w:multiLevelType w:val="hybridMultilevel"/>
    <w:tmpl w:val="7F9E452E"/>
    <w:lvl w:ilvl="0" w:tplc="E8D60882">
      <w:start w:val="1"/>
      <w:numFmt w:val="decimal"/>
      <w:lvlText w:val="%1."/>
      <w:lvlJc w:val="left"/>
      <w:pPr>
        <w:ind w:left="720" w:hanging="360"/>
      </w:pPr>
      <w:rPr>
        <w:b w:val="0"/>
      </w:rPr>
    </w:lvl>
    <w:lvl w:ilvl="1" w:tplc="D2DCDD60" w:tentative="1">
      <w:start w:val="1"/>
      <w:numFmt w:val="lowerLetter"/>
      <w:lvlText w:val="%2."/>
      <w:lvlJc w:val="left"/>
      <w:pPr>
        <w:ind w:left="1440" w:hanging="360"/>
      </w:pPr>
    </w:lvl>
    <w:lvl w:ilvl="2" w:tplc="5CFA4988" w:tentative="1">
      <w:start w:val="1"/>
      <w:numFmt w:val="lowerRoman"/>
      <w:lvlText w:val="%3."/>
      <w:lvlJc w:val="right"/>
      <w:pPr>
        <w:ind w:left="2160" w:hanging="180"/>
      </w:pPr>
    </w:lvl>
    <w:lvl w:ilvl="3" w:tplc="52284C5A" w:tentative="1">
      <w:start w:val="1"/>
      <w:numFmt w:val="decimal"/>
      <w:lvlText w:val="%4."/>
      <w:lvlJc w:val="left"/>
      <w:pPr>
        <w:ind w:left="2880" w:hanging="360"/>
      </w:pPr>
    </w:lvl>
    <w:lvl w:ilvl="4" w:tplc="8E700650" w:tentative="1">
      <w:start w:val="1"/>
      <w:numFmt w:val="lowerLetter"/>
      <w:lvlText w:val="%5."/>
      <w:lvlJc w:val="left"/>
      <w:pPr>
        <w:ind w:left="3600" w:hanging="360"/>
      </w:pPr>
    </w:lvl>
    <w:lvl w:ilvl="5" w:tplc="7284B76A" w:tentative="1">
      <w:start w:val="1"/>
      <w:numFmt w:val="lowerRoman"/>
      <w:lvlText w:val="%6."/>
      <w:lvlJc w:val="right"/>
      <w:pPr>
        <w:ind w:left="4320" w:hanging="180"/>
      </w:pPr>
    </w:lvl>
    <w:lvl w:ilvl="6" w:tplc="F4CCFA96" w:tentative="1">
      <w:start w:val="1"/>
      <w:numFmt w:val="decimal"/>
      <w:lvlText w:val="%7."/>
      <w:lvlJc w:val="left"/>
      <w:pPr>
        <w:ind w:left="5040" w:hanging="360"/>
      </w:pPr>
    </w:lvl>
    <w:lvl w:ilvl="7" w:tplc="E4A67026" w:tentative="1">
      <w:start w:val="1"/>
      <w:numFmt w:val="lowerLetter"/>
      <w:lvlText w:val="%8."/>
      <w:lvlJc w:val="left"/>
      <w:pPr>
        <w:ind w:left="5760" w:hanging="360"/>
      </w:pPr>
    </w:lvl>
    <w:lvl w:ilvl="8" w:tplc="C8CAA5DE" w:tentative="1">
      <w:start w:val="1"/>
      <w:numFmt w:val="lowerRoman"/>
      <w:lvlText w:val="%9."/>
      <w:lvlJc w:val="right"/>
      <w:pPr>
        <w:ind w:left="6480" w:hanging="180"/>
      </w:pPr>
    </w:lvl>
  </w:abstractNum>
  <w:abstractNum w:abstractNumId="27" w15:restartNumberingAfterBreak="0">
    <w:nsid w:val="54A452F2"/>
    <w:multiLevelType w:val="multilevel"/>
    <w:tmpl w:val="8CB0B524"/>
    <w:lvl w:ilvl="0">
      <w:start w:val="1"/>
      <w:numFmt w:val="bullet"/>
      <w:lvlText w:val=""/>
      <w:lvlJc w:val="left"/>
      <w:pPr>
        <w:ind w:left="648" w:hanging="288"/>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52C4978"/>
    <w:multiLevelType w:val="multilevel"/>
    <w:tmpl w:val="D55481BC"/>
    <w:lvl w:ilvl="0">
      <w:start w:val="1"/>
      <w:numFmt w:val="bullet"/>
      <w:lvlText w:val=""/>
      <w:lvlJc w:val="left"/>
      <w:pPr>
        <w:ind w:left="864" w:hanging="50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B8A0387"/>
    <w:multiLevelType w:val="hybridMultilevel"/>
    <w:tmpl w:val="0D1ADA2E"/>
    <w:lvl w:ilvl="0" w:tplc="4390563A">
      <w:start w:val="1"/>
      <w:numFmt w:val="decimal"/>
      <w:lvlText w:val="%1)"/>
      <w:lvlJc w:val="left"/>
      <w:pPr>
        <w:ind w:left="720" w:hanging="360"/>
      </w:pPr>
    </w:lvl>
    <w:lvl w:ilvl="1" w:tplc="8194AEA0">
      <w:start w:val="1"/>
      <w:numFmt w:val="lowerLetter"/>
      <w:lvlText w:val="%2."/>
      <w:lvlJc w:val="left"/>
      <w:pPr>
        <w:ind w:left="1440" w:hanging="360"/>
      </w:pPr>
    </w:lvl>
    <w:lvl w:ilvl="2" w:tplc="A538DCF4">
      <w:start w:val="1"/>
      <w:numFmt w:val="lowerRoman"/>
      <w:lvlText w:val="%3."/>
      <w:lvlJc w:val="right"/>
      <w:pPr>
        <w:ind w:left="2160" w:hanging="180"/>
      </w:pPr>
    </w:lvl>
    <w:lvl w:ilvl="3" w:tplc="2BE09C76">
      <w:start w:val="1"/>
      <w:numFmt w:val="decimal"/>
      <w:lvlText w:val="%4."/>
      <w:lvlJc w:val="left"/>
      <w:pPr>
        <w:ind w:left="2880" w:hanging="360"/>
      </w:pPr>
    </w:lvl>
    <w:lvl w:ilvl="4" w:tplc="E4AEAB64">
      <w:start w:val="1"/>
      <w:numFmt w:val="lowerLetter"/>
      <w:lvlText w:val="%5."/>
      <w:lvlJc w:val="left"/>
      <w:pPr>
        <w:ind w:left="3600" w:hanging="360"/>
      </w:pPr>
    </w:lvl>
    <w:lvl w:ilvl="5" w:tplc="8B1C299C">
      <w:start w:val="1"/>
      <w:numFmt w:val="lowerRoman"/>
      <w:lvlText w:val="%6."/>
      <w:lvlJc w:val="right"/>
      <w:pPr>
        <w:ind w:left="4320" w:hanging="180"/>
      </w:pPr>
    </w:lvl>
    <w:lvl w:ilvl="6" w:tplc="CFF0A6BA">
      <w:start w:val="1"/>
      <w:numFmt w:val="decimal"/>
      <w:lvlText w:val="%7."/>
      <w:lvlJc w:val="left"/>
      <w:pPr>
        <w:ind w:left="5040" w:hanging="360"/>
      </w:pPr>
    </w:lvl>
    <w:lvl w:ilvl="7" w:tplc="E0C4700C">
      <w:start w:val="1"/>
      <w:numFmt w:val="lowerLetter"/>
      <w:lvlText w:val="%8."/>
      <w:lvlJc w:val="left"/>
      <w:pPr>
        <w:ind w:left="5760" w:hanging="360"/>
      </w:pPr>
    </w:lvl>
    <w:lvl w:ilvl="8" w:tplc="E948101A">
      <w:start w:val="1"/>
      <w:numFmt w:val="lowerRoman"/>
      <w:lvlText w:val="%9."/>
      <w:lvlJc w:val="right"/>
      <w:pPr>
        <w:ind w:left="6480" w:hanging="180"/>
      </w:pPr>
    </w:lvl>
  </w:abstractNum>
  <w:abstractNum w:abstractNumId="30" w15:restartNumberingAfterBreak="0">
    <w:nsid w:val="633B18EB"/>
    <w:multiLevelType w:val="hybridMultilevel"/>
    <w:tmpl w:val="325694E8"/>
    <w:lvl w:ilvl="0" w:tplc="72746094">
      <w:start w:val="1"/>
      <w:numFmt w:val="bullet"/>
      <w:lvlText w:val=""/>
      <w:lvlJc w:val="left"/>
      <w:pPr>
        <w:ind w:left="720" w:hanging="360"/>
      </w:pPr>
      <w:rPr>
        <w:rFonts w:ascii="Symbol" w:hAnsi="Symbol" w:hint="default"/>
      </w:rPr>
    </w:lvl>
    <w:lvl w:ilvl="1" w:tplc="82428FF8" w:tentative="1">
      <w:start w:val="1"/>
      <w:numFmt w:val="bullet"/>
      <w:lvlText w:val="o"/>
      <w:lvlJc w:val="left"/>
      <w:pPr>
        <w:ind w:left="1440" w:hanging="360"/>
      </w:pPr>
      <w:rPr>
        <w:rFonts w:ascii="Courier New" w:hAnsi="Courier New" w:cs="Courier New" w:hint="default"/>
      </w:rPr>
    </w:lvl>
    <w:lvl w:ilvl="2" w:tplc="A6F6AE0E" w:tentative="1">
      <w:start w:val="1"/>
      <w:numFmt w:val="bullet"/>
      <w:lvlText w:val=""/>
      <w:lvlJc w:val="left"/>
      <w:pPr>
        <w:ind w:left="2160" w:hanging="360"/>
      </w:pPr>
      <w:rPr>
        <w:rFonts w:ascii="Wingdings" w:hAnsi="Wingdings" w:hint="default"/>
      </w:rPr>
    </w:lvl>
    <w:lvl w:ilvl="3" w:tplc="DCE25CDE" w:tentative="1">
      <w:start w:val="1"/>
      <w:numFmt w:val="bullet"/>
      <w:lvlText w:val=""/>
      <w:lvlJc w:val="left"/>
      <w:pPr>
        <w:ind w:left="2880" w:hanging="360"/>
      </w:pPr>
      <w:rPr>
        <w:rFonts w:ascii="Symbol" w:hAnsi="Symbol" w:hint="default"/>
      </w:rPr>
    </w:lvl>
    <w:lvl w:ilvl="4" w:tplc="4EC4111C" w:tentative="1">
      <w:start w:val="1"/>
      <w:numFmt w:val="bullet"/>
      <w:lvlText w:val="o"/>
      <w:lvlJc w:val="left"/>
      <w:pPr>
        <w:ind w:left="3600" w:hanging="360"/>
      </w:pPr>
      <w:rPr>
        <w:rFonts w:ascii="Courier New" w:hAnsi="Courier New" w:cs="Courier New" w:hint="default"/>
      </w:rPr>
    </w:lvl>
    <w:lvl w:ilvl="5" w:tplc="C420765C" w:tentative="1">
      <w:start w:val="1"/>
      <w:numFmt w:val="bullet"/>
      <w:lvlText w:val=""/>
      <w:lvlJc w:val="left"/>
      <w:pPr>
        <w:ind w:left="4320" w:hanging="360"/>
      </w:pPr>
      <w:rPr>
        <w:rFonts w:ascii="Wingdings" w:hAnsi="Wingdings" w:hint="default"/>
      </w:rPr>
    </w:lvl>
    <w:lvl w:ilvl="6" w:tplc="1FE05DC8" w:tentative="1">
      <w:start w:val="1"/>
      <w:numFmt w:val="bullet"/>
      <w:lvlText w:val=""/>
      <w:lvlJc w:val="left"/>
      <w:pPr>
        <w:ind w:left="5040" w:hanging="360"/>
      </w:pPr>
      <w:rPr>
        <w:rFonts w:ascii="Symbol" w:hAnsi="Symbol" w:hint="default"/>
      </w:rPr>
    </w:lvl>
    <w:lvl w:ilvl="7" w:tplc="4CF4C52E" w:tentative="1">
      <w:start w:val="1"/>
      <w:numFmt w:val="bullet"/>
      <w:lvlText w:val="o"/>
      <w:lvlJc w:val="left"/>
      <w:pPr>
        <w:ind w:left="5760" w:hanging="360"/>
      </w:pPr>
      <w:rPr>
        <w:rFonts w:ascii="Courier New" w:hAnsi="Courier New" w:cs="Courier New" w:hint="default"/>
      </w:rPr>
    </w:lvl>
    <w:lvl w:ilvl="8" w:tplc="18B6472E" w:tentative="1">
      <w:start w:val="1"/>
      <w:numFmt w:val="bullet"/>
      <w:lvlText w:val=""/>
      <w:lvlJc w:val="left"/>
      <w:pPr>
        <w:ind w:left="6480" w:hanging="360"/>
      </w:pPr>
      <w:rPr>
        <w:rFonts w:ascii="Wingdings" w:hAnsi="Wingdings" w:hint="default"/>
      </w:rPr>
    </w:lvl>
  </w:abstractNum>
  <w:abstractNum w:abstractNumId="31" w15:restartNumberingAfterBreak="0">
    <w:nsid w:val="645F4E4E"/>
    <w:multiLevelType w:val="hybridMultilevel"/>
    <w:tmpl w:val="43E2A628"/>
    <w:lvl w:ilvl="0" w:tplc="2944725C">
      <w:start w:val="1"/>
      <w:numFmt w:val="bullet"/>
      <w:pStyle w:val="BodyBullets"/>
      <w:lvlText w:val=""/>
      <w:lvlJc w:val="left"/>
      <w:pPr>
        <w:ind w:left="504" w:hanging="288"/>
      </w:pPr>
      <w:rPr>
        <w:rFonts w:ascii="Wingdings" w:hAnsi="Wingdings" w:cs="Wingdings" w:hint="default"/>
        <w:color w:val="E62025"/>
      </w:rPr>
    </w:lvl>
    <w:lvl w:ilvl="1" w:tplc="AAFAB9FC" w:tentative="1">
      <w:start w:val="1"/>
      <w:numFmt w:val="bullet"/>
      <w:lvlText w:val="o"/>
      <w:lvlJc w:val="left"/>
      <w:pPr>
        <w:ind w:left="1440" w:hanging="360"/>
      </w:pPr>
      <w:rPr>
        <w:rFonts w:ascii="Courier New" w:hAnsi="Courier New" w:cs="Courier New" w:hint="default"/>
      </w:rPr>
    </w:lvl>
    <w:lvl w:ilvl="2" w:tplc="914232FA" w:tentative="1">
      <w:start w:val="1"/>
      <w:numFmt w:val="bullet"/>
      <w:lvlText w:val=""/>
      <w:lvlJc w:val="left"/>
      <w:pPr>
        <w:ind w:left="2160" w:hanging="360"/>
      </w:pPr>
      <w:rPr>
        <w:rFonts w:ascii="Wingdings" w:hAnsi="Wingdings" w:hint="default"/>
      </w:rPr>
    </w:lvl>
    <w:lvl w:ilvl="3" w:tplc="30E2D05C" w:tentative="1">
      <w:start w:val="1"/>
      <w:numFmt w:val="bullet"/>
      <w:lvlText w:val=""/>
      <w:lvlJc w:val="left"/>
      <w:pPr>
        <w:ind w:left="2880" w:hanging="360"/>
      </w:pPr>
      <w:rPr>
        <w:rFonts w:ascii="Symbol" w:hAnsi="Symbol" w:hint="default"/>
      </w:rPr>
    </w:lvl>
    <w:lvl w:ilvl="4" w:tplc="F44A4E7A" w:tentative="1">
      <w:start w:val="1"/>
      <w:numFmt w:val="bullet"/>
      <w:lvlText w:val="o"/>
      <w:lvlJc w:val="left"/>
      <w:pPr>
        <w:ind w:left="3600" w:hanging="360"/>
      </w:pPr>
      <w:rPr>
        <w:rFonts w:ascii="Courier New" w:hAnsi="Courier New" w:cs="Courier New" w:hint="default"/>
      </w:rPr>
    </w:lvl>
    <w:lvl w:ilvl="5" w:tplc="042669A0" w:tentative="1">
      <w:start w:val="1"/>
      <w:numFmt w:val="bullet"/>
      <w:lvlText w:val=""/>
      <w:lvlJc w:val="left"/>
      <w:pPr>
        <w:ind w:left="4320" w:hanging="360"/>
      </w:pPr>
      <w:rPr>
        <w:rFonts w:ascii="Wingdings" w:hAnsi="Wingdings" w:hint="default"/>
      </w:rPr>
    </w:lvl>
    <w:lvl w:ilvl="6" w:tplc="8AD69E52" w:tentative="1">
      <w:start w:val="1"/>
      <w:numFmt w:val="bullet"/>
      <w:lvlText w:val=""/>
      <w:lvlJc w:val="left"/>
      <w:pPr>
        <w:ind w:left="5040" w:hanging="360"/>
      </w:pPr>
      <w:rPr>
        <w:rFonts w:ascii="Symbol" w:hAnsi="Symbol" w:hint="default"/>
      </w:rPr>
    </w:lvl>
    <w:lvl w:ilvl="7" w:tplc="32043DD0" w:tentative="1">
      <w:start w:val="1"/>
      <w:numFmt w:val="bullet"/>
      <w:lvlText w:val="o"/>
      <w:lvlJc w:val="left"/>
      <w:pPr>
        <w:ind w:left="5760" w:hanging="360"/>
      </w:pPr>
      <w:rPr>
        <w:rFonts w:ascii="Courier New" w:hAnsi="Courier New" w:cs="Courier New" w:hint="default"/>
      </w:rPr>
    </w:lvl>
    <w:lvl w:ilvl="8" w:tplc="DF5AFDA6" w:tentative="1">
      <w:start w:val="1"/>
      <w:numFmt w:val="bullet"/>
      <w:lvlText w:val=""/>
      <w:lvlJc w:val="left"/>
      <w:pPr>
        <w:ind w:left="6480" w:hanging="360"/>
      </w:pPr>
      <w:rPr>
        <w:rFonts w:ascii="Wingdings" w:hAnsi="Wingdings" w:hint="default"/>
      </w:rPr>
    </w:lvl>
  </w:abstractNum>
  <w:abstractNum w:abstractNumId="32" w15:restartNumberingAfterBreak="0">
    <w:nsid w:val="6B7E1461"/>
    <w:multiLevelType w:val="hybridMultilevel"/>
    <w:tmpl w:val="F8ECF830"/>
    <w:lvl w:ilvl="0" w:tplc="C9B23044">
      <w:start w:val="1"/>
      <w:numFmt w:val="bullet"/>
      <w:lvlText w:val=""/>
      <w:lvlJc w:val="left"/>
      <w:pPr>
        <w:ind w:left="720" w:hanging="360"/>
      </w:pPr>
      <w:rPr>
        <w:rFonts w:ascii="Symbol" w:hAnsi="Symbol" w:hint="default"/>
      </w:rPr>
    </w:lvl>
    <w:lvl w:ilvl="1" w:tplc="E9B0BD90">
      <w:start w:val="1"/>
      <w:numFmt w:val="bullet"/>
      <w:lvlText w:val="o"/>
      <w:lvlJc w:val="left"/>
      <w:pPr>
        <w:ind w:left="1440" w:hanging="360"/>
      </w:pPr>
      <w:rPr>
        <w:rFonts w:ascii="Courier New" w:hAnsi="Courier New" w:cs="Courier New" w:hint="default"/>
      </w:rPr>
    </w:lvl>
    <w:lvl w:ilvl="2" w:tplc="D8BEA428">
      <w:start w:val="1"/>
      <w:numFmt w:val="bullet"/>
      <w:lvlText w:val=""/>
      <w:lvlJc w:val="left"/>
      <w:pPr>
        <w:ind w:left="2160" w:hanging="360"/>
      </w:pPr>
      <w:rPr>
        <w:rFonts w:ascii="Wingdings" w:hAnsi="Wingdings" w:hint="default"/>
      </w:rPr>
    </w:lvl>
    <w:lvl w:ilvl="3" w:tplc="4684985C">
      <w:start w:val="1"/>
      <w:numFmt w:val="bullet"/>
      <w:lvlText w:val=""/>
      <w:lvlJc w:val="left"/>
      <w:pPr>
        <w:ind w:left="2880" w:hanging="360"/>
      </w:pPr>
      <w:rPr>
        <w:rFonts w:ascii="Symbol" w:hAnsi="Symbol" w:hint="default"/>
      </w:rPr>
    </w:lvl>
    <w:lvl w:ilvl="4" w:tplc="90069C6C">
      <w:start w:val="1"/>
      <w:numFmt w:val="bullet"/>
      <w:lvlText w:val="o"/>
      <w:lvlJc w:val="left"/>
      <w:pPr>
        <w:ind w:left="3600" w:hanging="360"/>
      </w:pPr>
      <w:rPr>
        <w:rFonts w:ascii="Courier New" w:hAnsi="Courier New" w:cs="Courier New" w:hint="default"/>
      </w:rPr>
    </w:lvl>
    <w:lvl w:ilvl="5" w:tplc="476A1866">
      <w:start w:val="1"/>
      <w:numFmt w:val="bullet"/>
      <w:lvlText w:val=""/>
      <w:lvlJc w:val="left"/>
      <w:pPr>
        <w:ind w:left="4320" w:hanging="360"/>
      </w:pPr>
      <w:rPr>
        <w:rFonts w:ascii="Wingdings" w:hAnsi="Wingdings" w:hint="default"/>
      </w:rPr>
    </w:lvl>
    <w:lvl w:ilvl="6" w:tplc="8A72ABF2">
      <w:start w:val="1"/>
      <w:numFmt w:val="bullet"/>
      <w:lvlText w:val=""/>
      <w:lvlJc w:val="left"/>
      <w:pPr>
        <w:ind w:left="5040" w:hanging="360"/>
      </w:pPr>
      <w:rPr>
        <w:rFonts w:ascii="Symbol" w:hAnsi="Symbol" w:hint="default"/>
      </w:rPr>
    </w:lvl>
    <w:lvl w:ilvl="7" w:tplc="EF1CB7BE">
      <w:start w:val="1"/>
      <w:numFmt w:val="bullet"/>
      <w:lvlText w:val="o"/>
      <w:lvlJc w:val="left"/>
      <w:pPr>
        <w:ind w:left="5760" w:hanging="360"/>
      </w:pPr>
      <w:rPr>
        <w:rFonts w:ascii="Courier New" w:hAnsi="Courier New" w:cs="Courier New" w:hint="default"/>
      </w:rPr>
    </w:lvl>
    <w:lvl w:ilvl="8" w:tplc="6AE8B3E6">
      <w:start w:val="1"/>
      <w:numFmt w:val="bullet"/>
      <w:lvlText w:val=""/>
      <w:lvlJc w:val="left"/>
      <w:pPr>
        <w:ind w:left="6480" w:hanging="360"/>
      </w:pPr>
      <w:rPr>
        <w:rFonts w:ascii="Wingdings" w:hAnsi="Wingdings" w:hint="default"/>
      </w:rPr>
    </w:lvl>
  </w:abstractNum>
  <w:abstractNum w:abstractNumId="33" w15:restartNumberingAfterBreak="0">
    <w:nsid w:val="6BA14BD8"/>
    <w:multiLevelType w:val="hybridMultilevel"/>
    <w:tmpl w:val="321CAA50"/>
    <w:lvl w:ilvl="0" w:tplc="E732E7BE">
      <w:start w:val="1"/>
      <w:numFmt w:val="bullet"/>
      <w:lvlText w:val=""/>
      <w:lvlJc w:val="left"/>
      <w:pPr>
        <w:ind w:left="720" w:hanging="360"/>
      </w:pPr>
      <w:rPr>
        <w:rFonts w:ascii="Symbol" w:hAnsi="Symbol" w:hint="default"/>
      </w:rPr>
    </w:lvl>
    <w:lvl w:ilvl="1" w:tplc="E8A6E794">
      <w:start w:val="1"/>
      <w:numFmt w:val="bullet"/>
      <w:lvlText w:val="o"/>
      <w:lvlJc w:val="left"/>
      <w:pPr>
        <w:ind w:left="1440" w:hanging="360"/>
      </w:pPr>
      <w:rPr>
        <w:rFonts w:ascii="Courier New" w:hAnsi="Courier New" w:cs="Courier New" w:hint="default"/>
      </w:rPr>
    </w:lvl>
    <w:lvl w:ilvl="2" w:tplc="9F4C9866" w:tentative="1">
      <w:start w:val="1"/>
      <w:numFmt w:val="bullet"/>
      <w:lvlText w:val=""/>
      <w:lvlJc w:val="left"/>
      <w:pPr>
        <w:ind w:left="2160" w:hanging="360"/>
      </w:pPr>
      <w:rPr>
        <w:rFonts w:ascii="Wingdings" w:hAnsi="Wingdings" w:hint="default"/>
      </w:rPr>
    </w:lvl>
    <w:lvl w:ilvl="3" w:tplc="E8E8D354" w:tentative="1">
      <w:start w:val="1"/>
      <w:numFmt w:val="bullet"/>
      <w:lvlText w:val=""/>
      <w:lvlJc w:val="left"/>
      <w:pPr>
        <w:ind w:left="2880" w:hanging="360"/>
      </w:pPr>
      <w:rPr>
        <w:rFonts w:ascii="Symbol" w:hAnsi="Symbol" w:hint="default"/>
      </w:rPr>
    </w:lvl>
    <w:lvl w:ilvl="4" w:tplc="B3FA28DA" w:tentative="1">
      <w:start w:val="1"/>
      <w:numFmt w:val="bullet"/>
      <w:lvlText w:val="o"/>
      <w:lvlJc w:val="left"/>
      <w:pPr>
        <w:ind w:left="3600" w:hanging="360"/>
      </w:pPr>
      <w:rPr>
        <w:rFonts w:ascii="Courier New" w:hAnsi="Courier New" w:cs="Courier New" w:hint="default"/>
      </w:rPr>
    </w:lvl>
    <w:lvl w:ilvl="5" w:tplc="8E5A7D24" w:tentative="1">
      <w:start w:val="1"/>
      <w:numFmt w:val="bullet"/>
      <w:lvlText w:val=""/>
      <w:lvlJc w:val="left"/>
      <w:pPr>
        <w:ind w:left="4320" w:hanging="360"/>
      </w:pPr>
      <w:rPr>
        <w:rFonts w:ascii="Wingdings" w:hAnsi="Wingdings" w:hint="default"/>
      </w:rPr>
    </w:lvl>
    <w:lvl w:ilvl="6" w:tplc="53EC1CAC" w:tentative="1">
      <w:start w:val="1"/>
      <w:numFmt w:val="bullet"/>
      <w:lvlText w:val=""/>
      <w:lvlJc w:val="left"/>
      <w:pPr>
        <w:ind w:left="5040" w:hanging="360"/>
      </w:pPr>
      <w:rPr>
        <w:rFonts w:ascii="Symbol" w:hAnsi="Symbol" w:hint="default"/>
      </w:rPr>
    </w:lvl>
    <w:lvl w:ilvl="7" w:tplc="6FC2D4EA" w:tentative="1">
      <w:start w:val="1"/>
      <w:numFmt w:val="bullet"/>
      <w:lvlText w:val="o"/>
      <w:lvlJc w:val="left"/>
      <w:pPr>
        <w:ind w:left="5760" w:hanging="360"/>
      </w:pPr>
      <w:rPr>
        <w:rFonts w:ascii="Courier New" w:hAnsi="Courier New" w:cs="Courier New" w:hint="default"/>
      </w:rPr>
    </w:lvl>
    <w:lvl w:ilvl="8" w:tplc="984298DC" w:tentative="1">
      <w:start w:val="1"/>
      <w:numFmt w:val="bullet"/>
      <w:lvlText w:val=""/>
      <w:lvlJc w:val="left"/>
      <w:pPr>
        <w:ind w:left="6480" w:hanging="360"/>
      </w:pPr>
      <w:rPr>
        <w:rFonts w:ascii="Wingdings" w:hAnsi="Wingdings" w:hint="default"/>
      </w:rPr>
    </w:lvl>
  </w:abstractNum>
  <w:abstractNum w:abstractNumId="34" w15:restartNumberingAfterBreak="0">
    <w:nsid w:val="6E854002"/>
    <w:multiLevelType w:val="multilevel"/>
    <w:tmpl w:val="D9587FCC"/>
    <w:lvl w:ilvl="0">
      <w:start w:val="1"/>
      <w:numFmt w:val="bullet"/>
      <w:lvlText w:val=""/>
      <w:lvlJc w:val="left"/>
      <w:pPr>
        <w:ind w:left="864" w:hanging="864"/>
      </w:pPr>
      <w:rPr>
        <w:rFonts w:ascii="Wingdings" w:hAnsi="Wingdings" w:cs="Wingdings" w:hint="default"/>
        <w:color w:val="E62025"/>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E9B06E4"/>
    <w:multiLevelType w:val="hybridMultilevel"/>
    <w:tmpl w:val="7C3A18DC"/>
    <w:lvl w:ilvl="0" w:tplc="09FC831C">
      <w:start w:val="1"/>
      <w:numFmt w:val="decimal"/>
      <w:lvlText w:val="%1."/>
      <w:lvlJc w:val="left"/>
      <w:pPr>
        <w:ind w:left="720" w:hanging="360"/>
      </w:pPr>
      <w:rPr>
        <w:b w:val="0"/>
      </w:rPr>
    </w:lvl>
    <w:lvl w:ilvl="1" w:tplc="47423932" w:tentative="1">
      <w:start w:val="1"/>
      <w:numFmt w:val="lowerLetter"/>
      <w:lvlText w:val="%2."/>
      <w:lvlJc w:val="left"/>
      <w:pPr>
        <w:ind w:left="1440" w:hanging="360"/>
      </w:pPr>
    </w:lvl>
    <w:lvl w:ilvl="2" w:tplc="B7E08012" w:tentative="1">
      <w:start w:val="1"/>
      <w:numFmt w:val="lowerRoman"/>
      <w:lvlText w:val="%3."/>
      <w:lvlJc w:val="right"/>
      <w:pPr>
        <w:ind w:left="2160" w:hanging="180"/>
      </w:pPr>
    </w:lvl>
    <w:lvl w:ilvl="3" w:tplc="99888D9E" w:tentative="1">
      <w:start w:val="1"/>
      <w:numFmt w:val="decimal"/>
      <w:lvlText w:val="%4."/>
      <w:lvlJc w:val="left"/>
      <w:pPr>
        <w:ind w:left="2880" w:hanging="360"/>
      </w:pPr>
    </w:lvl>
    <w:lvl w:ilvl="4" w:tplc="7E48EFCA" w:tentative="1">
      <w:start w:val="1"/>
      <w:numFmt w:val="lowerLetter"/>
      <w:lvlText w:val="%5."/>
      <w:lvlJc w:val="left"/>
      <w:pPr>
        <w:ind w:left="3600" w:hanging="360"/>
      </w:pPr>
    </w:lvl>
    <w:lvl w:ilvl="5" w:tplc="9AE612F0" w:tentative="1">
      <w:start w:val="1"/>
      <w:numFmt w:val="lowerRoman"/>
      <w:lvlText w:val="%6."/>
      <w:lvlJc w:val="right"/>
      <w:pPr>
        <w:ind w:left="4320" w:hanging="180"/>
      </w:pPr>
    </w:lvl>
    <w:lvl w:ilvl="6" w:tplc="EBD4B1E0" w:tentative="1">
      <w:start w:val="1"/>
      <w:numFmt w:val="decimal"/>
      <w:lvlText w:val="%7."/>
      <w:lvlJc w:val="left"/>
      <w:pPr>
        <w:ind w:left="5040" w:hanging="360"/>
      </w:pPr>
    </w:lvl>
    <w:lvl w:ilvl="7" w:tplc="8356114E" w:tentative="1">
      <w:start w:val="1"/>
      <w:numFmt w:val="lowerLetter"/>
      <w:lvlText w:val="%8."/>
      <w:lvlJc w:val="left"/>
      <w:pPr>
        <w:ind w:left="5760" w:hanging="360"/>
      </w:pPr>
    </w:lvl>
    <w:lvl w:ilvl="8" w:tplc="2B12DE32" w:tentative="1">
      <w:start w:val="1"/>
      <w:numFmt w:val="lowerRoman"/>
      <w:lvlText w:val="%9."/>
      <w:lvlJc w:val="right"/>
      <w:pPr>
        <w:ind w:left="6480" w:hanging="180"/>
      </w:pPr>
    </w:lvl>
  </w:abstractNum>
  <w:abstractNum w:abstractNumId="36" w15:restartNumberingAfterBreak="0">
    <w:nsid w:val="73997EE2"/>
    <w:multiLevelType w:val="hybridMultilevel"/>
    <w:tmpl w:val="1688D2D4"/>
    <w:lvl w:ilvl="0" w:tplc="2D381C4C">
      <w:start w:val="1"/>
      <w:numFmt w:val="bullet"/>
      <w:lvlText w:val=""/>
      <w:lvlJc w:val="left"/>
      <w:pPr>
        <w:ind w:left="720" w:hanging="360"/>
      </w:pPr>
      <w:rPr>
        <w:rFonts w:ascii="Symbol" w:hAnsi="Symbol" w:hint="default"/>
      </w:rPr>
    </w:lvl>
    <w:lvl w:ilvl="1" w:tplc="CF1E683E" w:tentative="1">
      <w:start w:val="1"/>
      <w:numFmt w:val="bullet"/>
      <w:lvlText w:val="o"/>
      <w:lvlJc w:val="left"/>
      <w:pPr>
        <w:ind w:left="1440" w:hanging="360"/>
      </w:pPr>
      <w:rPr>
        <w:rFonts w:ascii="Courier New" w:hAnsi="Courier New" w:cs="Courier New" w:hint="default"/>
      </w:rPr>
    </w:lvl>
    <w:lvl w:ilvl="2" w:tplc="828252B4" w:tentative="1">
      <w:start w:val="1"/>
      <w:numFmt w:val="bullet"/>
      <w:lvlText w:val=""/>
      <w:lvlJc w:val="left"/>
      <w:pPr>
        <w:ind w:left="2160" w:hanging="360"/>
      </w:pPr>
      <w:rPr>
        <w:rFonts w:ascii="Wingdings" w:hAnsi="Wingdings" w:hint="default"/>
      </w:rPr>
    </w:lvl>
    <w:lvl w:ilvl="3" w:tplc="5A62E942" w:tentative="1">
      <w:start w:val="1"/>
      <w:numFmt w:val="bullet"/>
      <w:lvlText w:val=""/>
      <w:lvlJc w:val="left"/>
      <w:pPr>
        <w:ind w:left="2880" w:hanging="360"/>
      </w:pPr>
      <w:rPr>
        <w:rFonts w:ascii="Symbol" w:hAnsi="Symbol" w:hint="default"/>
      </w:rPr>
    </w:lvl>
    <w:lvl w:ilvl="4" w:tplc="3A88F020" w:tentative="1">
      <w:start w:val="1"/>
      <w:numFmt w:val="bullet"/>
      <w:lvlText w:val="o"/>
      <w:lvlJc w:val="left"/>
      <w:pPr>
        <w:ind w:left="3600" w:hanging="360"/>
      </w:pPr>
      <w:rPr>
        <w:rFonts w:ascii="Courier New" w:hAnsi="Courier New" w:cs="Courier New" w:hint="default"/>
      </w:rPr>
    </w:lvl>
    <w:lvl w:ilvl="5" w:tplc="8F6A43E4" w:tentative="1">
      <w:start w:val="1"/>
      <w:numFmt w:val="bullet"/>
      <w:lvlText w:val=""/>
      <w:lvlJc w:val="left"/>
      <w:pPr>
        <w:ind w:left="4320" w:hanging="360"/>
      </w:pPr>
      <w:rPr>
        <w:rFonts w:ascii="Wingdings" w:hAnsi="Wingdings" w:hint="default"/>
      </w:rPr>
    </w:lvl>
    <w:lvl w:ilvl="6" w:tplc="D1BEE5E8" w:tentative="1">
      <w:start w:val="1"/>
      <w:numFmt w:val="bullet"/>
      <w:lvlText w:val=""/>
      <w:lvlJc w:val="left"/>
      <w:pPr>
        <w:ind w:left="5040" w:hanging="360"/>
      </w:pPr>
      <w:rPr>
        <w:rFonts w:ascii="Symbol" w:hAnsi="Symbol" w:hint="default"/>
      </w:rPr>
    </w:lvl>
    <w:lvl w:ilvl="7" w:tplc="BC56A2E2" w:tentative="1">
      <w:start w:val="1"/>
      <w:numFmt w:val="bullet"/>
      <w:lvlText w:val="o"/>
      <w:lvlJc w:val="left"/>
      <w:pPr>
        <w:ind w:left="5760" w:hanging="360"/>
      </w:pPr>
      <w:rPr>
        <w:rFonts w:ascii="Courier New" w:hAnsi="Courier New" w:cs="Courier New" w:hint="default"/>
      </w:rPr>
    </w:lvl>
    <w:lvl w:ilvl="8" w:tplc="603A0AE4" w:tentative="1">
      <w:start w:val="1"/>
      <w:numFmt w:val="bullet"/>
      <w:lvlText w:val=""/>
      <w:lvlJc w:val="left"/>
      <w:pPr>
        <w:ind w:left="6480" w:hanging="360"/>
      </w:pPr>
      <w:rPr>
        <w:rFonts w:ascii="Wingdings" w:hAnsi="Wingdings" w:hint="default"/>
      </w:rPr>
    </w:lvl>
  </w:abstractNum>
  <w:abstractNum w:abstractNumId="37" w15:restartNumberingAfterBreak="0">
    <w:nsid w:val="76480185"/>
    <w:multiLevelType w:val="hybridMultilevel"/>
    <w:tmpl w:val="373C4A8E"/>
    <w:lvl w:ilvl="0" w:tplc="D4647BA0">
      <w:start w:val="1"/>
      <w:numFmt w:val="decimal"/>
      <w:lvlText w:val="%1."/>
      <w:lvlJc w:val="left"/>
      <w:pPr>
        <w:ind w:left="720" w:hanging="360"/>
      </w:pPr>
      <w:rPr>
        <w:b w:val="0"/>
      </w:rPr>
    </w:lvl>
    <w:lvl w:ilvl="1" w:tplc="2C4821C4" w:tentative="1">
      <w:start w:val="1"/>
      <w:numFmt w:val="lowerLetter"/>
      <w:lvlText w:val="%2."/>
      <w:lvlJc w:val="left"/>
      <w:pPr>
        <w:ind w:left="1440" w:hanging="360"/>
      </w:pPr>
    </w:lvl>
    <w:lvl w:ilvl="2" w:tplc="C456BF2C" w:tentative="1">
      <w:start w:val="1"/>
      <w:numFmt w:val="lowerRoman"/>
      <w:lvlText w:val="%3."/>
      <w:lvlJc w:val="right"/>
      <w:pPr>
        <w:ind w:left="2160" w:hanging="180"/>
      </w:pPr>
    </w:lvl>
    <w:lvl w:ilvl="3" w:tplc="7660A15A" w:tentative="1">
      <w:start w:val="1"/>
      <w:numFmt w:val="decimal"/>
      <w:lvlText w:val="%4."/>
      <w:lvlJc w:val="left"/>
      <w:pPr>
        <w:ind w:left="2880" w:hanging="360"/>
      </w:pPr>
    </w:lvl>
    <w:lvl w:ilvl="4" w:tplc="64208698" w:tentative="1">
      <w:start w:val="1"/>
      <w:numFmt w:val="lowerLetter"/>
      <w:lvlText w:val="%5."/>
      <w:lvlJc w:val="left"/>
      <w:pPr>
        <w:ind w:left="3600" w:hanging="360"/>
      </w:pPr>
    </w:lvl>
    <w:lvl w:ilvl="5" w:tplc="1866752A" w:tentative="1">
      <w:start w:val="1"/>
      <w:numFmt w:val="lowerRoman"/>
      <w:lvlText w:val="%6."/>
      <w:lvlJc w:val="right"/>
      <w:pPr>
        <w:ind w:left="4320" w:hanging="180"/>
      </w:pPr>
    </w:lvl>
    <w:lvl w:ilvl="6" w:tplc="61F8D5BE" w:tentative="1">
      <w:start w:val="1"/>
      <w:numFmt w:val="decimal"/>
      <w:lvlText w:val="%7."/>
      <w:lvlJc w:val="left"/>
      <w:pPr>
        <w:ind w:left="5040" w:hanging="360"/>
      </w:pPr>
    </w:lvl>
    <w:lvl w:ilvl="7" w:tplc="953A5DAC" w:tentative="1">
      <w:start w:val="1"/>
      <w:numFmt w:val="lowerLetter"/>
      <w:lvlText w:val="%8."/>
      <w:lvlJc w:val="left"/>
      <w:pPr>
        <w:ind w:left="5760" w:hanging="360"/>
      </w:pPr>
    </w:lvl>
    <w:lvl w:ilvl="8" w:tplc="0198A4BE" w:tentative="1">
      <w:start w:val="1"/>
      <w:numFmt w:val="lowerRoman"/>
      <w:lvlText w:val="%9."/>
      <w:lvlJc w:val="right"/>
      <w:pPr>
        <w:ind w:left="6480" w:hanging="180"/>
      </w:pPr>
    </w:lvl>
  </w:abstractNum>
  <w:abstractNum w:abstractNumId="38" w15:restartNumberingAfterBreak="0">
    <w:nsid w:val="7E7E76AE"/>
    <w:multiLevelType w:val="hybridMultilevel"/>
    <w:tmpl w:val="6706F180"/>
    <w:lvl w:ilvl="0" w:tplc="A8CADF9E">
      <w:start w:val="1"/>
      <w:numFmt w:val="decimal"/>
      <w:lvlText w:val="%1."/>
      <w:lvlJc w:val="left"/>
      <w:pPr>
        <w:ind w:left="720" w:hanging="360"/>
      </w:pPr>
      <w:rPr>
        <w:rFonts w:hint="default"/>
      </w:rPr>
    </w:lvl>
    <w:lvl w:ilvl="1" w:tplc="3EBE88BE" w:tentative="1">
      <w:start w:val="1"/>
      <w:numFmt w:val="bullet"/>
      <w:lvlText w:val="o"/>
      <w:lvlJc w:val="left"/>
      <w:pPr>
        <w:ind w:left="1440" w:hanging="360"/>
      </w:pPr>
      <w:rPr>
        <w:rFonts w:ascii="Courier New" w:hAnsi="Courier New" w:cs="Courier New" w:hint="default"/>
      </w:rPr>
    </w:lvl>
    <w:lvl w:ilvl="2" w:tplc="597C49BE" w:tentative="1">
      <w:start w:val="1"/>
      <w:numFmt w:val="bullet"/>
      <w:lvlText w:val=""/>
      <w:lvlJc w:val="left"/>
      <w:pPr>
        <w:ind w:left="2160" w:hanging="360"/>
      </w:pPr>
      <w:rPr>
        <w:rFonts w:ascii="Wingdings" w:hAnsi="Wingdings" w:hint="default"/>
      </w:rPr>
    </w:lvl>
    <w:lvl w:ilvl="3" w:tplc="567C60AA" w:tentative="1">
      <w:start w:val="1"/>
      <w:numFmt w:val="bullet"/>
      <w:lvlText w:val=""/>
      <w:lvlJc w:val="left"/>
      <w:pPr>
        <w:ind w:left="2880" w:hanging="360"/>
      </w:pPr>
      <w:rPr>
        <w:rFonts w:ascii="Symbol" w:hAnsi="Symbol" w:hint="default"/>
      </w:rPr>
    </w:lvl>
    <w:lvl w:ilvl="4" w:tplc="D06C8042" w:tentative="1">
      <w:start w:val="1"/>
      <w:numFmt w:val="bullet"/>
      <w:lvlText w:val="o"/>
      <w:lvlJc w:val="left"/>
      <w:pPr>
        <w:ind w:left="3600" w:hanging="360"/>
      </w:pPr>
      <w:rPr>
        <w:rFonts w:ascii="Courier New" w:hAnsi="Courier New" w:cs="Courier New" w:hint="default"/>
      </w:rPr>
    </w:lvl>
    <w:lvl w:ilvl="5" w:tplc="D2A49574" w:tentative="1">
      <w:start w:val="1"/>
      <w:numFmt w:val="bullet"/>
      <w:lvlText w:val=""/>
      <w:lvlJc w:val="left"/>
      <w:pPr>
        <w:ind w:left="4320" w:hanging="360"/>
      </w:pPr>
      <w:rPr>
        <w:rFonts w:ascii="Wingdings" w:hAnsi="Wingdings" w:hint="default"/>
      </w:rPr>
    </w:lvl>
    <w:lvl w:ilvl="6" w:tplc="0E94C196" w:tentative="1">
      <w:start w:val="1"/>
      <w:numFmt w:val="bullet"/>
      <w:lvlText w:val=""/>
      <w:lvlJc w:val="left"/>
      <w:pPr>
        <w:ind w:left="5040" w:hanging="360"/>
      </w:pPr>
      <w:rPr>
        <w:rFonts w:ascii="Symbol" w:hAnsi="Symbol" w:hint="default"/>
      </w:rPr>
    </w:lvl>
    <w:lvl w:ilvl="7" w:tplc="3370E0AC" w:tentative="1">
      <w:start w:val="1"/>
      <w:numFmt w:val="bullet"/>
      <w:lvlText w:val="o"/>
      <w:lvlJc w:val="left"/>
      <w:pPr>
        <w:ind w:left="5760" w:hanging="360"/>
      </w:pPr>
      <w:rPr>
        <w:rFonts w:ascii="Courier New" w:hAnsi="Courier New" w:cs="Courier New" w:hint="default"/>
      </w:rPr>
    </w:lvl>
    <w:lvl w:ilvl="8" w:tplc="D8BC5292"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1"/>
  </w:num>
  <w:num w:numId="4">
    <w:abstractNumId w:val="7"/>
  </w:num>
  <w:num w:numId="5">
    <w:abstractNumId w:val="28"/>
  </w:num>
  <w:num w:numId="6">
    <w:abstractNumId w:val="18"/>
  </w:num>
  <w:num w:numId="7">
    <w:abstractNumId w:val="34"/>
  </w:num>
  <w:num w:numId="8">
    <w:abstractNumId w:val="25"/>
  </w:num>
  <w:num w:numId="9">
    <w:abstractNumId w:val="27"/>
  </w:num>
  <w:num w:numId="10">
    <w:abstractNumId w:val="31"/>
  </w:num>
  <w:num w:numId="11">
    <w:abstractNumId w:val="14"/>
  </w:num>
  <w:num w:numId="12">
    <w:abstractNumId w:val="20"/>
  </w:num>
  <w:num w:numId="13">
    <w:abstractNumId w:val="19"/>
  </w:num>
  <w:num w:numId="14">
    <w:abstractNumId w:val="24"/>
  </w:num>
  <w:num w:numId="15">
    <w:abstractNumId w:val="33"/>
  </w:num>
  <w:num w:numId="16">
    <w:abstractNumId w:val="6"/>
  </w:num>
  <w:num w:numId="17">
    <w:abstractNumId w:val="13"/>
  </w:num>
  <w:num w:numId="18">
    <w:abstractNumId w:val="30"/>
  </w:num>
  <w:num w:numId="19">
    <w:abstractNumId w:val="15"/>
  </w:num>
  <w:num w:numId="20">
    <w:abstractNumId w:val="3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36"/>
  </w:num>
  <w:num w:numId="26">
    <w:abstractNumId w:val="8"/>
  </w:num>
  <w:num w:numId="27">
    <w:abstractNumId w:val="12"/>
  </w:num>
  <w:num w:numId="28">
    <w:abstractNumId w:val="2"/>
  </w:num>
  <w:num w:numId="29">
    <w:abstractNumId w:val="0"/>
  </w:num>
  <w:num w:numId="30">
    <w:abstractNumId w:val="1"/>
  </w:num>
  <w:num w:numId="3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35"/>
  </w:num>
  <w:num w:numId="37">
    <w:abstractNumId w:val="26"/>
  </w:num>
  <w:num w:numId="38">
    <w:abstractNumId w:val="37"/>
  </w:num>
  <w:num w:numId="39">
    <w:abstractNumId w:val="3"/>
  </w:num>
  <w:num w:numId="40">
    <w:abstractNumId w:val="4"/>
  </w:num>
  <w:num w:numId="41">
    <w:abstractNumId w:val="23"/>
  </w:num>
  <w:num w:numId="42">
    <w:abstractNumId w:val="10"/>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47F"/>
    <w:rsid w:val="000065BF"/>
    <w:rsid w:val="00031D83"/>
    <w:rsid w:val="00032F8B"/>
    <w:rsid w:val="0003419F"/>
    <w:rsid w:val="00034A8C"/>
    <w:rsid w:val="000539BD"/>
    <w:rsid w:val="00062493"/>
    <w:rsid w:val="00064EDF"/>
    <w:rsid w:val="000772B9"/>
    <w:rsid w:val="000D5A7B"/>
    <w:rsid w:val="000E3CB7"/>
    <w:rsid w:val="000F0971"/>
    <w:rsid w:val="001213C6"/>
    <w:rsid w:val="001218D3"/>
    <w:rsid w:val="00133A64"/>
    <w:rsid w:val="00144ECE"/>
    <w:rsid w:val="0016043F"/>
    <w:rsid w:val="0016349E"/>
    <w:rsid w:val="00176A48"/>
    <w:rsid w:val="001912C8"/>
    <w:rsid w:val="001A1B0C"/>
    <w:rsid w:val="001C0964"/>
    <w:rsid w:val="001D5317"/>
    <w:rsid w:val="001F49B3"/>
    <w:rsid w:val="00201892"/>
    <w:rsid w:val="0020222A"/>
    <w:rsid w:val="00204EB0"/>
    <w:rsid w:val="002243C4"/>
    <w:rsid w:val="002277D7"/>
    <w:rsid w:val="0029071B"/>
    <w:rsid w:val="002A6071"/>
    <w:rsid w:val="002C32FA"/>
    <w:rsid w:val="002E60E7"/>
    <w:rsid w:val="00302322"/>
    <w:rsid w:val="00306719"/>
    <w:rsid w:val="00352A8F"/>
    <w:rsid w:val="00364BC7"/>
    <w:rsid w:val="00373F4E"/>
    <w:rsid w:val="00390CC6"/>
    <w:rsid w:val="00396EA5"/>
    <w:rsid w:val="003B617D"/>
    <w:rsid w:val="003C6339"/>
    <w:rsid w:val="003C78D9"/>
    <w:rsid w:val="003E7945"/>
    <w:rsid w:val="003F307C"/>
    <w:rsid w:val="003F5EC9"/>
    <w:rsid w:val="004165F4"/>
    <w:rsid w:val="00432724"/>
    <w:rsid w:val="0043703A"/>
    <w:rsid w:val="00443CF1"/>
    <w:rsid w:val="0044731C"/>
    <w:rsid w:val="00487FAD"/>
    <w:rsid w:val="00494C2A"/>
    <w:rsid w:val="0049578F"/>
    <w:rsid w:val="004977F1"/>
    <w:rsid w:val="004D4241"/>
    <w:rsid w:val="004F1262"/>
    <w:rsid w:val="004F1EFC"/>
    <w:rsid w:val="00505CCE"/>
    <w:rsid w:val="0054495F"/>
    <w:rsid w:val="00553B9E"/>
    <w:rsid w:val="00557CE2"/>
    <w:rsid w:val="005808CE"/>
    <w:rsid w:val="005933B2"/>
    <w:rsid w:val="005A1073"/>
    <w:rsid w:val="005A1A15"/>
    <w:rsid w:val="005A5D78"/>
    <w:rsid w:val="005B1847"/>
    <w:rsid w:val="005D7F80"/>
    <w:rsid w:val="005E25CE"/>
    <w:rsid w:val="00622240"/>
    <w:rsid w:val="00625E9F"/>
    <w:rsid w:val="00641B9B"/>
    <w:rsid w:val="00644A7B"/>
    <w:rsid w:val="00661465"/>
    <w:rsid w:val="0067478E"/>
    <w:rsid w:val="006808DF"/>
    <w:rsid w:val="00684436"/>
    <w:rsid w:val="00694E5E"/>
    <w:rsid w:val="006971CC"/>
    <w:rsid w:val="006A4559"/>
    <w:rsid w:val="006A687D"/>
    <w:rsid w:val="006B18CA"/>
    <w:rsid w:val="006B6846"/>
    <w:rsid w:val="006B7B54"/>
    <w:rsid w:val="006E1E4D"/>
    <w:rsid w:val="006E71B0"/>
    <w:rsid w:val="00720428"/>
    <w:rsid w:val="007213FA"/>
    <w:rsid w:val="00732AEE"/>
    <w:rsid w:val="0075498E"/>
    <w:rsid w:val="0075727A"/>
    <w:rsid w:val="00760B14"/>
    <w:rsid w:val="00781571"/>
    <w:rsid w:val="00795BDC"/>
    <w:rsid w:val="007A2618"/>
    <w:rsid w:val="007B0FC4"/>
    <w:rsid w:val="007C482E"/>
    <w:rsid w:val="007C675C"/>
    <w:rsid w:val="007E4308"/>
    <w:rsid w:val="007F69AE"/>
    <w:rsid w:val="008059B5"/>
    <w:rsid w:val="00817480"/>
    <w:rsid w:val="00826BB2"/>
    <w:rsid w:val="00831666"/>
    <w:rsid w:val="008449D5"/>
    <w:rsid w:val="00862CAA"/>
    <w:rsid w:val="00862D1D"/>
    <w:rsid w:val="00880E25"/>
    <w:rsid w:val="00897D42"/>
    <w:rsid w:val="008B35E0"/>
    <w:rsid w:val="008B73CE"/>
    <w:rsid w:val="008C6D59"/>
    <w:rsid w:val="008D6410"/>
    <w:rsid w:val="008D6697"/>
    <w:rsid w:val="008E0E8D"/>
    <w:rsid w:val="008F14D8"/>
    <w:rsid w:val="008F62C0"/>
    <w:rsid w:val="00910627"/>
    <w:rsid w:val="00910BEC"/>
    <w:rsid w:val="0092453E"/>
    <w:rsid w:val="00925054"/>
    <w:rsid w:val="00933454"/>
    <w:rsid w:val="00944C1B"/>
    <w:rsid w:val="00952902"/>
    <w:rsid w:val="00962133"/>
    <w:rsid w:val="00977F40"/>
    <w:rsid w:val="00983199"/>
    <w:rsid w:val="00990940"/>
    <w:rsid w:val="009A60B4"/>
    <w:rsid w:val="009A6D63"/>
    <w:rsid w:val="009D02DA"/>
    <w:rsid w:val="009D194B"/>
    <w:rsid w:val="009D2122"/>
    <w:rsid w:val="00A03085"/>
    <w:rsid w:val="00A0391B"/>
    <w:rsid w:val="00A0657B"/>
    <w:rsid w:val="00A1361A"/>
    <w:rsid w:val="00A13A8F"/>
    <w:rsid w:val="00A17806"/>
    <w:rsid w:val="00A2797F"/>
    <w:rsid w:val="00A55840"/>
    <w:rsid w:val="00A572C5"/>
    <w:rsid w:val="00A60CEC"/>
    <w:rsid w:val="00A6193B"/>
    <w:rsid w:val="00A63566"/>
    <w:rsid w:val="00A85E9D"/>
    <w:rsid w:val="00A863C3"/>
    <w:rsid w:val="00A964B7"/>
    <w:rsid w:val="00AD46EB"/>
    <w:rsid w:val="00AD72DF"/>
    <w:rsid w:val="00AE4ED2"/>
    <w:rsid w:val="00AE75D5"/>
    <w:rsid w:val="00AF0195"/>
    <w:rsid w:val="00AF6CE3"/>
    <w:rsid w:val="00AF7B7B"/>
    <w:rsid w:val="00B01D19"/>
    <w:rsid w:val="00B230CB"/>
    <w:rsid w:val="00B359C9"/>
    <w:rsid w:val="00B42623"/>
    <w:rsid w:val="00B63F2E"/>
    <w:rsid w:val="00B70C00"/>
    <w:rsid w:val="00BA7A99"/>
    <w:rsid w:val="00BB6EE7"/>
    <w:rsid w:val="00BC0E99"/>
    <w:rsid w:val="00C0471A"/>
    <w:rsid w:val="00C04C4D"/>
    <w:rsid w:val="00C11E70"/>
    <w:rsid w:val="00C17BA2"/>
    <w:rsid w:val="00C25F67"/>
    <w:rsid w:val="00C26917"/>
    <w:rsid w:val="00C33DD0"/>
    <w:rsid w:val="00C348F3"/>
    <w:rsid w:val="00C354C0"/>
    <w:rsid w:val="00C40949"/>
    <w:rsid w:val="00C4647F"/>
    <w:rsid w:val="00C50418"/>
    <w:rsid w:val="00C55C5B"/>
    <w:rsid w:val="00C65420"/>
    <w:rsid w:val="00C71130"/>
    <w:rsid w:val="00C72A8B"/>
    <w:rsid w:val="00C81B9E"/>
    <w:rsid w:val="00C82EE1"/>
    <w:rsid w:val="00C83BF2"/>
    <w:rsid w:val="00C92F29"/>
    <w:rsid w:val="00CA2E0D"/>
    <w:rsid w:val="00CD4617"/>
    <w:rsid w:val="00CE071E"/>
    <w:rsid w:val="00D01A75"/>
    <w:rsid w:val="00D0209F"/>
    <w:rsid w:val="00D11634"/>
    <w:rsid w:val="00D15A65"/>
    <w:rsid w:val="00D34465"/>
    <w:rsid w:val="00D40553"/>
    <w:rsid w:val="00D50049"/>
    <w:rsid w:val="00D83708"/>
    <w:rsid w:val="00D85975"/>
    <w:rsid w:val="00D9027A"/>
    <w:rsid w:val="00D90F52"/>
    <w:rsid w:val="00D92A1E"/>
    <w:rsid w:val="00DB769C"/>
    <w:rsid w:val="00DD38C7"/>
    <w:rsid w:val="00DE07BC"/>
    <w:rsid w:val="00E02C5E"/>
    <w:rsid w:val="00E2108E"/>
    <w:rsid w:val="00E279EF"/>
    <w:rsid w:val="00E3130A"/>
    <w:rsid w:val="00E367CA"/>
    <w:rsid w:val="00E434EF"/>
    <w:rsid w:val="00E72B4D"/>
    <w:rsid w:val="00E74419"/>
    <w:rsid w:val="00E81E8B"/>
    <w:rsid w:val="00E84B10"/>
    <w:rsid w:val="00E859D9"/>
    <w:rsid w:val="00E94E7E"/>
    <w:rsid w:val="00EA7094"/>
    <w:rsid w:val="00ED599C"/>
    <w:rsid w:val="00EE1854"/>
    <w:rsid w:val="00EE3FF9"/>
    <w:rsid w:val="00EF7D88"/>
    <w:rsid w:val="00F01D72"/>
    <w:rsid w:val="00F25EA8"/>
    <w:rsid w:val="00F46945"/>
    <w:rsid w:val="00F51512"/>
    <w:rsid w:val="00F876A8"/>
    <w:rsid w:val="00F93572"/>
    <w:rsid w:val="00F97A8F"/>
    <w:rsid w:val="00FA19C1"/>
    <w:rsid w:val="00FA67A8"/>
    <w:rsid w:val="00FB116B"/>
    <w:rsid w:val="00FC3CA2"/>
    <w:rsid w:val="00FC7AE6"/>
    <w:rsid w:val="00FD0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5F3977"/>
  <w15:chartTrackingRefBased/>
  <w15:docId w15:val="{C3DCF89C-08A0-4301-A8C4-28DAEC270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1465"/>
    <w:pPr>
      <w:spacing w:before="240" w:line="300" w:lineRule="exact"/>
    </w:pPr>
    <w:rPr>
      <w:rFonts w:ascii="Arial" w:hAnsi="Arial"/>
      <w:color w:val="262626"/>
      <w:sz w:val="22"/>
      <w:szCs w:val="24"/>
      <w:lang w:eastAsia="zh-CN"/>
    </w:rPr>
  </w:style>
  <w:style w:type="paragraph" w:styleId="Heading1">
    <w:name w:val="heading 1"/>
    <w:basedOn w:val="Normal"/>
    <w:next w:val="Normal"/>
    <w:link w:val="Heading1Char"/>
    <w:uiPriority w:val="9"/>
    <w:qFormat/>
    <w:rsid w:val="00661465"/>
    <w:pPr>
      <w:keepNext/>
      <w:keepLines/>
      <w:numPr>
        <w:numId w:val="29"/>
      </w:numPr>
      <w:spacing w:before="480" w:after="360" w:line="480" w:lineRule="exact"/>
      <w:outlineLvl w:val="0"/>
    </w:pPr>
    <w:rPr>
      <w:rFonts w:eastAsia="DengXian Light" w:cs="Times New Roman"/>
      <w:color w:val="E72025"/>
      <w:sz w:val="40"/>
      <w:szCs w:val="32"/>
    </w:rPr>
  </w:style>
  <w:style w:type="paragraph" w:styleId="Heading2">
    <w:name w:val="heading 2"/>
    <w:basedOn w:val="Normal"/>
    <w:next w:val="Normal"/>
    <w:link w:val="Heading2Char"/>
    <w:uiPriority w:val="9"/>
    <w:unhideWhenUsed/>
    <w:qFormat/>
    <w:rsid w:val="00AD72DF"/>
    <w:pPr>
      <w:keepNext/>
      <w:keepLines/>
      <w:numPr>
        <w:ilvl w:val="1"/>
        <w:numId w:val="29"/>
      </w:numPr>
      <w:spacing w:before="360" w:line="320" w:lineRule="exact"/>
      <w:outlineLvl w:val="1"/>
    </w:pPr>
    <w:rPr>
      <w:rFonts w:eastAsia="DengXian Light" w:cs="Times New Roman"/>
      <w:b/>
      <w:color w:val="446186"/>
      <w:sz w:val="26"/>
      <w:szCs w:val="26"/>
    </w:rPr>
  </w:style>
  <w:style w:type="paragraph" w:styleId="Heading3">
    <w:name w:val="heading 3"/>
    <w:basedOn w:val="Normal"/>
    <w:next w:val="Normal"/>
    <w:link w:val="Heading3Char"/>
    <w:uiPriority w:val="9"/>
    <w:unhideWhenUsed/>
    <w:qFormat/>
    <w:rsid w:val="00D9027A"/>
    <w:pPr>
      <w:keepNext/>
      <w:keepLines/>
      <w:numPr>
        <w:ilvl w:val="2"/>
        <w:numId w:val="29"/>
      </w:numPr>
      <w:spacing w:line="240" w:lineRule="exact"/>
      <w:outlineLvl w:val="2"/>
    </w:pPr>
    <w:rPr>
      <w:rFonts w:eastAsia="DengXian Light" w:cs="Times New Roman"/>
      <w:b/>
      <w:caps/>
      <w:color w:val="446186"/>
      <w:sz w:val="21"/>
      <w:szCs w:val="20"/>
    </w:rPr>
  </w:style>
  <w:style w:type="paragraph" w:styleId="Heading4">
    <w:name w:val="heading 4"/>
    <w:basedOn w:val="Normal"/>
    <w:next w:val="Normal"/>
    <w:link w:val="Heading4Char"/>
    <w:uiPriority w:val="9"/>
    <w:semiHidden/>
    <w:unhideWhenUsed/>
    <w:qFormat/>
    <w:rsid w:val="00E434EF"/>
    <w:pPr>
      <w:keepNext/>
      <w:keepLines/>
      <w:numPr>
        <w:ilvl w:val="3"/>
        <w:numId w:val="29"/>
      </w:numPr>
      <w:spacing w:before="40" w:line="240" w:lineRule="auto"/>
      <w:outlineLvl w:val="3"/>
    </w:pPr>
    <w:rPr>
      <w:rFonts w:ascii="Calibri Light" w:eastAsia="DengXian Light" w:hAnsi="Calibri Light" w:cs="Times New Roman"/>
      <w:i/>
      <w:iCs/>
      <w:color w:val="2F5496"/>
      <w:lang w:eastAsia="en-US"/>
    </w:rPr>
  </w:style>
  <w:style w:type="paragraph" w:styleId="Heading5">
    <w:name w:val="heading 5"/>
    <w:basedOn w:val="Normal"/>
    <w:next w:val="Normal"/>
    <w:link w:val="Heading5Char"/>
    <w:uiPriority w:val="9"/>
    <w:semiHidden/>
    <w:unhideWhenUsed/>
    <w:qFormat/>
    <w:rsid w:val="00732AEE"/>
    <w:pPr>
      <w:keepNext/>
      <w:keepLines/>
      <w:numPr>
        <w:ilvl w:val="4"/>
        <w:numId w:val="29"/>
      </w:numPr>
      <w:spacing w:before="40"/>
      <w:outlineLvl w:val="4"/>
    </w:pPr>
    <w:rPr>
      <w:rFonts w:ascii="Calibri Light" w:eastAsia="DengXian Light" w:hAnsi="Calibri Light" w:cs="Times New Roman"/>
      <w:color w:val="2F5496"/>
    </w:rPr>
  </w:style>
  <w:style w:type="paragraph" w:styleId="Heading6">
    <w:name w:val="heading 6"/>
    <w:basedOn w:val="Normal"/>
    <w:next w:val="Normal"/>
    <w:link w:val="Heading6Char"/>
    <w:uiPriority w:val="9"/>
    <w:semiHidden/>
    <w:unhideWhenUsed/>
    <w:qFormat/>
    <w:rsid w:val="00732AEE"/>
    <w:pPr>
      <w:keepNext/>
      <w:keepLines/>
      <w:numPr>
        <w:ilvl w:val="5"/>
        <w:numId w:val="29"/>
      </w:numPr>
      <w:spacing w:before="40"/>
      <w:outlineLvl w:val="5"/>
    </w:pPr>
    <w:rPr>
      <w:rFonts w:ascii="Calibri Light" w:eastAsia="DengXian Light" w:hAnsi="Calibri Light" w:cs="Times New Roman"/>
      <w:color w:val="1F3763"/>
    </w:rPr>
  </w:style>
  <w:style w:type="paragraph" w:styleId="Heading7">
    <w:name w:val="heading 7"/>
    <w:basedOn w:val="Normal"/>
    <w:next w:val="Normal"/>
    <w:link w:val="Heading7Char"/>
    <w:uiPriority w:val="9"/>
    <w:semiHidden/>
    <w:unhideWhenUsed/>
    <w:qFormat/>
    <w:rsid w:val="00732AEE"/>
    <w:pPr>
      <w:keepNext/>
      <w:keepLines/>
      <w:numPr>
        <w:ilvl w:val="6"/>
        <w:numId w:val="29"/>
      </w:numPr>
      <w:spacing w:before="40"/>
      <w:outlineLvl w:val="6"/>
    </w:pPr>
    <w:rPr>
      <w:rFonts w:ascii="Calibri Light" w:eastAsia="DengXian Light" w:hAnsi="Calibri Light" w:cs="Times New Roman"/>
      <w:i/>
      <w:iCs/>
      <w:color w:val="1F3763"/>
    </w:rPr>
  </w:style>
  <w:style w:type="paragraph" w:styleId="Heading8">
    <w:name w:val="heading 8"/>
    <w:basedOn w:val="Normal"/>
    <w:next w:val="Normal"/>
    <w:link w:val="Heading8Char"/>
    <w:uiPriority w:val="9"/>
    <w:semiHidden/>
    <w:unhideWhenUsed/>
    <w:qFormat/>
    <w:rsid w:val="00732AEE"/>
    <w:pPr>
      <w:keepNext/>
      <w:keepLines/>
      <w:numPr>
        <w:ilvl w:val="7"/>
        <w:numId w:val="29"/>
      </w:numPr>
      <w:spacing w:before="40"/>
      <w:outlineLvl w:val="7"/>
    </w:pPr>
    <w:rPr>
      <w:rFonts w:ascii="Calibri Light" w:eastAsia="DengXian Light"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732AEE"/>
    <w:pPr>
      <w:keepNext/>
      <w:keepLines/>
      <w:numPr>
        <w:ilvl w:val="8"/>
        <w:numId w:val="29"/>
      </w:numPr>
      <w:spacing w:before="40"/>
      <w:outlineLvl w:val="8"/>
    </w:pPr>
    <w:rPr>
      <w:rFonts w:ascii="Calibri Light" w:eastAsia="DengXian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52A8F"/>
    <w:pPr>
      <w:contextualSpacing/>
    </w:pPr>
    <w:rPr>
      <w:rFonts w:ascii="Calibri Light" w:eastAsia="DengXian Light" w:hAnsi="Calibri Light" w:cs="Times New Roman"/>
      <w:spacing w:val="-10"/>
      <w:kern w:val="28"/>
      <w:sz w:val="56"/>
      <w:szCs w:val="56"/>
    </w:rPr>
  </w:style>
  <w:style w:type="character" w:customStyle="1" w:styleId="TitleChar">
    <w:name w:val="Title Char"/>
    <w:link w:val="Title"/>
    <w:uiPriority w:val="10"/>
    <w:rsid w:val="00352A8F"/>
    <w:rPr>
      <w:rFonts w:ascii="Calibri Light" w:eastAsia="DengXian Light" w:hAnsi="Calibri Light" w:cs="Times New Roman"/>
      <w:spacing w:val="-10"/>
      <w:kern w:val="28"/>
      <w:sz w:val="56"/>
      <w:szCs w:val="56"/>
    </w:rPr>
  </w:style>
  <w:style w:type="character" w:customStyle="1" w:styleId="Heading1Char">
    <w:name w:val="Heading 1 Char"/>
    <w:link w:val="Heading1"/>
    <w:uiPriority w:val="9"/>
    <w:rsid w:val="00661465"/>
    <w:rPr>
      <w:rFonts w:ascii="Arial" w:eastAsia="DengXian Light" w:hAnsi="Arial" w:cs="Times New Roman"/>
      <w:color w:val="E72025"/>
      <w:sz w:val="40"/>
      <w:szCs w:val="32"/>
    </w:rPr>
  </w:style>
  <w:style w:type="character" w:customStyle="1" w:styleId="Heading2Char">
    <w:name w:val="Heading 2 Char"/>
    <w:link w:val="Heading2"/>
    <w:uiPriority w:val="9"/>
    <w:rsid w:val="00AD72DF"/>
    <w:rPr>
      <w:rFonts w:ascii="Arial" w:eastAsia="DengXian Light" w:hAnsi="Arial" w:cs="Times New Roman"/>
      <w:b/>
      <w:color w:val="446186"/>
      <w:sz w:val="26"/>
      <w:szCs w:val="26"/>
    </w:rPr>
  </w:style>
  <w:style w:type="paragraph" w:styleId="Header">
    <w:name w:val="header"/>
    <w:basedOn w:val="Normal"/>
    <w:link w:val="HeaderChar"/>
    <w:uiPriority w:val="99"/>
    <w:unhideWhenUsed/>
    <w:rsid w:val="00E72B4D"/>
    <w:pPr>
      <w:tabs>
        <w:tab w:val="center" w:pos="4680"/>
        <w:tab w:val="right" w:pos="9360"/>
      </w:tabs>
      <w:spacing w:before="0" w:line="240" w:lineRule="auto"/>
    </w:pPr>
  </w:style>
  <w:style w:type="character" w:customStyle="1" w:styleId="HeaderChar">
    <w:name w:val="Header Char"/>
    <w:link w:val="Header"/>
    <w:uiPriority w:val="99"/>
    <w:rsid w:val="00E72B4D"/>
    <w:rPr>
      <w:rFonts w:ascii="Arial" w:hAnsi="Arial"/>
      <w:color w:val="262626"/>
      <w:sz w:val="22"/>
    </w:rPr>
  </w:style>
  <w:style w:type="paragraph" w:styleId="Footer">
    <w:name w:val="footer"/>
    <w:basedOn w:val="Normal"/>
    <w:link w:val="FooterChar"/>
    <w:uiPriority w:val="99"/>
    <w:unhideWhenUsed/>
    <w:rsid w:val="00E72B4D"/>
    <w:pPr>
      <w:tabs>
        <w:tab w:val="center" w:pos="4680"/>
        <w:tab w:val="right" w:pos="9360"/>
      </w:tabs>
      <w:spacing w:before="0" w:line="240" w:lineRule="auto"/>
    </w:pPr>
  </w:style>
  <w:style w:type="character" w:customStyle="1" w:styleId="FooterChar">
    <w:name w:val="Footer Char"/>
    <w:link w:val="Footer"/>
    <w:uiPriority w:val="99"/>
    <w:rsid w:val="00E72B4D"/>
    <w:rPr>
      <w:rFonts w:ascii="Arial" w:hAnsi="Arial"/>
      <w:color w:val="262626"/>
      <w:sz w:val="22"/>
    </w:rPr>
  </w:style>
  <w:style w:type="character" w:styleId="PageNumber">
    <w:name w:val="page number"/>
    <w:basedOn w:val="DefaultParagraphFont"/>
    <w:uiPriority w:val="99"/>
    <w:semiHidden/>
    <w:unhideWhenUsed/>
    <w:rsid w:val="00E72B4D"/>
  </w:style>
  <w:style w:type="table" w:styleId="TableGrid">
    <w:name w:val="Table Grid"/>
    <w:basedOn w:val="TableNormal"/>
    <w:uiPriority w:val="59"/>
    <w:rsid w:val="00C72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uiPriority w:val="99"/>
    <w:rsid w:val="00CA2E0D"/>
    <w:rPr>
      <w:rFonts w:cs="Futura Bk BT"/>
      <w:color w:val="000000"/>
      <w:sz w:val="18"/>
      <w:szCs w:val="18"/>
    </w:rPr>
  </w:style>
  <w:style w:type="character" w:styleId="Hyperlink">
    <w:name w:val="Hyperlink"/>
    <w:uiPriority w:val="99"/>
    <w:unhideWhenUsed/>
    <w:rsid w:val="00CA2E0D"/>
    <w:rPr>
      <w:color w:val="0563C1"/>
      <w:u w:val="single"/>
    </w:rPr>
  </w:style>
  <w:style w:type="paragraph" w:styleId="ListParagraph">
    <w:name w:val="List Paragraph"/>
    <w:aliases w:val="Dot pt,F5 List Paragraph,Footnote,Ha,Header 2,Heading 2_sj,Indicator Text,List Paragraph1,List numbered,Liste couleur - Accent 11,MCHIP_list paragraph,No Spacing1,Paragraph,Paragraphe de liste1,Recommendation,References,heading 6"/>
    <w:basedOn w:val="Normal"/>
    <w:link w:val="ListParagraphChar"/>
    <w:uiPriority w:val="99"/>
    <w:qFormat/>
    <w:rsid w:val="00B230CB"/>
    <w:pPr>
      <w:spacing w:before="0" w:after="200" w:line="276" w:lineRule="auto"/>
      <w:ind w:left="720"/>
      <w:contextualSpacing/>
    </w:pPr>
    <w:rPr>
      <w:rFonts w:ascii="Calibri" w:eastAsia="Times New Roman" w:hAnsi="Times New Roman" w:cs="Times New Roman"/>
      <w:color w:val="auto"/>
      <w:szCs w:val="22"/>
      <w:lang w:val="es-MX" w:eastAsia="es-MX"/>
    </w:rPr>
  </w:style>
  <w:style w:type="character" w:customStyle="1" w:styleId="ListParagraphChar">
    <w:name w:val="List Paragraph Char"/>
    <w:aliases w:val="Dot pt Char,F5 List Paragraph Char,Footnote Char,Ha Char,Header 2 Char,Heading 2_sj Char,Indicator Text Char,List Paragraph1 Char,List numbered Char,Liste couleur - Accent 11 Char,MCHIP_list paragraph Char,No Spacing1 Char"/>
    <w:link w:val="ListParagraph"/>
    <w:uiPriority w:val="99"/>
    <w:rsid w:val="00B230CB"/>
    <w:rPr>
      <w:rFonts w:eastAsia="Times New Roman" w:hAnsi="Times New Roman" w:cs="Times New Roman"/>
      <w:sz w:val="22"/>
      <w:szCs w:val="22"/>
      <w:lang w:val="es-MX" w:eastAsia="es-MX"/>
    </w:rPr>
  </w:style>
  <w:style w:type="character" w:customStyle="1" w:styleId="Heading3Char">
    <w:name w:val="Heading 3 Char"/>
    <w:link w:val="Heading3"/>
    <w:uiPriority w:val="9"/>
    <w:rsid w:val="00D9027A"/>
    <w:rPr>
      <w:rFonts w:ascii="Arial" w:eastAsia="DengXian Light" w:hAnsi="Arial" w:cs="Times New Roman"/>
      <w:b/>
      <w:caps/>
      <w:color w:val="446186"/>
      <w:sz w:val="21"/>
      <w:szCs w:val="20"/>
    </w:rPr>
  </w:style>
  <w:style w:type="paragraph" w:customStyle="1" w:styleId="BodyBullets">
    <w:name w:val="Body Bullets"/>
    <w:basedOn w:val="ListParagraph"/>
    <w:qFormat/>
    <w:rsid w:val="00C83BF2"/>
    <w:pPr>
      <w:numPr>
        <w:numId w:val="10"/>
      </w:numPr>
      <w:spacing w:before="240" w:after="240" w:line="280" w:lineRule="exact"/>
    </w:pPr>
    <w:rPr>
      <w:rFonts w:ascii="Arial" w:eastAsia="TimesNewRomanPSMT" w:hAnsi="Arial" w:cs="Arial"/>
      <w:color w:val="262626"/>
    </w:rPr>
  </w:style>
  <w:style w:type="paragraph" w:styleId="BalloonText">
    <w:name w:val="Balloon Text"/>
    <w:basedOn w:val="Normal"/>
    <w:link w:val="BalloonTextChar"/>
    <w:uiPriority w:val="99"/>
    <w:semiHidden/>
    <w:unhideWhenUsed/>
    <w:rsid w:val="006E71B0"/>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6E71B0"/>
    <w:rPr>
      <w:rFonts w:ascii="Segoe UI" w:hAnsi="Segoe UI" w:cs="Segoe UI"/>
      <w:color w:val="262626"/>
      <w:sz w:val="18"/>
      <w:szCs w:val="18"/>
    </w:rPr>
  </w:style>
  <w:style w:type="character" w:customStyle="1" w:styleId="Heading4Char">
    <w:name w:val="Heading 4 Char"/>
    <w:link w:val="Heading4"/>
    <w:uiPriority w:val="9"/>
    <w:semiHidden/>
    <w:rsid w:val="00E434EF"/>
    <w:rPr>
      <w:rFonts w:ascii="Calibri Light" w:eastAsia="DengXian Light" w:hAnsi="Calibri Light" w:cs="Times New Roman"/>
      <w:i/>
      <w:iCs/>
      <w:color w:val="2F5496"/>
      <w:sz w:val="22"/>
      <w:lang w:eastAsia="en-US"/>
    </w:rPr>
  </w:style>
  <w:style w:type="paragraph" w:styleId="Caption">
    <w:name w:val="caption"/>
    <w:basedOn w:val="Normal"/>
    <w:next w:val="Normal"/>
    <w:link w:val="CaptionChar"/>
    <w:autoRedefine/>
    <w:uiPriority w:val="35"/>
    <w:qFormat/>
    <w:rsid w:val="00EF7D88"/>
    <w:pPr>
      <w:keepNext/>
      <w:spacing w:before="120" w:after="120" w:line="240" w:lineRule="auto"/>
      <w:jc w:val="both"/>
    </w:pPr>
    <w:rPr>
      <w:bCs/>
      <w:color w:val="auto"/>
      <w:lang w:eastAsia="ar-SA"/>
    </w:rPr>
  </w:style>
  <w:style w:type="character" w:customStyle="1" w:styleId="CaptionChar">
    <w:name w:val="Caption Char"/>
    <w:link w:val="Caption"/>
    <w:uiPriority w:val="35"/>
    <w:locked/>
    <w:rsid w:val="00EF7D88"/>
    <w:rPr>
      <w:rFonts w:ascii="Arial" w:hAnsi="Arial" w:cs="Arial"/>
      <w:bCs/>
      <w:sz w:val="22"/>
      <w:lang w:eastAsia="ar-SA"/>
    </w:rPr>
  </w:style>
  <w:style w:type="paragraph" w:styleId="CommentText">
    <w:name w:val="annotation text"/>
    <w:basedOn w:val="Normal"/>
    <w:link w:val="CommentTextChar"/>
    <w:uiPriority w:val="99"/>
    <w:rsid w:val="00E434EF"/>
    <w:pPr>
      <w:spacing w:before="0" w:after="200" w:line="240" w:lineRule="auto"/>
    </w:pPr>
    <w:rPr>
      <w:rFonts w:ascii="Calibri" w:eastAsia="Times New Roman" w:hAnsi="Calibri" w:cs="Times New Roman"/>
      <w:color w:val="auto"/>
      <w:sz w:val="20"/>
      <w:szCs w:val="20"/>
      <w:lang w:eastAsia="en-US"/>
    </w:rPr>
  </w:style>
  <w:style w:type="character" w:customStyle="1" w:styleId="CommentTextChar">
    <w:name w:val="Comment Text Char"/>
    <w:link w:val="CommentText"/>
    <w:uiPriority w:val="99"/>
    <w:rsid w:val="00E434EF"/>
    <w:rPr>
      <w:rFonts w:eastAsia="Times New Roman" w:cs="Times New Roman"/>
      <w:sz w:val="20"/>
      <w:szCs w:val="20"/>
      <w:lang w:eastAsia="en-US"/>
    </w:rPr>
  </w:style>
  <w:style w:type="table" w:customStyle="1" w:styleId="GridTable1Light-Accent11">
    <w:name w:val="Grid Table 1 Light - Accent 11"/>
    <w:basedOn w:val="TableNormal"/>
    <w:uiPriority w:val="46"/>
    <w:rsid w:val="00E434EF"/>
    <w:rPr>
      <w:rFonts w:ascii="Times New Roman" w:eastAsia="Times New Roman" w:hAnsi="Times New Roman"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CommentReference">
    <w:name w:val="annotation reference"/>
    <w:uiPriority w:val="99"/>
    <w:semiHidden/>
    <w:unhideWhenUsed/>
    <w:rsid w:val="00E434EF"/>
    <w:rPr>
      <w:sz w:val="16"/>
      <w:szCs w:val="16"/>
    </w:rPr>
  </w:style>
  <w:style w:type="paragraph" w:styleId="NoSpacing">
    <w:name w:val="No Spacing"/>
    <w:link w:val="NoSpacingChar"/>
    <w:uiPriority w:val="1"/>
    <w:qFormat/>
    <w:rsid w:val="00E434EF"/>
    <w:rPr>
      <w:sz w:val="22"/>
      <w:szCs w:val="22"/>
    </w:rPr>
  </w:style>
  <w:style w:type="character" w:customStyle="1" w:styleId="NoSpacingChar">
    <w:name w:val="No Spacing Char"/>
    <w:link w:val="NoSpacing"/>
    <w:uiPriority w:val="1"/>
    <w:rsid w:val="00E434EF"/>
    <w:rPr>
      <w:sz w:val="22"/>
      <w:szCs w:val="22"/>
      <w:lang w:eastAsia="en-US"/>
    </w:rPr>
  </w:style>
  <w:style w:type="character" w:customStyle="1" w:styleId="Heading5Char">
    <w:name w:val="Heading 5 Char"/>
    <w:link w:val="Heading5"/>
    <w:uiPriority w:val="9"/>
    <w:semiHidden/>
    <w:rsid w:val="00732AEE"/>
    <w:rPr>
      <w:rFonts w:ascii="Calibri Light" w:eastAsia="DengXian Light" w:hAnsi="Calibri Light" w:cs="Times New Roman"/>
      <w:color w:val="2F5496"/>
      <w:sz w:val="22"/>
    </w:rPr>
  </w:style>
  <w:style w:type="character" w:customStyle="1" w:styleId="Heading6Char">
    <w:name w:val="Heading 6 Char"/>
    <w:link w:val="Heading6"/>
    <w:uiPriority w:val="9"/>
    <w:semiHidden/>
    <w:rsid w:val="00732AEE"/>
    <w:rPr>
      <w:rFonts w:ascii="Calibri Light" w:eastAsia="DengXian Light" w:hAnsi="Calibri Light" w:cs="Times New Roman"/>
      <w:color w:val="1F3763"/>
      <w:sz w:val="22"/>
    </w:rPr>
  </w:style>
  <w:style w:type="character" w:customStyle="1" w:styleId="Heading7Char">
    <w:name w:val="Heading 7 Char"/>
    <w:link w:val="Heading7"/>
    <w:uiPriority w:val="9"/>
    <w:semiHidden/>
    <w:rsid w:val="00732AEE"/>
    <w:rPr>
      <w:rFonts w:ascii="Calibri Light" w:eastAsia="DengXian Light" w:hAnsi="Calibri Light" w:cs="Times New Roman"/>
      <w:i/>
      <w:iCs/>
      <w:color w:val="1F3763"/>
      <w:sz w:val="22"/>
    </w:rPr>
  </w:style>
  <w:style w:type="character" w:customStyle="1" w:styleId="Heading8Char">
    <w:name w:val="Heading 8 Char"/>
    <w:link w:val="Heading8"/>
    <w:uiPriority w:val="9"/>
    <w:semiHidden/>
    <w:rsid w:val="00732AEE"/>
    <w:rPr>
      <w:rFonts w:ascii="Calibri Light" w:eastAsia="DengXian Light" w:hAnsi="Calibri Light" w:cs="Times New Roman"/>
      <w:color w:val="272727"/>
      <w:sz w:val="21"/>
      <w:szCs w:val="21"/>
    </w:rPr>
  </w:style>
  <w:style w:type="character" w:customStyle="1" w:styleId="Heading9Char">
    <w:name w:val="Heading 9 Char"/>
    <w:link w:val="Heading9"/>
    <w:uiPriority w:val="9"/>
    <w:semiHidden/>
    <w:rsid w:val="00732AEE"/>
    <w:rPr>
      <w:rFonts w:ascii="Calibri Light" w:eastAsia="DengXian Light" w:hAnsi="Calibri Light" w:cs="Times New Roman"/>
      <w:i/>
      <w:iCs/>
      <w:color w:val="272727"/>
      <w:sz w:val="21"/>
      <w:szCs w:val="21"/>
    </w:rPr>
  </w:style>
  <w:style w:type="paragraph" w:styleId="FootnoteText">
    <w:name w:val="footnote text"/>
    <w:aliases w:val="FOOTNOTES,Footnote Text Char Char,Footnote ak,Footnote ak Char,Footnotes Char,Footnotes Char Char,fn,fn Char,fn Char Char,fn cafc,footnote text Char,footnote text Char Char,footnote text Char Char Char Ch,ft,single space"/>
    <w:basedOn w:val="Normal"/>
    <w:link w:val="FootnoteTextChar"/>
    <w:uiPriority w:val="99"/>
    <w:qFormat/>
    <w:rsid w:val="00F876A8"/>
    <w:pPr>
      <w:spacing w:before="0" w:line="240" w:lineRule="auto"/>
    </w:pPr>
    <w:rPr>
      <w:rFonts w:ascii="Calibri Light" w:eastAsia="Times New Roman" w:hAnsi="Calibri Light" w:cs="Times New Roman"/>
      <w:color w:val="auto"/>
      <w:sz w:val="20"/>
      <w:szCs w:val="20"/>
      <w:lang w:eastAsia="en-US"/>
    </w:rPr>
  </w:style>
  <w:style w:type="character" w:customStyle="1" w:styleId="FootnoteTextChar">
    <w:name w:val="Footnote Text Char"/>
    <w:aliases w:val="FOOTNOTES Char,Footnote Text Char Char Char,Footnote ak Char1,Footnote ak Char Char,Footnotes Char Char1,Footnotes Char Char Char,fn Char1,fn Char Char1,fn Char Char Char,fn cafc Char,footnote text Char Char1,ft Char,single space Char"/>
    <w:link w:val="FootnoteText"/>
    <w:uiPriority w:val="99"/>
    <w:rsid w:val="00F876A8"/>
    <w:rPr>
      <w:rFonts w:ascii="Calibri Light" w:eastAsia="Times New Roman" w:hAnsi="Calibri Light" w:cs="Times New Roman"/>
      <w:sz w:val="20"/>
      <w:szCs w:val="20"/>
      <w:lang w:eastAsia="en-US"/>
    </w:rPr>
  </w:style>
  <w:style w:type="character" w:styleId="FootnoteReference">
    <w:name w:val="footnote reference"/>
    <w:aliases w:val=" BVI fnr,16 Point,BVI fnr,BVI fnr Car Car Car Car Char Char Char1 Char,BVI fnr Car Car Char Char Char,BVI fnr Car Char Char Char,BVI fnr Char Char Char,BVI fnr Char Char Char Char,Fußnotenzeichen DISS,Ref,Superscript 6 Point,fr,ftref"/>
    <w:link w:val="FNRefeCharCharChar"/>
    <w:uiPriority w:val="99"/>
    <w:qFormat/>
    <w:rsid w:val="00F876A8"/>
    <w:rPr>
      <w:vertAlign w:val="superscript"/>
    </w:rPr>
  </w:style>
  <w:style w:type="paragraph" w:customStyle="1" w:styleId="FNRefeCharCharChar">
    <w:name w:val="FNRefe Char Char Char"/>
    <w:aliases w:val="BVI fnr Car Car Car Car Char Char Char Char Char Char,BVI fnr Car Car Char Char Char Char,BVI fnr Car Char Char Char Char,Ref Char"/>
    <w:basedOn w:val="Normal"/>
    <w:link w:val="FootnoteReference"/>
    <w:uiPriority w:val="99"/>
    <w:rsid w:val="00F876A8"/>
    <w:pPr>
      <w:spacing w:before="0" w:after="160" w:line="240" w:lineRule="exact"/>
    </w:pPr>
    <w:rPr>
      <w:rFonts w:ascii="Calibri" w:hAnsi="Calibri"/>
      <w:color w:val="auto"/>
      <w:sz w:val="24"/>
      <w:vertAlign w:val="superscript"/>
    </w:rPr>
  </w:style>
  <w:style w:type="table" w:customStyle="1" w:styleId="TableGrid1">
    <w:name w:val="Table Grid1"/>
    <w:basedOn w:val="TableNormal"/>
    <w:next w:val="TableGrid"/>
    <w:uiPriority w:val="59"/>
    <w:rsid w:val="00F876A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63F2E"/>
    <w:pPr>
      <w:spacing w:before="240" w:after="0"/>
    </w:pPr>
    <w:rPr>
      <w:rFonts w:ascii="Arial" w:eastAsia="DengXian" w:hAnsi="Arial" w:cs="Arial"/>
      <w:b/>
      <w:bCs/>
      <w:color w:val="262626"/>
      <w:lang w:eastAsia="zh-CN"/>
    </w:rPr>
  </w:style>
  <w:style w:type="character" w:customStyle="1" w:styleId="CommentSubjectChar">
    <w:name w:val="Comment Subject Char"/>
    <w:link w:val="CommentSubject"/>
    <w:uiPriority w:val="99"/>
    <w:semiHidden/>
    <w:rsid w:val="00B63F2E"/>
    <w:rPr>
      <w:rFonts w:ascii="Arial" w:eastAsia="Times New Roman" w:hAnsi="Arial" w:cs="Times New Roman"/>
      <w:b/>
      <w:bCs/>
      <w:color w:val="262626"/>
      <w:sz w:val="20"/>
      <w:szCs w:val="20"/>
      <w:lang w:eastAsia="en-US"/>
    </w:rPr>
  </w:style>
  <w:style w:type="character" w:styleId="UnresolvedMention">
    <w:name w:val="Unresolved Mention"/>
    <w:uiPriority w:val="99"/>
    <w:semiHidden/>
    <w:unhideWhenUsed/>
    <w:rsid w:val="00795BDC"/>
    <w:rPr>
      <w:color w:val="605E5C"/>
      <w:shd w:val="clear" w:color="auto" w:fill="E1DFDD"/>
    </w:rPr>
  </w:style>
  <w:style w:type="table" w:styleId="PlainTable1">
    <w:name w:val="Plain Table 1"/>
    <w:basedOn w:val="TableNormal"/>
    <w:uiPriority w:val="41"/>
    <w:rsid w:val="00396EA5"/>
    <w:rPr>
      <w:rFonts w:ascii="Times New Roman" w:eastAsia="Times New Roma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next w:val="PlainTable1"/>
    <w:uiPriority w:val="41"/>
    <w:rsid w:val="00EF7D88"/>
    <w:rPr>
      <w:rFonts w:ascii="Times New Roman" w:eastAsia="Times New Roman" w:hAnsi="Times New Roman"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usaid.gov/ads/policy/300/303mab"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EpiC-CAR@fhi360.org"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mailto:EpiC-CAR@fhi360.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piC-CAR@fhi360.org" TargetMode="External"/><Relationship Id="rId23" Type="http://schemas.openxmlformats.org/officeDocument/2006/relationships/hyperlink" Target="mailto:EpiC-KPIF@fhi360.org" TargetMode="External"/><Relationship Id="rId10" Type="http://schemas.openxmlformats.org/officeDocument/2006/relationships/image" Target="media/image3.jpeg"/><Relationship Id="rId19" Type="http://schemas.openxmlformats.org/officeDocument/2006/relationships/hyperlink" Target="https://fedgov.dnb.com/webfor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EpiC-KPIF@fhi360.org"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18C72-3C6D-4521-AC9B-73DD9DCDC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4231</Words>
  <Characters>24121</Characters>
  <Application>Microsoft Office Word</Application>
  <DocSecurity>0</DocSecurity>
  <Lines>201</Lines>
  <Paragraphs>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US0668178</vt:lpstr>
      <vt:lpstr/>
    </vt:vector>
  </TitlesOfParts>
  <Company/>
  <LinksUpToDate>false</LinksUpToDate>
  <CharactersWithSpaces>28296</CharactersWithSpaces>
  <SharedDoc>false</SharedDoc>
  <HLinks>
    <vt:vector size="42" baseType="variant">
      <vt:variant>
        <vt:i4>3145759</vt:i4>
      </vt:variant>
      <vt:variant>
        <vt:i4>21</vt:i4>
      </vt:variant>
      <vt:variant>
        <vt:i4>0</vt:i4>
      </vt:variant>
      <vt:variant>
        <vt:i4>5</vt:i4>
      </vt:variant>
      <vt:variant>
        <vt:lpwstr>mailto:EpiC-KPIF@fhi360.org</vt:lpwstr>
      </vt:variant>
      <vt:variant>
        <vt:lpwstr/>
      </vt:variant>
      <vt:variant>
        <vt:i4>3145759</vt:i4>
      </vt:variant>
      <vt:variant>
        <vt:i4>18</vt:i4>
      </vt:variant>
      <vt:variant>
        <vt:i4>0</vt:i4>
      </vt:variant>
      <vt:variant>
        <vt:i4>5</vt:i4>
      </vt:variant>
      <vt:variant>
        <vt:lpwstr>mailto:EpiC-KPIF@fhi360.org</vt:lpwstr>
      </vt:variant>
      <vt:variant>
        <vt:lpwstr/>
      </vt:variant>
      <vt:variant>
        <vt:i4>65581</vt:i4>
      </vt:variant>
      <vt:variant>
        <vt:i4>15</vt:i4>
      </vt:variant>
      <vt:variant>
        <vt:i4>0</vt:i4>
      </vt:variant>
      <vt:variant>
        <vt:i4>5</vt:i4>
      </vt:variant>
      <vt:variant>
        <vt:lpwstr>mailto:EpiC-CAR@fhi360.org</vt:lpwstr>
      </vt:variant>
      <vt:variant>
        <vt:lpwstr/>
      </vt:variant>
      <vt:variant>
        <vt:i4>65581</vt:i4>
      </vt:variant>
      <vt:variant>
        <vt:i4>12</vt:i4>
      </vt:variant>
      <vt:variant>
        <vt:i4>0</vt:i4>
      </vt:variant>
      <vt:variant>
        <vt:i4>5</vt:i4>
      </vt:variant>
      <vt:variant>
        <vt:lpwstr>mailto:EpiC-CAR@fhi360.org</vt:lpwstr>
      </vt:variant>
      <vt:variant>
        <vt:lpwstr/>
      </vt:variant>
      <vt:variant>
        <vt:i4>7995506</vt:i4>
      </vt:variant>
      <vt:variant>
        <vt:i4>9</vt:i4>
      </vt:variant>
      <vt:variant>
        <vt:i4>0</vt:i4>
      </vt:variant>
      <vt:variant>
        <vt:i4>5</vt:i4>
      </vt:variant>
      <vt:variant>
        <vt:lpwstr>https://fedgov.dnb.com/webform</vt:lpwstr>
      </vt:variant>
      <vt:variant>
        <vt:lpwstr/>
      </vt:variant>
      <vt:variant>
        <vt:i4>6946849</vt:i4>
      </vt:variant>
      <vt:variant>
        <vt:i4>6</vt:i4>
      </vt:variant>
      <vt:variant>
        <vt:i4>0</vt:i4>
      </vt:variant>
      <vt:variant>
        <vt:i4>5</vt:i4>
      </vt:variant>
      <vt:variant>
        <vt:lpwstr>https://www.usaid.gov/ads/policy/300/303mab</vt:lpwstr>
      </vt:variant>
      <vt:variant>
        <vt:lpwstr/>
      </vt:variant>
      <vt:variant>
        <vt:i4>65581</vt:i4>
      </vt:variant>
      <vt:variant>
        <vt:i4>0</vt:i4>
      </vt:variant>
      <vt:variant>
        <vt:i4>0</vt:i4>
      </vt:variant>
      <vt:variant>
        <vt:i4>5</vt:i4>
      </vt:variant>
      <vt:variant>
        <vt:lpwstr>mailto:EpiC-CAR@fhi360.org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US0668178</dc:title>
  <dc:subject/>
  <dc:creator>TransPerfect; Shannon Dyson</dc:creator>
  <cp:keywords/>
  <cp:lastModifiedBy>Silas Goldfrank</cp:lastModifiedBy>
  <cp:revision>4</cp:revision>
  <cp:lastPrinted>2020-03-31T18:16:00Z</cp:lastPrinted>
  <dcterms:created xsi:type="dcterms:W3CDTF">2020-03-31T17:59:00Z</dcterms:created>
  <dcterms:modified xsi:type="dcterms:W3CDTF">2020-03-31T18:16:00Z</dcterms:modified>
</cp:coreProperties>
</file>