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5C238" w14:textId="77E7CA51" w:rsidR="009619EB" w:rsidRPr="00740BDC" w:rsidRDefault="00E42AFA" w:rsidP="00FD1859">
      <w:pPr>
        <w:jc w:val="both"/>
        <w:rPr>
          <w:rFonts w:asciiTheme="minorHAnsi" w:hAnsiTheme="minorHAnsi" w:cstheme="minorHAnsi"/>
          <w:sz w:val="22"/>
          <w:szCs w:val="22"/>
          <w:u w:val="single"/>
          <w:lang w:val="en-US"/>
        </w:rPr>
      </w:pPr>
      <w:r w:rsidRPr="00740BDC">
        <w:rPr>
          <w:rFonts w:asciiTheme="minorHAnsi" w:hAnsiTheme="minorHAnsi" w:cstheme="minorHAnsi"/>
          <w:noProof/>
          <w:sz w:val="22"/>
          <w:szCs w:val="22"/>
          <w:u w:val="single"/>
        </w:rPr>
        <w:drawing>
          <wp:anchor distT="0" distB="0" distL="114300" distR="114300" simplePos="0" relativeHeight="251660288" behindDoc="0" locked="0" layoutInCell="1" allowOverlap="1" wp14:anchorId="068A6202" wp14:editId="524F77C7">
            <wp:simplePos x="0" y="0"/>
            <wp:positionH relativeFrom="page">
              <wp:posOffset>3689049</wp:posOffset>
            </wp:positionH>
            <wp:positionV relativeFrom="paragraph">
              <wp:posOffset>-123324</wp:posOffset>
            </wp:positionV>
            <wp:extent cx="306705" cy="614481"/>
            <wp:effectExtent l="0" t="0" r="0" b="0"/>
            <wp:wrapNone/>
            <wp:docPr id="4" name="Рисунок 4" descr="Описание: AKF logo (small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AKF logo (small transpar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705" cy="614481"/>
                    </a:xfrm>
                    <a:prstGeom prst="rect">
                      <a:avLst/>
                    </a:prstGeom>
                    <a:noFill/>
                    <a:ln>
                      <a:noFill/>
                    </a:ln>
                  </pic:spPr>
                </pic:pic>
              </a:graphicData>
            </a:graphic>
            <wp14:sizeRelH relativeFrom="page">
              <wp14:pctWidth>0</wp14:pctWidth>
            </wp14:sizeRelH>
            <wp14:sizeRelV relativeFrom="page">
              <wp14:pctHeight>0</wp14:pctHeight>
            </wp14:sizeRelV>
          </wp:anchor>
        </w:drawing>
      </w:r>
      <w:r w:rsidR="00CE7000" w:rsidRPr="00740BDC">
        <w:rPr>
          <w:rFonts w:asciiTheme="minorHAnsi" w:hAnsiTheme="minorHAnsi" w:cstheme="minorHAnsi"/>
          <w:noProof/>
          <w:sz w:val="22"/>
          <w:szCs w:val="22"/>
        </w:rPr>
        <mc:AlternateContent>
          <mc:Choice Requires="wps">
            <w:drawing>
              <wp:anchor distT="36576" distB="36576" distL="36576" distR="36576" simplePos="0" relativeHeight="251656192" behindDoc="0" locked="0" layoutInCell="1" allowOverlap="1" wp14:anchorId="6E633736" wp14:editId="6F4A0ABA">
                <wp:simplePos x="0" y="0"/>
                <wp:positionH relativeFrom="column">
                  <wp:posOffset>154940</wp:posOffset>
                </wp:positionH>
                <wp:positionV relativeFrom="paragraph">
                  <wp:posOffset>343535</wp:posOffset>
                </wp:positionV>
                <wp:extent cx="969010" cy="295910"/>
                <wp:effectExtent l="0" t="0" r="254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095FF" w14:textId="77777777" w:rsidR="00FE64C8" w:rsidRPr="00C107E4" w:rsidRDefault="00FE64C8" w:rsidP="00C107E4">
                            <w:pPr>
                              <w:rPr>
                                <w:szCs w:val="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33736" id="_x0000_t202" coordsize="21600,21600" o:spt="202" path="m,l,21600r21600,l21600,xe">
                <v:stroke joinstyle="miter"/>
                <v:path gradientshapeok="t" o:connecttype="rect"/>
              </v:shapetype>
              <v:shape id="Text Box 4" o:spid="_x0000_s1026" type="#_x0000_t202" style="position:absolute;left:0;text-align:left;margin-left:12.2pt;margin-top:27.05pt;width:76.3pt;height:23.3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" filled="f" stroked="f">
                <v:textbox inset="2.88pt,2.88pt,2.88pt,2.88pt">
                  <w:txbxContent>
                    <w:p w14:paraId="7AB095FF" w14:textId="77777777" w:rsidR="00FE64C8" w:rsidRPr="00C107E4" w:rsidRDefault="00FE64C8" w:rsidP="00C107E4">
                      <w:pPr>
                        <w:rPr>
                          <w:szCs w:val="2"/>
                        </w:rPr>
                      </w:pPr>
                    </w:p>
                  </w:txbxContent>
                </v:textbox>
              </v:shape>
            </w:pict>
          </mc:Fallback>
        </mc:AlternateContent>
      </w:r>
    </w:p>
    <w:p w14:paraId="41989438" w14:textId="45DE3017" w:rsidR="009619EB" w:rsidRPr="00740BDC" w:rsidRDefault="009619EB" w:rsidP="00FD1859">
      <w:pPr>
        <w:jc w:val="both"/>
        <w:rPr>
          <w:rFonts w:asciiTheme="minorHAnsi" w:hAnsiTheme="minorHAnsi" w:cstheme="minorHAnsi"/>
          <w:sz w:val="22"/>
          <w:szCs w:val="22"/>
          <w:u w:val="single"/>
          <w:lang w:val="en-US"/>
        </w:rPr>
      </w:pPr>
    </w:p>
    <w:p w14:paraId="157AF2D3" w14:textId="1B3BB40A" w:rsidR="009D5FFE" w:rsidRPr="00740BDC" w:rsidRDefault="00E42AFA" w:rsidP="00FD1859">
      <w:pPr>
        <w:jc w:val="both"/>
        <w:rPr>
          <w:rFonts w:asciiTheme="minorHAnsi" w:hAnsiTheme="minorHAnsi" w:cstheme="minorHAnsi"/>
          <w:sz w:val="22"/>
          <w:szCs w:val="22"/>
          <w:u w:val="single"/>
          <w:lang w:val="en-US"/>
        </w:rPr>
      </w:pPr>
      <w:r w:rsidRPr="00740BDC">
        <w:rPr>
          <w:noProof/>
        </w:rPr>
        <mc:AlternateContent>
          <mc:Choice Requires="wps">
            <w:drawing>
              <wp:anchor distT="36576" distB="36576" distL="36576" distR="36576" simplePos="0" relativeHeight="251659264" behindDoc="0" locked="0" layoutInCell="1" allowOverlap="1" wp14:anchorId="46811D90" wp14:editId="2D8E8D44">
                <wp:simplePos x="0" y="0"/>
                <wp:positionH relativeFrom="column">
                  <wp:posOffset>-261620</wp:posOffset>
                </wp:positionH>
                <wp:positionV relativeFrom="paragraph">
                  <wp:posOffset>220714</wp:posOffset>
                </wp:positionV>
                <wp:extent cx="5995035" cy="245444"/>
                <wp:effectExtent l="0" t="0" r="5715" b="254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454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245E73" w14:textId="4D375F6B" w:rsidR="00DE2354" w:rsidRPr="00E42AFA" w:rsidRDefault="00E42AFA" w:rsidP="000A6F50">
                            <w:pPr>
                              <w:spacing w:line="360" w:lineRule="auto"/>
                              <w:jc w:val="center"/>
                              <w:rPr>
                                <w:rFonts w:ascii="Arial" w:hAnsi="Arial" w:cs="Arial"/>
                                <w:b/>
                                <w:bCs/>
                                <w:i/>
                                <w:iCs/>
                                <w:smallCaps/>
                                <w:sz w:val="18"/>
                                <w:szCs w:val="18"/>
                              </w:rPr>
                            </w:pPr>
                            <w:r>
                              <w:rPr>
                                <w:b/>
                                <w:bCs/>
                                <w:sz w:val="18"/>
                                <w:szCs w:val="18"/>
                              </w:rPr>
                              <w:t xml:space="preserve">              </w:t>
                            </w:r>
                            <w:r w:rsidRPr="00E42AFA">
                              <w:rPr>
                                <w:b/>
                                <w:bCs/>
                                <w:sz w:val="18"/>
                                <w:szCs w:val="18"/>
                              </w:rPr>
                              <w:t xml:space="preserve">AGA KHAN FOUNDATION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11D90" id="Поле 3" o:spid="_x0000_s1027" type="#_x0000_t202" style="position:absolute;left:0;text-align:left;margin-left:-20.6pt;margin-top:17.4pt;width:472.05pt;height:19.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" filled="f" stroked="f" strokecolor="black [0]" insetpen="t">
                <v:textbox inset="2.88pt,2.88pt,2.88pt,2.88pt">
                  <w:txbxContent>
                    <w:p w14:paraId="4F245E73" w14:textId="4D375F6B" w:rsidR="00DE2354" w:rsidRPr="00E42AFA" w:rsidRDefault="00E42AFA" w:rsidP="000A6F50">
                      <w:pPr>
                        <w:spacing w:line="360" w:lineRule="auto"/>
                        <w:jc w:val="center"/>
                        <w:rPr>
                          <w:rFonts w:ascii="Arial" w:hAnsi="Arial" w:cs="Arial"/>
                          <w:b/>
                          <w:bCs/>
                          <w:i/>
                          <w:iCs/>
                          <w:smallCaps/>
                          <w:sz w:val="18"/>
                          <w:szCs w:val="18"/>
                        </w:rPr>
                      </w:pPr>
                      <w:r>
                        <w:rPr>
                          <w:b/>
                          <w:bCs/>
                          <w:sz w:val="18"/>
                          <w:szCs w:val="18"/>
                        </w:rPr>
                        <w:t xml:space="preserve">              </w:t>
                      </w:r>
                      <w:r w:rsidRPr="00E42AFA">
                        <w:rPr>
                          <w:b/>
                          <w:bCs/>
                          <w:sz w:val="18"/>
                          <w:szCs w:val="18"/>
                        </w:rPr>
                        <w:t xml:space="preserve">AGA KHAN FOUNDATION </w:t>
                      </w:r>
                    </w:p>
                  </w:txbxContent>
                </v:textbox>
              </v:shape>
            </w:pict>
          </mc:Fallback>
        </mc:AlternateContent>
      </w:r>
    </w:p>
    <w:p w14:paraId="28C25142" w14:textId="44B8E835" w:rsidR="002F4B1E" w:rsidRPr="00740BDC" w:rsidRDefault="002F4B1E" w:rsidP="00FD1859">
      <w:pPr>
        <w:jc w:val="both"/>
        <w:rPr>
          <w:noProof/>
        </w:rPr>
      </w:pPr>
    </w:p>
    <w:p w14:paraId="41B42B31" w14:textId="1EF7E6BD" w:rsidR="002F4B1E" w:rsidRPr="00740BDC" w:rsidRDefault="00E42AFA" w:rsidP="00FD1859">
      <w:pPr>
        <w:jc w:val="both"/>
        <w:rPr>
          <w:noProof/>
        </w:rPr>
      </w:pPr>
      <w:r w:rsidRPr="00740BDC">
        <w:rPr>
          <w:rFonts w:asciiTheme="minorHAnsi" w:hAnsiTheme="minorHAnsi" w:cstheme="minorHAnsi"/>
          <w:noProof/>
          <w:sz w:val="22"/>
          <w:szCs w:val="22"/>
        </w:rPr>
        <mc:AlternateContent>
          <mc:Choice Requires="wps">
            <w:drawing>
              <wp:anchor distT="4294967292" distB="4294967292" distL="114300" distR="114300" simplePos="0" relativeHeight="251658240" behindDoc="0" locked="0" layoutInCell="1" allowOverlap="1" wp14:anchorId="66468718" wp14:editId="43E8FACB">
                <wp:simplePos x="0" y="0"/>
                <wp:positionH relativeFrom="column">
                  <wp:posOffset>-98124</wp:posOffset>
                </wp:positionH>
                <wp:positionV relativeFrom="paragraph">
                  <wp:posOffset>82216</wp:posOffset>
                </wp:positionV>
                <wp:extent cx="6082665" cy="0"/>
                <wp:effectExtent l="0" t="0" r="13335" b="1905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26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826BC" id="_x0000_t32" coordsize="21600,21600" o:spt="32" o:oned="t" path="m,l21600,21600e" filled="f">
                <v:path arrowok="t" fillok="f" o:connecttype="none"/>
                <o:lock v:ext="edit" shapetype="t"/>
              </v:shapetype>
              <v:shape id="AutoShape 20" o:spid="_x0000_s1026" type="#_x0000_t32" style="position:absolute;margin-left:-7.75pt;margin-top:6.45pt;width:478.9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EbHwIAAD0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" strokeweight="1.5pt"/>
            </w:pict>
          </mc:Fallback>
        </mc:AlternateContent>
      </w:r>
    </w:p>
    <w:p w14:paraId="37E9C4F4" w14:textId="0610248B" w:rsidR="002F4B1E" w:rsidRPr="00740BDC" w:rsidRDefault="002F4B1E" w:rsidP="00FD1859">
      <w:pPr>
        <w:jc w:val="both"/>
        <w:rPr>
          <w:noProof/>
        </w:rPr>
      </w:pPr>
    </w:p>
    <w:p w14:paraId="777E7791" w14:textId="4E919C09" w:rsidR="00036670" w:rsidRPr="00740BDC" w:rsidRDefault="00B8618C" w:rsidP="00C64D8D">
      <w:pPr>
        <w:jc w:val="center"/>
        <w:rPr>
          <w:b/>
          <w:bCs/>
          <w:sz w:val="22"/>
          <w:szCs w:val="22"/>
          <w:u w:val="single"/>
        </w:rPr>
      </w:pPr>
      <w:r w:rsidRPr="00740BDC">
        <w:rPr>
          <w:b/>
          <w:bCs/>
          <w:sz w:val="22"/>
          <w:szCs w:val="22"/>
        </w:rPr>
        <w:t>ИЗВЕЩЕНИЕ</w:t>
      </w:r>
    </w:p>
    <w:p w14:paraId="30F61BC2" w14:textId="77777777" w:rsidR="008F5A18" w:rsidRPr="00740BDC" w:rsidRDefault="00B8618C" w:rsidP="00C64D8D">
      <w:pPr>
        <w:jc w:val="center"/>
        <w:rPr>
          <w:b/>
          <w:sz w:val="22"/>
          <w:szCs w:val="22"/>
        </w:rPr>
      </w:pPr>
      <w:r w:rsidRPr="00740BDC">
        <w:rPr>
          <w:b/>
          <w:sz w:val="22"/>
          <w:szCs w:val="22"/>
        </w:rPr>
        <w:t>о</w:t>
      </w:r>
      <w:r w:rsidR="00592A78" w:rsidRPr="00740BDC">
        <w:rPr>
          <w:b/>
          <w:sz w:val="22"/>
          <w:szCs w:val="22"/>
        </w:rPr>
        <w:t xml:space="preserve"> предоставлении коммерческого предложения</w:t>
      </w:r>
      <w:r w:rsidR="0007278D" w:rsidRPr="00740BDC">
        <w:rPr>
          <w:b/>
          <w:sz w:val="22"/>
          <w:szCs w:val="22"/>
        </w:rPr>
        <w:t xml:space="preserve"> на поставку канцтоваров на основе </w:t>
      </w:r>
    </w:p>
    <w:p w14:paraId="56A77FF7" w14:textId="73B2E488" w:rsidR="0007278D" w:rsidRPr="00740BDC" w:rsidRDefault="0007278D" w:rsidP="00C64D8D">
      <w:pPr>
        <w:jc w:val="center"/>
        <w:rPr>
          <w:b/>
          <w:sz w:val="22"/>
          <w:szCs w:val="22"/>
        </w:rPr>
      </w:pPr>
      <w:r w:rsidRPr="00740BDC">
        <w:rPr>
          <w:b/>
          <w:sz w:val="22"/>
          <w:szCs w:val="22"/>
        </w:rPr>
        <w:t>долгосрочного договора</w:t>
      </w:r>
    </w:p>
    <w:p w14:paraId="77DC349A" w14:textId="77777777" w:rsidR="00592A78" w:rsidRPr="00740BDC" w:rsidRDefault="00592A78" w:rsidP="00FD1859">
      <w:pPr>
        <w:jc w:val="both"/>
        <w:rPr>
          <w:b/>
          <w:sz w:val="22"/>
          <w:szCs w:val="22"/>
          <w:highlight w:val="yellow"/>
        </w:rPr>
      </w:pPr>
    </w:p>
    <w:p w14:paraId="578E7709" w14:textId="127A6ED6" w:rsidR="00DC6C9B" w:rsidRPr="00740BDC" w:rsidRDefault="00DC6C9B" w:rsidP="00FD1859">
      <w:pPr>
        <w:jc w:val="both"/>
        <w:rPr>
          <w:rFonts w:ascii="Tahoma" w:hAnsi="Tahoma" w:cs="Tahoma"/>
          <w:sz w:val="20"/>
        </w:rPr>
      </w:pPr>
      <w:r w:rsidRPr="00740BDC">
        <w:rPr>
          <w:sz w:val="20"/>
          <w:szCs w:val="20"/>
        </w:rPr>
        <w:t xml:space="preserve">        </w:t>
      </w:r>
      <w:r w:rsidR="00592A78" w:rsidRPr="00740BDC">
        <w:rPr>
          <w:sz w:val="20"/>
          <w:szCs w:val="20"/>
        </w:rPr>
        <w:t>Фонда Ага Хана в Таджикистане</w:t>
      </w:r>
      <w:r w:rsidR="00592A78" w:rsidRPr="00740BDC">
        <w:rPr>
          <w:sz w:val="20"/>
        </w:rPr>
        <w:t xml:space="preserve"> (далее Заказчик) </w:t>
      </w:r>
      <w:r w:rsidR="00592A78" w:rsidRPr="00740BDC">
        <w:rPr>
          <w:sz w:val="20"/>
          <w:szCs w:val="20"/>
        </w:rPr>
        <w:t xml:space="preserve">приглашает всех заинтересованных, правомочных лиц  </w:t>
      </w:r>
      <w:r w:rsidR="00592A78" w:rsidRPr="00740BDC">
        <w:rPr>
          <w:b/>
          <w:sz w:val="20"/>
          <w:szCs w:val="20"/>
        </w:rPr>
        <w:t xml:space="preserve">подать заявки </w:t>
      </w:r>
      <w:r w:rsidRPr="00740BDC">
        <w:rPr>
          <w:sz w:val="20"/>
        </w:rPr>
        <w:t xml:space="preserve">для участие в </w:t>
      </w:r>
      <w:r w:rsidR="000D504B" w:rsidRPr="00740BDC">
        <w:rPr>
          <w:sz w:val="20"/>
        </w:rPr>
        <w:t>тендере для</w:t>
      </w:r>
      <w:r w:rsidR="005E49D4" w:rsidRPr="00740BDC">
        <w:rPr>
          <w:sz w:val="20"/>
        </w:rPr>
        <w:t xml:space="preserve"> получения прав</w:t>
      </w:r>
      <w:r w:rsidR="00FD1859" w:rsidRPr="00740BDC">
        <w:rPr>
          <w:sz w:val="20"/>
        </w:rPr>
        <w:t>а</w:t>
      </w:r>
      <w:r w:rsidR="005E49D4" w:rsidRPr="00740BDC">
        <w:rPr>
          <w:sz w:val="20"/>
        </w:rPr>
        <w:t xml:space="preserve"> на заключени</w:t>
      </w:r>
      <w:r w:rsidR="00FD1859" w:rsidRPr="00740BDC">
        <w:rPr>
          <w:sz w:val="20"/>
        </w:rPr>
        <w:t>е</w:t>
      </w:r>
      <w:r w:rsidR="005E49D4" w:rsidRPr="00740BDC">
        <w:rPr>
          <w:sz w:val="20"/>
        </w:rPr>
        <w:t xml:space="preserve"> долгосрочного договора </w:t>
      </w:r>
      <w:r w:rsidR="00592A78" w:rsidRPr="00740BDC">
        <w:rPr>
          <w:sz w:val="20"/>
        </w:rPr>
        <w:t xml:space="preserve">на поставку канцелярских товаров для нужд </w:t>
      </w:r>
      <w:r w:rsidR="00B8618C" w:rsidRPr="00740BDC">
        <w:rPr>
          <w:sz w:val="20"/>
        </w:rPr>
        <w:t>Заказчика</w:t>
      </w:r>
      <w:r w:rsidR="00592A78" w:rsidRPr="00740BDC">
        <w:rPr>
          <w:sz w:val="20"/>
        </w:rPr>
        <w:t xml:space="preserve"> </w:t>
      </w:r>
      <w:r w:rsidR="005E49D4" w:rsidRPr="00740BDC">
        <w:rPr>
          <w:sz w:val="20"/>
        </w:rPr>
        <w:t>в</w:t>
      </w:r>
      <w:r w:rsidR="00592A78" w:rsidRPr="00740BDC">
        <w:rPr>
          <w:sz w:val="20"/>
        </w:rPr>
        <w:t xml:space="preserve"> 2020 год</w:t>
      </w:r>
      <w:r w:rsidR="005E49D4" w:rsidRPr="00740BDC">
        <w:rPr>
          <w:sz w:val="20"/>
        </w:rPr>
        <w:t>у</w:t>
      </w:r>
      <w:r w:rsidR="00592A78" w:rsidRPr="00740BDC">
        <w:rPr>
          <w:sz w:val="20"/>
        </w:rPr>
        <w:t xml:space="preserve">,  </w:t>
      </w:r>
      <w:r w:rsidR="00592A78" w:rsidRPr="00740BDC">
        <w:rPr>
          <w:b/>
          <w:bCs/>
          <w:sz w:val="20"/>
        </w:rPr>
        <w:t>на следующих условиях</w:t>
      </w:r>
      <w:r w:rsidR="00592A78" w:rsidRPr="00740BDC">
        <w:rPr>
          <w:sz w:val="20"/>
        </w:rPr>
        <w:t>:</w:t>
      </w:r>
      <w:r w:rsidRPr="00740BDC">
        <w:rPr>
          <w:sz w:val="20"/>
        </w:rPr>
        <w:t xml:space="preserve">   </w:t>
      </w:r>
    </w:p>
    <w:p w14:paraId="088D2F3B" w14:textId="77777777" w:rsidR="00FD1859" w:rsidRPr="00740BDC" w:rsidRDefault="00FD1859" w:rsidP="00FD1859">
      <w:pPr>
        <w:jc w:val="both"/>
        <w:rPr>
          <w:sz w:val="20"/>
        </w:rPr>
      </w:pPr>
    </w:p>
    <w:p w14:paraId="184F81B5" w14:textId="402DF92F" w:rsidR="00FD1859" w:rsidRPr="00740BDC" w:rsidRDefault="00592A78" w:rsidP="00FD1859">
      <w:pPr>
        <w:pStyle w:val="ListParagraph"/>
        <w:numPr>
          <w:ilvl w:val="0"/>
          <w:numId w:val="18"/>
        </w:numPr>
        <w:jc w:val="both"/>
        <w:rPr>
          <w:b/>
          <w:bCs/>
          <w:sz w:val="20"/>
          <w:u w:val="single"/>
        </w:rPr>
      </w:pPr>
      <w:r w:rsidRPr="00740BDC">
        <w:rPr>
          <w:sz w:val="20"/>
        </w:rPr>
        <w:t xml:space="preserve">Коммерческое предложение должно быть составлено в соответствии с техническим заданием и </w:t>
      </w:r>
      <w:r w:rsidR="00FF2E24" w:rsidRPr="00740BDC">
        <w:rPr>
          <w:sz w:val="20"/>
        </w:rPr>
        <w:t>наименованием запро</w:t>
      </w:r>
      <w:r w:rsidR="00FD1859" w:rsidRPr="00740BDC">
        <w:rPr>
          <w:sz w:val="20"/>
        </w:rPr>
        <w:t>ш</w:t>
      </w:r>
      <w:r w:rsidR="00FF2E24" w:rsidRPr="00740BDC">
        <w:rPr>
          <w:sz w:val="20"/>
        </w:rPr>
        <w:t>енных Заказчиком товаров</w:t>
      </w:r>
      <w:r w:rsidR="005E49D4" w:rsidRPr="00740BDC">
        <w:rPr>
          <w:sz w:val="20"/>
        </w:rPr>
        <w:t xml:space="preserve"> (Приложении №1 и №2)</w:t>
      </w:r>
      <w:r w:rsidR="00B8618C" w:rsidRPr="00740BDC">
        <w:rPr>
          <w:sz w:val="20"/>
        </w:rPr>
        <w:t xml:space="preserve">. </w:t>
      </w:r>
      <w:r w:rsidRPr="00740BDC">
        <w:rPr>
          <w:sz w:val="20"/>
        </w:rPr>
        <w:t xml:space="preserve"> Из не</w:t>
      </w:r>
      <w:r w:rsidR="00FD1859" w:rsidRPr="00740BDC">
        <w:rPr>
          <w:sz w:val="20"/>
        </w:rPr>
        <w:t>го</w:t>
      </w:r>
      <w:r w:rsidR="00AF79B4" w:rsidRPr="00740BDC">
        <w:rPr>
          <w:sz w:val="20"/>
        </w:rPr>
        <w:t xml:space="preserve"> </w:t>
      </w:r>
      <w:r w:rsidRPr="00740BDC">
        <w:rPr>
          <w:sz w:val="20"/>
        </w:rPr>
        <w:t>должн</w:t>
      </w:r>
      <w:r w:rsidR="00AF79B4" w:rsidRPr="00740BDC">
        <w:rPr>
          <w:sz w:val="20"/>
        </w:rPr>
        <w:t>а</w:t>
      </w:r>
      <w:r w:rsidRPr="00740BDC">
        <w:rPr>
          <w:sz w:val="20"/>
        </w:rPr>
        <w:t xml:space="preserve"> однозначно определяться </w:t>
      </w:r>
      <w:r w:rsidRPr="00740BDC">
        <w:rPr>
          <w:b/>
          <w:bCs/>
          <w:sz w:val="20"/>
          <w:u w:val="single"/>
        </w:rPr>
        <w:t xml:space="preserve">цена </w:t>
      </w:r>
      <w:r w:rsidR="000D504B" w:rsidRPr="00740BDC">
        <w:rPr>
          <w:b/>
          <w:bCs/>
          <w:sz w:val="20"/>
          <w:u w:val="single"/>
        </w:rPr>
        <w:t xml:space="preserve">единицы </w:t>
      </w:r>
      <w:r w:rsidRPr="00740BDC">
        <w:rPr>
          <w:b/>
          <w:bCs/>
          <w:sz w:val="20"/>
          <w:u w:val="single"/>
        </w:rPr>
        <w:t xml:space="preserve">каждого вида требуемого товара без НДС и с учетом НДС (при наличии НДС) на условиях, указанных в </w:t>
      </w:r>
      <w:r w:rsidR="003A24DE" w:rsidRPr="00740BDC">
        <w:rPr>
          <w:b/>
          <w:bCs/>
          <w:sz w:val="20"/>
          <w:u w:val="single"/>
        </w:rPr>
        <w:t>техническом задание</w:t>
      </w:r>
      <w:r w:rsidRPr="00740BDC">
        <w:rPr>
          <w:b/>
          <w:bCs/>
          <w:sz w:val="20"/>
          <w:u w:val="single"/>
        </w:rPr>
        <w:t>, срок действия предлагаемой цены</w:t>
      </w:r>
      <w:r w:rsidR="00033A36" w:rsidRPr="00740BDC">
        <w:rPr>
          <w:b/>
          <w:bCs/>
          <w:sz w:val="20"/>
          <w:u w:val="single"/>
        </w:rPr>
        <w:t>, условия оплаты</w:t>
      </w:r>
      <w:r w:rsidRPr="00740BDC">
        <w:rPr>
          <w:b/>
          <w:bCs/>
          <w:sz w:val="20"/>
          <w:u w:val="single"/>
        </w:rPr>
        <w:t xml:space="preserve"> и т.д.</w:t>
      </w:r>
    </w:p>
    <w:p w14:paraId="74AFCA2F" w14:textId="77777777" w:rsidR="00FD1859" w:rsidRPr="00740BDC" w:rsidRDefault="003A24DE" w:rsidP="00FD1859">
      <w:pPr>
        <w:pStyle w:val="ListParagraph"/>
        <w:numPr>
          <w:ilvl w:val="0"/>
          <w:numId w:val="18"/>
        </w:numPr>
        <w:jc w:val="both"/>
        <w:rPr>
          <w:b/>
          <w:bCs/>
          <w:sz w:val="20"/>
          <w:u w:val="single"/>
        </w:rPr>
      </w:pPr>
      <w:r w:rsidRPr="00740BDC">
        <w:rPr>
          <w:sz w:val="20"/>
        </w:rPr>
        <w:t>Цена товаров указанн</w:t>
      </w:r>
      <w:r w:rsidR="00FD1859" w:rsidRPr="00740BDC">
        <w:rPr>
          <w:sz w:val="20"/>
        </w:rPr>
        <w:t>ая</w:t>
      </w:r>
      <w:r w:rsidRPr="00740BDC">
        <w:rPr>
          <w:sz w:val="20"/>
        </w:rPr>
        <w:t xml:space="preserve"> в коммерческом предложение, должн</w:t>
      </w:r>
      <w:r w:rsidR="00FD1859" w:rsidRPr="00740BDC">
        <w:rPr>
          <w:sz w:val="20"/>
        </w:rPr>
        <w:t>а</w:t>
      </w:r>
      <w:r w:rsidRPr="00740BDC">
        <w:rPr>
          <w:sz w:val="20"/>
        </w:rPr>
        <w:t xml:space="preserve"> включать в себя стоимость единицы товара, транспортные расходы на доставку товара до</w:t>
      </w:r>
      <w:r w:rsidR="00033A36" w:rsidRPr="00740BDC">
        <w:rPr>
          <w:sz w:val="20"/>
        </w:rPr>
        <w:t xml:space="preserve"> </w:t>
      </w:r>
      <w:r w:rsidRPr="00740BDC">
        <w:rPr>
          <w:sz w:val="20"/>
        </w:rPr>
        <w:t xml:space="preserve">офисов Заказчика, а также все налоги, пошлины, сборы и другие обязательные платежи, в соответствии с законодательством Республики Таджикистан. </w:t>
      </w:r>
    </w:p>
    <w:p w14:paraId="48724592" w14:textId="13B19E71" w:rsidR="00FD1859" w:rsidRPr="00740BDC" w:rsidRDefault="00CE5DAC" w:rsidP="00FD1859">
      <w:pPr>
        <w:pStyle w:val="ListParagraph"/>
        <w:numPr>
          <w:ilvl w:val="0"/>
          <w:numId w:val="18"/>
        </w:numPr>
        <w:jc w:val="both"/>
        <w:rPr>
          <w:b/>
          <w:bCs/>
          <w:sz w:val="20"/>
          <w:u w:val="single"/>
        </w:rPr>
      </w:pPr>
      <w:r w:rsidRPr="00740BDC">
        <w:rPr>
          <w:sz w:val="20"/>
        </w:rPr>
        <w:t xml:space="preserve">Заинтересованные компании и частные предприниматели могут предоставить свои коммерческие предложения </w:t>
      </w:r>
      <w:r w:rsidRPr="00740BDC">
        <w:rPr>
          <w:sz w:val="20"/>
          <w:u w:val="single"/>
        </w:rPr>
        <w:t>по всем лотам или только по одному лоту</w:t>
      </w:r>
      <w:r w:rsidRPr="00740BDC">
        <w:rPr>
          <w:sz w:val="20"/>
        </w:rPr>
        <w:t xml:space="preserve">. Также они могут предоставить свои предложения </w:t>
      </w:r>
      <w:r w:rsidRPr="00740BDC">
        <w:rPr>
          <w:sz w:val="20"/>
          <w:u w:val="single"/>
        </w:rPr>
        <w:t>по отдельности, как для всех офисов</w:t>
      </w:r>
      <w:r w:rsidRPr="00740BDC">
        <w:rPr>
          <w:sz w:val="20"/>
          <w:u w:val="single"/>
          <w:lang w:val="tg-Cyrl-TJ"/>
        </w:rPr>
        <w:t xml:space="preserve"> Заказчика</w:t>
      </w:r>
      <w:r w:rsidRPr="00740BDC">
        <w:rPr>
          <w:sz w:val="20"/>
          <w:u w:val="single"/>
        </w:rPr>
        <w:t>, так и для ее отдельных офисов (регионов),</w:t>
      </w:r>
      <w:r w:rsidRPr="00740BDC">
        <w:rPr>
          <w:sz w:val="20"/>
        </w:rPr>
        <w:t xml:space="preserve"> согласно Приложение №2. </w:t>
      </w:r>
      <w:r w:rsidR="0028083D" w:rsidRPr="00740BDC">
        <w:rPr>
          <w:b/>
          <w:bCs/>
          <w:sz w:val="20"/>
        </w:rPr>
        <w:t>Важно</w:t>
      </w:r>
      <w:r w:rsidR="006E5BAD" w:rsidRPr="00740BDC">
        <w:rPr>
          <w:b/>
          <w:bCs/>
          <w:sz w:val="20"/>
        </w:rPr>
        <w:t xml:space="preserve"> указать </w:t>
      </w:r>
      <w:r w:rsidRPr="00740BDC">
        <w:rPr>
          <w:b/>
          <w:bCs/>
          <w:sz w:val="20"/>
        </w:rPr>
        <w:t>цен</w:t>
      </w:r>
      <w:r w:rsidR="006E5BAD" w:rsidRPr="00740BDC">
        <w:rPr>
          <w:b/>
          <w:bCs/>
          <w:sz w:val="20"/>
        </w:rPr>
        <w:t xml:space="preserve">ы на </w:t>
      </w:r>
      <w:r w:rsidRPr="00740BDC">
        <w:rPr>
          <w:b/>
          <w:bCs/>
          <w:sz w:val="20"/>
        </w:rPr>
        <w:t xml:space="preserve"> единиц</w:t>
      </w:r>
      <w:r w:rsidR="006E5BAD" w:rsidRPr="00740BDC">
        <w:rPr>
          <w:b/>
          <w:bCs/>
          <w:sz w:val="20"/>
        </w:rPr>
        <w:t>у</w:t>
      </w:r>
      <w:r w:rsidRPr="00740BDC">
        <w:rPr>
          <w:b/>
          <w:bCs/>
          <w:sz w:val="20"/>
        </w:rPr>
        <w:t xml:space="preserve"> товара</w:t>
      </w:r>
      <w:r w:rsidR="006E5BAD" w:rsidRPr="00740BDC">
        <w:rPr>
          <w:b/>
          <w:bCs/>
          <w:sz w:val="20"/>
        </w:rPr>
        <w:t>, с учетом е</w:t>
      </w:r>
      <w:r w:rsidR="00FD1859" w:rsidRPr="00740BDC">
        <w:rPr>
          <w:b/>
          <w:bCs/>
          <w:sz w:val="20"/>
        </w:rPr>
        <w:t>ё</w:t>
      </w:r>
      <w:r w:rsidR="006E5BAD" w:rsidRPr="00740BDC">
        <w:rPr>
          <w:b/>
          <w:bCs/>
          <w:sz w:val="20"/>
        </w:rPr>
        <w:t xml:space="preserve"> доставки, отдельно по каждому региону.</w:t>
      </w:r>
    </w:p>
    <w:p w14:paraId="6D1D1072" w14:textId="776D838B" w:rsidR="00FD1859" w:rsidRPr="00740BDC" w:rsidRDefault="006E5BAD" w:rsidP="00FD1859">
      <w:pPr>
        <w:pStyle w:val="ListParagraph"/>
        <w:numPr>
          <w:ilvl w:val="0"/>
          <w:numId w:val="18"/>
        </w:numPr>
        <w:jc w:val="both"/>
        <w:rPr>
          <w:b/>
          <w:bCs/>
          <w:sz w:val="20"/>
          <w:u w:val="single"/>
        </w:rPr>
      </w:pPr>
      <w:r w:rsidRPr="00740BDC">
        <w:rPr>
          <w:sz w:val="20"/>
        </w:rPr>
        <w:t xml:space="preserve">Срок действия договора: </w:t>
      </w:r>
      <w:r w:rsidR="00FD1859" w:rsidRPr="00740BDC">
        <w:rPr>
          <w:sz w:val="20"/>
        </w:rPr>
        <w:t>П</w:t>
      </w:r>
      <w:r w:rsidRPr="00740BDC">
        <w:rPr>
          <w:sz w:val="20"/>
        </w:rPr>
        <w:t>осле определения Поставщика, договор с ним вступает в силу с момента заключения и долж</w:t>
      </w:r>
      <w:r w:rsidR="00FD1859" w:rsidRPr="00740BDC">
        <w:rPr>
          <w:sz w:val="20"/>
        </w:rPr>
        <w:t>ен</w:t>
      </w:r>
      <w:r w:rsidRPr="00740BDC">
        <w:rPr>
          <w:sz w:val="20"/>
        </w:rPr>
        <w:t xml:space="preserve"> действовать  в течение 12 месяцев, а в части неисполненных обязательств - до полного выполнения Сторонами принятых на себя обязательств. Изменения (увеличения) цен на единицу товар</w:t>
      </w:r>
      <w:r w:rsidR="00FD1859" w:rsidRPr="00740BDC">
        <w:rPr>
          <w:sz w:val="20"/>
        </w:rPr>
        <w:t>а</w:t>
      </w:r>
      <w:r w:rsidRPr="00740BDC">
        <w:rPr>
          <w:sz w:val="20"/>
        </w:rPr>
        <w:t xml:space="preserve"> в период действия Договора считается нецелесообразным.</w:t>
      </w:r>
    </w:p>
    <w:p w14:paraId="34E70ED4" w14:textId="77777777" w:rsidR="00FD1859" w:rsidRPr="00740BDC" w:rsidRDefault="006E5BAD" w:rsidP="00FD1859">
      <w:pPr>
        <w:pStyle w:val="ListParagraph"/>
        <w:numPr>
          <w:ilvl w:val="0"/>
          <w:numId w:val="18"/>
        </w:numPr>
        <w:jc w:val="both"/>
        <w:rPr>
          <w:b/>
          <w:bCs/>
          <w:sz w:val="20"/>
          <w:u w:val="single"/>
        </w:rPr>
      </w:pPr>
      <w:r w:rsidRPr="00740BDC">
        <w:rPr>
          <w:sz w:val="20"/>
        </w:rPr>
        <w:t>Адрес поставки:</w:t>
      </w:r>
      <w:r w:rsidRPr="00740BDC">
        <w:rPr>
          <w:sz w:val="20"/>
          <w:szCs w:val="20"/>
        </w:rPr>
        <w:t xml:space="preserve"> Офисы Заказчика в г.Душанбе, г.Куляб, г.Хорог,</w:t>
      </w:r>
      <w:r w:rsidRPr="00740BDC">
        <w:rPr>
          <w:sz w:val="20"/>
          <w:szCs w:val="20"/>
          <w:lang w:val="tg-Cyrl-TJ"/>
        </w:rPr>
        <w:t xml:space="preserve"> </w:t>
      </w:r>
      <w:r w:rsidRPr="00740BDC">
        <w:rPr>
          <w:sz w:val="20"/>
          <w:szCs w:val="20"/>
        </w:rPr>
        <w:t>г.Худжанд</w:t>
      </w:r>
      <w:r w:rsidRPr="00740BDC">
        <w:rPr>
          <w:sz w:val="20"/>
          <w:szCs w:val="20"/>
          <w:lang w:val="tg-Cyrl-TJ"/>
        </w:rPr>
        <w:t xml:space="preserve"> </w:t>
      </w:r>
      <w:r w:rsidRPr="00740BDC">
        <w:rPr>
          <w:sz w:val="20"/>
          <w:szCs w:val="20"/>
        </w:rPr>
        <w:t xml:space="preserve"> и</w:t>
      </w:r>
      <w:r w:rsidRPr="00740BDC">
        <w:rPr>
          <w:sz w:val="20"/>
          <w:szCs w:val="20"/>
          <w:lang w:val="tg-Cyrl-TJ"/>
        </w:rPr>
        <w:t xml:space="preserve"> </w:t>
      </w:r>
      <w:r w:rsidRPr="00740BDC">
        <w:rPr>
          <w:sz w:val="20"/>
          <w:szCs w:val="20"/>
        </w:rPr>
        <w:t>п.г.т. Рашт.</w:t>
      </w:r>
    </w:p>
    <w:p w14:paraId="492D83B7" w14:textId="6DB787F1" w:rsidR="006E5BAD" w:rsidRPr="00740BDC" w:rsidRDefault="006E5BAD" w:rsidP="00FD1859">
      <w:pPr>
        <w:pStyle w:val="ListParagraph"/>
        <w:numPr>
          <w:ilvl w:val="0"/>
          <w:numId w:val="18"/>
        </w:numPr>
        <w:jc w:val="both"/>
        <w:rPr>
          <w:b/>
          <w:bCs/>
          <w:sz w:val="20"/>
          <w:u w:val="single"/>
        </w:rPr>
      </w:pPr>
      <w:r w:rsidRPr="00740BDC">
        <w:rPr>
          <w:sz w:val="20"/>
        </w:rPr>
        <w:t xml:space="preserve">Срок поставки: </w:t>
      </w:r>
      <w:r w:rsidR="009F7B1C" w:rsidRPr="00740BDC">
        <w:rPr>
          <w:sz w:val="20"/>
        </w:rPr>
        <w:t>Отдельными п</w:t>
      </w:r>
      <w:r w:rsidRPr="00740BDC">
        <w:rPr>
          <w:sz w:val="20"/>
        </w:rPr>
        <w:t xml:space="preserve">артиями </w:t>
      </w:r>
      <w:r w:rsidR="005B26A7" w:rsidRPr="00740BDC">
        <w:rPr>
          <w:sz w:val="20"/>
        </w:rPr>
        <w:t>в зависимости от</w:t>
      </w:r>
      <w:r w:rsidRPr="00740BDC">
        <w:rPr>
          <w:sz w:val="20"/>
        </w:rPr>
        <w:t xml:space="preserve"> </w:t>
      </w:r>
      <w:r w:rsidR="009F7B1C" w:rsidRPr="00740BDC">
        <w:rPr>
          <w:sz w:val="20"/>
        </w:rPr>
        <w:t>потребности</w:t>
      </w:r>
      <w:r w:rsidRPr="00740BDC">
        <w:rPr>
          <w:sz w:val="20"/>
        </w:rPr>
        <w:t xml:space="preserve"> Заказчика</w:t>
      </w:r>
      <w:r w:rsidR="005B26A7" w:rsidRPr="00740BDC">
        <w:rPr>
          <w:sz w:val="20"/>
        </w:rPr>
        <w:t>,</w:t>
      </w:r>
      <w:r w:rsidRPr="00740BDC">
        <w:rPr>
          <w:sz w:val="20"/>
        </w:rPr>
        <w:t xml:space="preserve"> в течение не более 5 рабочих дней</w:t>
      </w:r>
      <w:r w:rsidR="009F7B1C" w:rsidRPr="00740BDC">
        <w:rPr>
          <w:sz w:val="20"/>
        </w:rPr>
        <w:t xml:space="preserve"> после получения заявок</w:t>
      </w:r>
      <w:r w:rsidRPr="00740BDC">
        <w:rPr>
          <w:sz w:val="20"/>
        </w:rPr>
        <w:t xml:space="preserve">, в течение 12 месяцев с момента заключения договора. </w:t>
      </w:r>
    </w:p>
    <w:p w14:paraId="454B8074" w14:textId="77777777" w:rsidR="00B8618C" w:rsidRPr="00740BDC" w:rsidRDefault="00B8618C" w:rsidP="00FD1859">
      <w:pPr>
        <w:ind w:firstLine="708"/>
        <w:jc w:val="both"/>
        <w:rPr>
          <w:sz w:val="20"/>
          <w:szCs w:val="20"/>
        </w:rPr>
      </w:pPr>
    </w:p>
    <w:p w14:paraId="7D055E0E" w14:textId="1965B427" w:rsidR="00592A78" w:rsidRPr="00740BDC" w:rsidRDefault="00592A78" w:rsidP="00FD1859">
      <w:pPr>
        <w:jc w:val="both"/>
        <w:rPr>
          <w:sz w:val="20"/>
        </w:rPr>
      </w:pPr>
      <w:r w:rsidRPr="00740BDC">
        <w:rPr>
          <w:sz w:val="20"/>
          <w:szCs w:val="20"/>
        </w:rPr>
        <w:t>Все заинтересованные стороны могут получить дополнительную информацию и весь пакет тендерной документации (наименовании/спецификации запрошенных товаров и техническое задание)  в офис</w:t>
      </w:r>
      <w:r w:rsidR="00AF79B4" w:rsidRPr="00740BDC">
        <w:rPr>
          <w:sz w:val="20"/>
          <w:szCs w:val="20"/>
        </w:rPr>
        <w:t>е</w:t>
      </w:r>
      <w:r w:rsidRPr="00740BDC">
        <w:rPr>
          <w:sz w:val="20"/>
          <w:szCs w:val="20"/>
        </w:rPr>
        <w:t xml:space="preserve"> Заказчика по адресу:  г. Душанбе, пр. Рудаки 137, Тоджикматлубот, 4-й этаж. Наименовани</w:t>
      </w:r>
      <w:r w:rsidRPr="00740BDC">
        <w:rPr>
          <w:sz w:val="20"/>
          <w:szCs w:val="20"/>
          <w:lang w:val="tg-Cyrl-TJ"/>
        </w:rPr>
        <w:t>я</w:t>
      </w:r>
      <w:r w:rsidRPr="00740BDC">
        <w:rPr>
          <w:sz w:val="20"/>
          <w:szCs w:val="20"/>
        </w:rPr>
        <w:t xml:space="preserve"> и спецификации </w:t>
      </w:r>
      <w:r w:rsidRPr="00740BDC">
        <w:rPr>
          <w:sz w:val="20"/>
          <w:szCs w:val="20"/>
          <w:lang w:val="tg-Cyrl-TJ"/>
        </w:rPr>
        <w:t xml:space="preserve">запрошенных </w:t>
      </w:r>
      <w:r w:rsidRPr="00740BDC">
        <w:rPr>
          <w:sz w:val="20"/>
          <w:szCs w:val="20"/>
        </w:rPr>
        <w:t>товар</w:t>
      </w:r>
      <w:r w:rsidRPr="00740BDC">
        <w:rPr>
          <w:sz w:val="20"/>
          <w:szCs w:val="20"/>
          <w:lang w:val="tg-Cyrl-TJ"/>
        </w:rPr>
        <w:t>ов</w:t>
      </w:r>
      <w:r w:rsidRPr="00740BDC">
        <w:rPr>
          <w:sz w:val="20"/>
          <w:szCs w:val="20"/>
        </w:rPr>
        <w:t xml:space="preserve"> </w:t>
      </w:r>
      <w:r w:rsidR="00582DF2" w:rsidRPr="00740BDC">
        <w:rPr>
          <w:sz w:val="20"/>
          <w:szCs w:val="20"/>
        </w:rPr>
        <w:t>приведены в Приложение №2</w:t>
      </w:r>
      <w:r w:rsidRPr="00740BDC">
        <w:rPr>
          <w:b/>
          <w:bCs/>
          <w:sz w:val="20"/>
          <w:szCs w:val="20"/>
        </w:rPr>
        <w:t>.</w:t>
      </w:r>
      <w:r w:rsidRPr="00740BDC">
        <w:rPr>
          <w:sz w:val="20"/>
          <w:szCs w:val="20"/>
        </w:rPr>
        <w:t xml:space="preserve"> Тендерны</w:t>
      </w:r>
      <w:r w:rsidR="00AF79B4" w:rsidRPr="00740BDC">
        <w:rPr>
          <w:sz w:val="20"/>
          <w:szCs w:val="20"/>
        </w:rPr>
        <w:t>е</w:t>
      </w:r>
      <w:r w:rsidRPr="00740BDC">
        <w:rPr>
          <w:sz w:val="20"/>
          <w:szCs w:val="20"/>
        </w:rPr>
        <w:t xml:space="preserve"> документ</w:t>
      </w:r>
      <w:r w:rsidR="00AF79B4" w:rsidRPr="00740BDC">
        <w:rPr>
          <w:sz w:val="20"/>
          <w:szCs w:val="20"/>
        </w:rPr>
        <w:t>ы</w:t>
      </w:r>
      <w:r w:rsidRPr="00740BDC">
        <w:rPr>
          <w:sz w:val="20"/>
          <w:szCs w:val="20"/>
        </w:rPr>
        <w:t xml:space="preserve"> также можно получить </w:t>
      </w:r>
      <w:r w:rsidR="00FD1859" w:rsidRPr="00740BDC">
        <w:rPr>
          <w:sz w:val="20"/>
          <w:szCs w:val="20"/>
        </w:rPr>
        <w:t xml:space="preserve">путём </w:t>
      </w:r>
      <w:r w:rsidRPr="00740BDC">
        <w:rPr>
          <w:sz w:val="20"/>
          <w:szCs w:val="20"/>
        </w:rPr>
        <w:t>направлени</w:t>
      </w:r>
      <w:r w:rsidR="00FD1859" w:rsidRPr="00740BDC">
        <w:rPr>
          <w:sz w:val="20"/>
          <w:szCs w:val="20"/>
        </w:rPr>
        <w:t>я</w:t>
      </w:r>
      <w:r w:rsidRPr="00740BDC">
        <w:rPr>
          <w:sz w:val="20"/>
          <w:szCs w:val="20"/>
        </w:rPr>
        <w:t xml:space="preserve"> запроса на электронную  почту </w:t>
      </w:r>
      <w:hyperlink r:id="rId7" w:history="1">
        <w:r w:rsidR="00D92691" w:rsidRPr="00740BDC">
          <w:rPr>
            <w:rStyle w:val="Hyperlink"/>
            <w:color w:val="auto"/>
            <w:sz w:val="20"/>
            <w:szCs w:val="20"/>
            <w:lang w:val="en-US"/>
          </w:rPr>
          <w:t>procurement</w:t>
        </w:r>
        <w:r w:rsidR="00D92691" w:rsidRPr="00740BDC">
          <w:rPr>
            <w:rStyle w:val="Hyperlink"/>
            <w:color w:val="auto"/>
            <w:sz w:val="20"/>
            <w:szCs w:val="20"/>
          </w:rPr>
          <w:t>.</w:t>
        </w:r>
        <w:r w:rsidR="00D92691" w:rsidRPr="00740BDC">
          <w:rPr>
            <w:rStyle w:val="Hyperlink"/>
            <w:color w:val="auto"/>
            <w:sz w:val="20"/>
            <w:szCs w:val="20"/>
            <w:lang w:val="en-US"/>
          </w:rPr>
          <w:t>tj</w:t>
        </w:r>
        <w:r w:rsidR="00D92691" w:rsidRPr="00740BDC">
          <w:rPr>
            <w:rStyle w:val="Hyperlink"/>
            <w:color w:val="auto"/>
            <w:sz w:val="20"/>
            <w:szCs w:val="20"/>
          </w:rPr>
          <w:t>@</w:t>
        </w:r>
        <w:r w:rsidR="00D92691" w:rsidRPr="00740BDC">
          <w:rPr>
            <w:rStyle w:val="Hyperlink"/>
            <w:color w:val="auto"/>
            <w:sz w:val="20"/>
            <w:szCs w:val="20"/>
            <w:lang w:val="en-US"/>
          </w:rPr>
          <w:t>akdn</w:t>
        </w:r>
        <w:r w:rsidR="00D92691" w:rsidRPr="00740BDC">
          <w:rPr>
            <w:rStyle w:val="Hyperlink"/>
            <w:color w:val="auto"/>
            <w:sz w:val="20"/>
            <w:szCs w:val="20"/>
          </w:rPr>
          <w:t>.</w:t>
        </w:r>
        <w:r w:rsidR="00D92691" w:rsidRPr="00740BDC">
          <w:rPr>
            <w:rStyle w:val="Hyperlink"/>
            <w:color w:val="auto"/>
            <w:sz w:val="20"/>
            <w:szCs w:val="20"/>
            <w:lang w:val="en-US"/>
          </w:rPr>
          <w:t>org</w:t>
        </w:r>
      </w:hyperlink>
      <w:r w:rsidR="003B2999" w:rsidRPr="00740BDC">
        <w:rPr>
          <w:sz w:val="20"/>
          <w:szCs w:val="20"/>
        </w:rPr>
        <w:t>.</w:t>
      </w:r>
    </w:p>
    <w:p w14:paraId="51F64342" w14:textId="77777777" w:rsidR="00592A78" w:rsidRPr="00740BDC" w:rsidRDefault="00592A78" w:rsidP="00FD1859">
      <w:pPr>
        <w:jc w:val="both"/>
        <w:rPr>
          <w:sz w:val="20"/>
          <w:szCs w:val="20"/>
        </w:rPr>
      </w:pPr>
    </w:p>
    <w:p w14:paraId="0B34623F" w14:textId="1AA14DF8" w:rsidR="00D92691" w:rsidRPr="00740BDC" w:rsidRDefault="00592A78" w:rsidP="00FD1859">
      <w:pPr>
        <w:jc w:val="both"/>
        <w:rPr>
          <w:b/>
          <w:sz w:val="20"/>
          <w:szCs w:val="20"/>
          <w:lang w:val="tg-Cyrl-TJ"/>
        </w:rPr>
      </w:pPr>
      <w:r w:rsidRPr="00740BDC">
        <w:rPr>
          <w:b/>
          <w:sz w:val="20"/>
          <w:szCs w:val="20"/>
        </w:rPr>
        <w:t xml:space="preserve">Крайний срок подачи заявок, до </w:t>
      </w:r>
      <w:r w:rsidR="00E06559" w:rsidRPr="00740BDC">
        <w:rPr>
          <w:b/>
          <w:sz w:val="20"/>
          <w:szCs w:val="20"/>
        </w:rPr>
        <w:t>17.00</w:t>
      </w:r>
      <w:r w:rsidRPr="00740BDC">
        <w:rPr>
          <w:b/>
          <w:sz w:val="20"/>
          <w:szCs w:val="20"/>
        </w:rPr>
        <w:t xml:space="preserve"> часов </w:t>
      </w:r>
      <w:r w:rsidR="0088443A" w:rsidRPr="00740BDC">
        <w:rPr>
          <w:b/>
          <w:sz w:val="20"/>
          <w:szCs w:val="20"/>
          <w:lang w:val="tg-Cyrl-TJ"/>
        </w:rPr>
        <w:t xml:space="preserve">28 </w:t>
      </w:r>
      <w:r w:rsidRPr="00740BDC">
        <w:rPr>
          <w:b/>
          <w:sz w:val="20"/>
          <w:szCs w:val="20"/>
          <w:lang w:val="tg-Cyrl-TJ"/>
        </w:rPr>
        <w:t>февраля 2020</w:t>
      </w:r>
      <w:r w:rsidRPr="00740BDC">
        <w:rPr>
          <w:b/>
          <w:sz w:val="20"/>
          <w:szCs w:val="20"/>
        </w:rPr>
        <w:t xml:space="preserve"> года. </w:t>
      </w:r>
      <w:r w:rsidRPr="00740BDC">
        <w:rPr>
          <w:bCs/>
          <w:sz w:val="20"/>
          <w:szCs w:val="20"/>
        </w:rPr>
        <w:t>Коммерчесие предложения в запечатанном конверте</w:t>
      </w:r>
      <w:r w:rsidR="00393191" w:rsidRPr="00740BDC">
        <w:rPr>
          <w:bCs/>
          <w:sz w:val="20"/>
          <w:szCs w:val="20"/>
        </w:rPr>
        <w:t xml:space="preserve"> </w:t>
      </w:r>
      <w:r w:rsidR="00393191" w:rsidRPr="00740BDC">
        <w:rPr>
          <w:b/>
          <w:sz w:val="20"/>
          <w:szCs w:val="20"/>
        </w:rPr>
        <w:t>с указанием названи</w:t>
      </w:r>
      <w:r w:rsidR="00FD1859" w:rsidRPr="00740BDC">
        <w:rPr>
          <w:b/>
          <w:sz w:val="20"/>
          <w:szCs w:val="20"/>
        </w:rPr>
        <w:t>я</w:t>
      </w:r>
      <w:r w:rsidR="00393191" w:rsidRPr="00740BDC">
        <w:rPr>
          <w:b/>
          <w:sz w:val="20"/>
          <w:szCs w:val="20"/>
        </w:rPr>
        <w:t xml:space="preserve"> тендера</w:t>
      </w:r>
      <w:r w:rsidR="00815CE5" w:rsidRPr="00740BDC">
        <w:rPr>
          <w:b/>
          <w:sz w:val="20"/>
          <w:szCs w:val="20"/>
        </w:rPr>
        <w:t xml:space="preserve"> </w:t>
      </w:r>
      <w:r w:rsidR="00815CE5" w:rsidRPr="00740BDC">
        <w:rPr>
          <w:sz w:val="21"/>
          <w:szCs w:val="21"/>
          <w:shd w:val="clear" w:color="auto" w:fill="FFFFFF"/>
        </w:rPr>
        <w:t>«</w:t>
      </w:r>
      <w:r w:rsidR="00815CE5" w:rsidRPr="00740BDC">
        <w:rPr>
          <w:b/>
          <w:sz w:val="20"/>
          <w:szCs w:val="20"/>
        </w:rPr>
        <w:t>Поставка канцтоваров</w:t>
      </w:r>
      <w:r w:rsidR="00815CE5" w:rsidRPr="00740BDC">
        <w:rPr>
          <w:sz w:val="21"/>
          <w:szCs w:val="21"/>
          <w:shd w:val="clear" w:color="auto" w:fill="FFFFFF"/>
        </w:rPr>
        <w:t>»</w:t>
      </w:r>
      <w:r w:rsidRPr="00740BDC">
        <w:rPr>
          <w:bCs/>
          <w:sz w:val="20"/>
          <w:szCs w:val="20"/>
        </w:rPr>
        <w:t xml:space="preserve"> направить по </w:t>
      </w:r>
      <w:r w:rsidR="00E06559" w:rsidRPr="00740BDC">
        <w:rPr>
          <w:bCs/>
          <w:sz w:val="20"/>
          <w:szCs w:val="20"/>
        </w:rPr>
        <w:t xml:space="preserve">адресу:  г. Душанбе, пр. Рудаки 137, Тоджикматлубот, 4-й этаж или </w:t>
      </w:r>
      <w:r w:rsidR="003B2999" w:rsidRPr="00740BDC">
        <w:rPr>
          <w:bCs/>
          <w:sz w:val="20"/>
          <w:szCs w:val="20"/>
        </w:rPr>
        <w:t xml:space="preserve">в </w:t>
      </w:r>
      <w:r w:rsidR="00E06559" w:rsidRPr="00740BDC">
        <w:rPr>
          <w:bCs/>
          <w:sz w:val="20"/>
          <w:szCs w:val="20"/>
        </w:rPr>
        <w:t>офисах организации в г.Хорог, г.Куляб, г.Худжанд и п.г.т. Гарм</w:t>
      </w:r>
      <w:r w:rsidR="00815CE5" w:rsidRPr="00740BDC">
        <w:rPr>
          <w:bCs/>
          <w:sz w:val="20"/>
          <w:szCs w:val="20"/>
        </w:rPr>
        <w:t>.</w:t>
      </w:r>
      <w:r w:rsidR="003B2999" w:rsidRPr="00740BDC">
        <w:rPr>
          <w:bCs/>
          <w:sz w:val="20"/>
          <w:szCs w:val="20"/>
        </w:rPr>
        <w:t xml:space="preserve"> </w:t>
      </w:r>
      <w:r w:rsidR="00815CE5" w:rsidRPr="00740BDC">
        <w:rPr>
          <w:bCs/>
          <w:sz w:val="20"/>
          <w:szCs w:val="20"/>
        </w:rPr>
        <w:t>Т</w:t>
      </w:r>
      <w:r w:rsidR="003B2999" w:rsidRPr="00740BDC">
        <w:rPr>
          <w:bCs/>
          <w:sz w:val="20"/>
          <w:szCs w:val="20"/>
        </w:rPr>
        <w:t xml:space="preserve">акже можно направить свои предложения </w:t>
      </w:r>
      <w:r w:rsidR="0088443A" w:rsidRPr="00740BDC">
        <w:rPr>
          <w:bCs/>
          <w:sz w:val="20"/>
          <w:szCs w:val="20"/>
        </w:rPr>
        <w:t xml:space="preserve">на электронный адрес </w:t>
      </w:r>
      <w:hyperlink r:id="rId8" w:history="1">
        <w:r w:rsidR="00D92691" w:rsidRPr="00740BDC">
          <w:rPr>
            <w:rStyle w:val="Hyperlink"/>
            <w:color w:val="auto"/>
            <w:sz w:val="20"/>
            <w:szCs w:val="20"/>
            <w:lang w:val="en-US"/>
          </w:rPr>
          <w:t>procurement</w:t>
        </w:r>
        <w:r w:rsidR="00D92691" w:rsidRPr="00740BDC">
          <w:rPr>
            <w:rStyle w:val="Hyperlink"/>
            <w:color w:val="auto"/>
            <w:sz w:val="20"/>
            <w:szCs w:val="20"/>
          </w:rPr>
          <w:t>.</w:t>
        </w:r>
        <w:r w:rsidR="00D92691" w:rsidRPr="00740BDC">
          <w:rPr>
            <w:rStyle w:val="Hyperlink"/>
            <w:color w:val="auto"/>
            <w:sz w:val="20"/>
            <w:szCs w:val="20"/>
            <w:lang w:val="en-US"/>
          </w:rPr>
          <w:t>tj</w:t>
        </w:r>
        <w:r w:rsidR="00D92691" w:rsidRPr="00740BDC">
          <w:rPr>
            <w:rStyle w:val="Hyperlink"/>
            <w:color w:val="auto"/>
            <w:sz w:val="20"/>
            <w:szCs w:val="20"/>
          </w:rPr>
          <w:t>@</w:t>
        </w:r>
        <w:r w:rsidR="00D92691" w:rsidRPr="00740BDC">
          <w:rPr>
            <w:rStyle w:val="Hyperlink"/>
            <w:color w:val="auto"/>
            <w:sz w:val="20"/>
            <w:szCs w:val="20"/>
            <w:lang w:val="en-US"/>
          </w:rPr>
          <w:t>akdn</w:t>
        </w:r>
        <w:r w:rsidR="00D92691" w:rsidRPr="00740BDC">
          <w:rPr>
            <w:rStyle w:val="Hyperlink"/>
            <w:color w:val="auto"/>
            <w:sz w:val="20"/>
            <w:szCs w:val="20"/>
          </w:rPr>
          <w:t>.</w:t>
        </w:r>
        <w:r w:rsidR="00D92691" w:rsidRPr="00740BDC">
          <w:rPr>
            <w:rStyle w:val="Hyperlink"/>
            <w:color w:val="auto"/>
            <w:sz w:val="20"/>
            <w:szCs w:val="20"/>
            <w:lang w:val="en-US"/>
          </w:rPr>
          <w:t>org</w:t>
        </w:r>
      </w:hyperlink>
      <w:r w:rsidR="003B2999" w:rsidRPr="00740BDC">
        <w:rPr>
          <w:rStyle w:val="Hyperlink"/>
          <w:color w:val="auto"/>
          <w:sz w:val="20"/>
          <w:szCs w:val="20"/>
        </w:rPr>
        <w:t>,</w:t>
      </w:r>
      <w:r w:rsidR="00815CE5" w:rsidRPr="00740BDC">
        <w:rPr>
          <w:rStyle w:val="Hyperlink"/>
          <w:color w:val="auto"/>
          <w:sz w:val="20"/>
          <w:szCs w:val="20"/>
          <w:u w:val="none"/>
        </w:rPr>
        <w:t xml:space="preserve"> </w:t>
      </w:r>
      <w:r w:rsidR="00815CE5" w:rsidRPr="00740BDC">
        <w:rPr>
          <w:bCs/>
          <w:sz w:val="20"/>
          <w:szCs w:val="20"/>
        </w:rPr>
        <w:t>с указанием</w:t>
      </w:r>
      <w:r w:rsidR="003B2999" w:rsidRPr="00740BDC">
        <w:rPr>
          <w:bCs/>
          <w:sz w:val="20"/>
          <w:szCs w:val="20"/>
        </w:rPr>
        <w:t xml:space="preserve"> «тем</w:t>
      </w:r>
      <w:r w:rsidR="00815CE5" w:rsidRPr="00740BDC">
        <w:rPr>
          <w:bCs/>
          <w:sz w:val="20"/>
          <w:szCs w:val="20"/>
        </w:rPr>
        <w:t>ы</w:t>
      </w:r>
      <w:r w:rsidR="003B2999" w:rsidRPr="00740BDC">
        <w:rPr>
          <w:bCs/>
          <w:sz w:val="20"/>
          <w:szCs w:val="20"/>
        </w:rPr>
        <w:t>» электронного сообщения</w:t>
      </w:r>
      <w:r w:rsidR="003B2999" w:rsidRPr="00740BDC">
        <w:rPr>
          <w:sz w:val="21"/>
          <w:szCs w:val="21"/>
          <w:shd w:val="clear" w:color="auto" w:fill="FFFFFF"/>
        </w:rPr>
        <w:t xml:space="preserve"> -</w:t>
      </w:r>
      <w:r w:rsidR="00815CE5" w:rsidRPr="00740BDC">
        <w:rPr>
          <w:sz w:val="21"/>
          <w:szCs w:val="21"/>
          <w:shd w:val="clear" w:color="auto" w:fill="FFFFFF"/>
        </w:rPr>
        <w:t xml:space="preserve"> </w:t>
      </w:r>
      <w:r w:rsidR="003B2999" w:rsidRPr="00740BDC">
        <w:rPr>
          <w:sz w:val="21"/>
          <w:szCs w:val="21"/>
          <w:shd w:val="clear" w:color="auto" w:fill="FFFFFF"/>
        </w:rPr>
        <w:t>«</w:t>
      </w:r>
      <w:r w:rsidR="00815CE5" w:rsidRPr="00740BDC">
        <w:rPr>
          <w:b/>
          <w:sz w:val="20"/>
          <w:szCs w:val="20"/>
        </w:rPr>
        <w:t>П</w:t>
      </w:r>
      <w:r w:rsidR="003B2999" w:rsidRPr="00740BDC">
        <w:rPr>
          <w:b/>
          <w:sz w:val="20"/>
          <w:szCs w:val="20"/>
        </w:rPr>
        <w:t>оставка канцтоваров</w:t>
      </w:r>
      <w:r w:rsidR="003B2999" w:rsidRPr="00740BDC">
        <w:rPr>
          <w:sz w:val="21"/>
          <w:szCs w:val="21"/>
          <w:shd w:val="clear" w:color="auto" w:fill="FFFFFF"/>
        </w:rPr>
        <w:t>»</w:t>
      </w:r>
      <w:r w:rsidR="003B2999" w:rsidRPr="00740BDC">
        <w:rPr>
          <w:b/>
          <w:sz w:val="20"/>
          <w:szCs w:val="20"/>
          <w:lang w:val="tg-Cyrl-TJ"/>
        </w:rPr>
        <w:t>.</w:t>
      </w:r>
    </w:p>
    <w:p w14:paraId="52D61D80" w14:textId="77777777" w:rsidR="00D92691" w:rsidRPr="00740BDC" w:rsidRDefault="00D92691" w:rsidP="00FD1859">
      <w:pPr>
        <w:jc w:val="both"/>
        <w:rPr>
          <w:b/>
          <w:sz w:val="20"/>
          <w:szCs w:val="20"/>
          <w:lang w:val="tg-Cyrl-TJ"/>
        </w:rPr>
      </w:pPr>
    </w:p>
    <w:p w14:paraId="2238E2F2" w14:textId="72B0BE83" w:rsidR="00592A78" w:rsidRPr="00740BDC" w:rsidRDefault="00592A78" w:rsidP="00FD1859">
      <w:pPr>
        <w:jc w:val="both"/>
        <w:rPr>
          <w:b/>
          <w:sz w:val="20"/>
          <w:szCs w:val="20"/>
        </w:rPr>
      </w:pPr>
      <w:r w:rsidRPr="00740BDC">
        <w:rPr>
          <w:b/>
          <w:sz w:val="20"/>
          <w:szCs w:val="20"/>
        </w:rPr>
        <w:t>Контактное лицо по выдач</w:t>
      </w:r>
      <w:r w:rsidR="00300D1E" w:rsidRPr="00740BDC">
        <w:rPr>
          <w:b/>
          <w:sz w:val="20"/>
          <w:szCs w:val="20"/>
        </w:rPr>
        <w:t>е</w:t>
      </w:r>
      <w:r w:rsidRPr="00740BDC">
        <w:rPr>
          <w:b/>
          <w:sz w:val="20"/>
          <w:szCs w:val="20"/>
        </w:rPr>
        <w:t xml:space="preserve"> и приёму тендерных документов:</w:t>
      </w:r>
    </w:p>
    <w:p w14:paraId="3CD67235" w14:textId="055E9CC7" w:rsidR="00592A78" w:rsidRPr="00740BDC" w:rsidRDefault="00592A78" w:rsidP="00FD1859">
      <w:pPr>
        <w:jc w:val="both"/>
        <w:rPr>
          <w:sz w:val="20"/>
          <w:szCs w:val="20"/>
        </w:rPr>
      </w:pPr>
      <w:r w:rsidRPr="00740BDC">
        <w:rPr>
          <w:sz w:val="20"/>
          <w:szCs w:val="20"/>
        </w:rPr>
        <w:t>Улфатшо Кудратов</w:t>
      </w:r>
      <w:r w:rsidRPr="00740BDC">
        <w:rPr>
          <w:sz w:val="20"/>
          <w:szCs w:val="20"/>
          <w:lang w:val="tg-Cyrl-TJ"/>
        </w:rPr>
        <w:t>, т</w:t>
      </w:r>
      <w:r w:rsidRPr="00740BDC">
        <w:rPr>
          <w:sz w:val="20"/>
          <w:szCs w:val="20"/>
        </w:rPr>
        <w:t>елефон: 93 707-80-20;  е-</w:t>
      </w:r>
      <w:r w:rsidRPr="00740BDC">
        <w:rPr>
          <w:sz w:val="20"/>
          <w:szCs w:val="20"/>
          <w:lang w:val="en-US"/>
        </w:rPr>
        <w:t>mail</w:t>
      </w:r>
      <w:r w:rsidRPr="00740BDC">
        <w:rPr>
          <w:sz w:val="20"/>
          <w:szCs w:val="20"/>
        </w:rPr>
        <w:t xml:space="preserve">: </w:t>
      </w:r>
      <w:hyperlink r:id="rId9" w:history="1">
        <w:r w:rsidR="00D92691" w:rsidRPr="00740BDC">
          <w:rPr>
            <w:rStyle w:val="Hyperlink"/>
            <w:color w:val="auto"/>
            <w:sz w:val="20"/>
            <w:szCs w:val="20"/>
            <w:lang w:val="en-US"/>
          </w:rPr>
          <w:t>procurement</w:t>
        </w:r>
        <w:r w:rsidR="00D92691" w:rsidRPr="00740BDC">
          <w:rPr>
            <w:rStyle w:val="Hyperlink"/>
            <w:color w:val="auto"/>
            <w:sz w:val="20"/>
            <w:szCs w:val="20"/>
          </w:rPr>
          <w:t>.</w:t>
        </w:r>
        <w:r w:rsidR="00D92691" w:rsidRPr="00740BDC">
          <w:rPr>
            <w:rStyle w:val="Hyperlink"/>
            <w:color w:val="auto"/>
            <w:sz w:val="20"/>
            <w:szCs w:val="20"/>
            <w:lang w:val="en-US"/>
          </w:rPr>
          <w:t>tj</w:t>
        </w:r>
        <w:r w:rsidR="00D92691" w:rsidRPr="00740BDC">
          <w:rPr>
            <w:rStyle w:val="Hyperlink"/>
            <w:color w:val="auto"/>
            <w:sz w:val="20"/>
            <w:szCs w:val="20"/>
          </w:rPr>
          <w:t>@</w:t>
        </w:r>
        <w:r w:rsidR="00D92691" w:rsidRPr="00740BDC">
          <w:rPr>
            <w:rStyle w:val="Hyperlink"/>
            <w:color w:val="auto"/>
            <w:sz w:val="20"/>
            <w:szCs w:val="20"/>
            <w:lang w:val="en-US"/>
          </w:rPr>
          <w:t>akdn</w:t>
        </w:r>
        <w:r w:rsidR="00D92691" w:rsidRPr="00740BDC">
          <w:rPr>
            <w:rStyle w:val="Hyperlink"/>
            <w:color w:val="auto"/>
            <w:sz w:val="20"/>
            <w:szCs w:val="20"/>
          </w:rPr>
          <w:t>.</w:t>
        </w:r>
        <w:r w:rsidR="00D92691" w:rsidRPr="00740BDC">
          <w:rPr>
            <w:rStyle w:val="Hyperlink"/>
            <w:color w:val="auto"/>
            <w:sz w:val="20"/>
            <w:szCs w:val="20"/>
            <w:lang w:val="en-US"/>
          </w:rPr>
          <w:t>org</w:t>
        </w:r>
      </w:hyperlink>
    </w:p>
    <w:p w14:paraId="19B139DD" w14:textId="77777777" w:rsidR="00D92691" w:rsidRPr="00740BDC" w:rsidRDefault="00D92691" w:rsidP="00FD1859">
      <w:pPr>
        <w:jc w:val="both"/>
        <w:rPr>
          <w:sz w:val="20"/>
          <w:szCs w:val="20"/>
        </w:rPr>
      </w:pPr>
    </w:p>
    <w:p w14:paraId="09E8291C" w14:textId="7F739226" w:rsidR="00592A78" w:rsidRPr="00740BDC" w:rsidRDefault="00592A78" w:rsidP="00FD1859">
      <w:pPr>
        <w:tabs>
          <w:tab w:val="left" w:pos="7371"/>
        </w:tabs>
        <w:jc w:val="both"/>
        <w:rPr>
          <w:sz w:val="20"/>
          <w:szCs w:val="20"/>
        </w:rPr>
      </w:pPr>
      <w:r w:rsidRPr="00740BDC">
        <w:rPr>
          <w:b/>
          <w:sz w:val="20"/>
          <w:szCs w:val="20"/>
        </w:rPr>
        <w:t>Внимание!</w:t>
      </w:r>
      <w:r w:rsidRPr="00740BDC">
        <w:rPr>
          <w:sz w:val="20"/>
          <w:szCs w:val="20"/>
        </w:rPr>
        <w:t xml:space="preserve"> Участники торгов приглашаются для присутствия в открытие тендерных предложений </w:t>
      </w:r>
      <w:r w:rsidRPr="00740BDC">
        <w:rPr>
          <w:b/>
          <w:sz w:val="20"/>
          <w:szCs w:val="20"/>
        </w:rPr>
        <w:t xml:space="preserve"> </w:t>
      </w:r>
      <w:r w:rsidR="0088443A" w:rsidRPr="00740BDC">
        <w:rPr>
          <w:b/>
          <w:sz w:val="20"/>
          <w:szCs w:val="20"/>
          <w:lang w:val="tg-Cyrl-TJ"/>
        </w:rPr>
        <w:t>2 марта</w:t>
      </w:r>
      <w:r w:rsidRPr="00740BDC">
        <w:rPr>
          <w:b/>
          <w:sz w:val="20"/>
          <w:szCs w:val="20"/>
        </w:rPr>
        <w:t xml:space="preserve">   20</w:t>
      </w:r>
      <w:r w:rsidRPr="00740BDC">
        <w:rPr>
          <w:b/>
          <w:sz w:val="20"/>
          <w:szCs w:val="20"/>
          <w:lang w:val="tg-Cyrl-TJ"/>
        </w:rPr>
        <w:t>20</w:t>
      </w:r>
      <w:r w:rsidRPr="00740BDC">
        <w:rPr>
          <w:b/>
          <w:sz w:val="20"/>
          <w:szCs w:val="20"/>
        </w:rPr>
        <w:t xml:space="preserve"> г., в 14:00 ч., </w:t>
      </w:r>
      <w:r w:rsidRPr="00740BDC">
        <w:rPr>
          <w:sz w:val="20"/>
          <w:szCs w:val="20"/>
        </w:rPr>
        <w:t xml:space="preserve">в офис </w:t>
      </w:r>
      <w:r w:rsidRPr="00740BDC">
        <w:rPr>
          <w:b/>
          <w:sz w:val="20"/>
          <w:szCs w:val="20"/>
        </w:rPr>
        <w:t xml:space="preserve"> </w:t>
      </w:r>
      <w:r w:rsidR="00E42AFA" w:rsidRPr="00740BDC">
        <w:rPr>
          <w:sz w:val="20"/>
          <w:szCs w:val="20"/>
        </w:rPr>
        <w:t>Фонд Ага</w:t>
      </w:r>
      <w:r w:rsidR="00815CE5" w:rsidRPr="00740BDC">
        <w:rPr>
          <w:sz w:val="20"/>
          <w:szCs w:val="20"/>
        </w:rPr>
        <w:t xml:space="preserve"> Х</w:t>
      </w:r>
      <w:r w:rsidR="00E42AFA" w:rsidRPr="00740BDC">
        <w:rPr>
          <w:sz w:val="20"/>
          <w:szCs w:val="20"/>
        </w:rPr>
        <w:t xml:space="preserve">ана </w:t>
      </w:r>
      <w:r w:rsidRPr="00740BDC">
        <w:rPr>
          <w:sz w:val="20"/>
          <w:szCs w:val="20"/>
        </w:rPr>
        <w:t xml:space="preserve"> по вышеуказанному  адресу в г.Душанбе. </w:t>
      </w:r>
    </w:p>
    <w:p w14:paraId="2A7DC016" w14:textId="77777777" w:rsidR="00592A78" w:rsidRPr="00740BDC" w:rsidRDefault="00592A78" w:rsidP="00FD1859">
      <w:pPr>
        <w:tabs>
          <w:tab w:val="left" w:pos="7371"/>
        </w:tabs>
        <w:jc w:val="both"/>
        <w:rPr>
          <w:sz w:val="20"/>
          <w:szCs w:val="20"/>
        </w:rPr>
      </w:pPr>
    </w:p>
    <w:p w14:paraId="749D851A" w14:textId="184091F7" w:rsidR="005D2DA6" w:rsidRPr="00740BDC" w:rsidRDefault="00592A78" w:rsidP="00FD1859">
      <w:pPr>
        <w:jc w:val="both"/>
        <w:rPr>
          <w:sz w:val="20"/>
          <w:szCs w:val="20"/>
        </w:rPr>
      </w:pPr>
      <w:r w:rsidRPr="00740BDC">
        <w:rPr>
          <w:b/>
          <w:sz w:val="20"/>
          <w:szCs w:val="20"/>
        </w:rPr>
        <w:t xml:space="preserve">Организация-Заказчик </w:t>
      </w:r>
      <w:r w:rsidRPr="00740BDC">
        <w:rPr>
          <w:sz w:val="20"/>
          <w:szCs w:val="20"/>
        </w:rPr>
        <w:t>оставляет за собой право принимать любое конкурсное предложение, а также отказаться от всех предложений в любое время до заключения договора, не несет при этом никакой ответственности перед Участниками Торгов, которым такое действие могло нанести ущерб, а также каких-либо обязательств по их информированию относительно причин таких действий.</w:t>
      </w:r>
      <w:r w:rsidR="00FF2E24" w:rsidRPr="00740BDC">
        <w:rPr>
          <w:sz w:val="20"/>
          <w:szCs w:val="20"/>
        </w:rPr>
        <w:t>Д</w:t>
      </w:r>
      <w:r w:rsidR="005D2DA6" w:rsidRPr="00740BDC">
        <w:rPr>
          <w:sz w:val="20"/>
          <w:szCs w:val="20"/>
        </w:rPr>
        <w:t>анная процедура не накладывает на заказчика соответствующего объема гражданско-правовых обязательств.</w:t>
      </w:r>
    </w:p>
    <w:p w14:paraId="02591144" w14:textId="77777777" w:rsidR="005023A9" w:rsidRPr="00740BDC" w:rsidRDefault="005023A9" w:rsidP="00FD1859">
      <w:pPr>
        <w:jc w:val="both"/>
        <w:rPr>
          <w:rFonts w:asciiTheme="minorHAnsi" w:hAnsiTheme="minorHAnsi" w:cstheme="minorHAnsi"/>
          <w:sz w:val="22"/>
          <w:szCs w:val="22"/>
          <w:u w:val="single"/>
        </w:rPr>
      </w:pPr>
    </w:p>
    <w:p w14:paraId="234745E7" w14:textId="77777777" w:rsidR="005023A9" w:rsidRPr="00740BDC" w:rsidRDefault="005023A9" w:rsidP="00FD1859">
      <w:pPr>
        <w:jc w:val="both"/>
        <w:rPr>
          <w:rFonts w:asciiTheme="minorHAnsi" w:hAnsiTheme="minorHAnsi" w:cstheme="minorHAnsi"/>
          <w:sz w:val="22"/>
          <w:szCs w:val="22"/>
          <w:u w:val="single"/>
        </w:rPr>
      </w:pPr>
    </w:p>
    <w:p w14:paraId="4DC56807" w14:textId="77777777" w:rsidR="005023A9" w:rsidRPr="00740BDC" w:rsidRDefault="005023A9" w:rsidP="00FD1859">
      <w:pPr>
        <w:jc w:val="both"/>
        <w:rPr>
          <w:rFonts w:asciiTheme="minorHAnsi" w:hAnsiTheme="minorHAnsi" w:cstheme="minorHAnsi"/>
          <w:sz w:val="22"/>
          <w:szCs w:val="22"/>
          <w:u w:val="single"/>
        </w:rPr>
      </w:pPr>
    </w:p>
    <w:p w14:paraId="637D77E5" w14:textId="77777777" w:rsidR="005023A9" w:rsidRPr="00740BDC" w:rsidRDefault="005023A9" w:rsidP="00FD1859">
      <w:pPr>
        <w:jc w:val="both"/>
        <w:rPr>
          <w:rFonts w:asciiTheme="minorHAnsi" w:hAnsiTheme="minorHAnsi" w:cstheme="minorHAnsi"/>
          <w:sz w:val="22"/>
          <w:szCs w:val="22"/>
          <w:u w:val="single"/>
        </w:rPr>
      </w:pPr>
    </w:p>
    <w:p w14:paraId="02FE71EF" w14:textId="77777777" w:rsidR="005023A9" w:rsidRPr="00740BDC" w:rsidRDefault="005023A9" w:rsidP="00FD1859">
      <w:pPr>
        <w:jc w:val="both"/>
        <w:rPr>
          <w:rFonts w:asciiTheme="minorHAnsi" w:hAnsiTheme="minorHAnsi" w:cstheme="minorHAnsi"/>
          <w:sz w:val="22"/>
          <w:szCs w:val="22"/>
          <w:u w:val="single"/>
        </w:rPr>
      </w:pPr>
    </w:p>
    <w:p w14:paraId="3473745B" w14:textId="77777777" w:rsidR="00582DF2" w:rsidRPr="00740BDC" w:rsidRDefault="00582DF2" w:rsidP="00582DF2">
      <w:pPr>
        <w:jc w:val="right"/>
        <w:rPr>
          <w:rFonts w:ascii="Arial" w:hAnsi="Arial" w:cs="Arial"/>
          <w:b/>
          <w:bCs/>
          <w:sz w:val="20"/>
          <w:szCs w:val="20"/>
        </w:rPr>
      </w:pPr>
      <w:r w:rsidRPr="00740BDC">
        <w:rPr>
          <w:rFonts w:ascii="Arial" w:hAnsi="Arial" w:cs="Arial"/>
          <w:b/>
          <w:bCs/>
          <w:sz w:val="20"/>
          <w:szCs w:val="20"/>
        </w:rPr>
        <w:lastRenderedPageBreak/>
        <w:t>Приложение №2</w:t>
      </w:r>
    </w:p>
    <w:p w14:paraId="4C4384F3" w14:textId="77777777" w:rsidR="00582DF2" w:rsidRPr="00740BDC" w:rsidRDefault="00582DF2" w:rsidP="00582DF2">
      <w:pPr>
        <w:jc w:val="center"/>
        <w:rPr>
          <w:rFonts w:ascii="Arial" w:hAnsi="Arial" w:cs="Arial"/>
          <w:b/>
          <w:bCs/>
          <w:sz w:val="20"/>
          <w:szCs w:val="20"/>
        </w:rPr>
      </w:pPr>
      <w:r w:rsidRPr="00740BDC">
        <w:rPr>
          <w:rFonts w:ascii="Arial" w:hAnsi="Arial" w:cs="Arial"/>
          <w:b/>
          <w:bCs/>
          <w:sz w:val="20"/>
          <w:szCs w:val="20"/>
        </w:rPr>
        <w:t>НАИМЕНОВАНИЕ, СПЕЦИФИКАЦИЯ И СВОЙСТВА</w:t>
      </w:r>
    </w:p>
    <w:p w14:paraId="55503977" w14:textId="77777777" w:rsidR="00582DF2" w:rsidRPr="00740BDC" w:rsidRDefault="00582DF2" w:rsidP="00582DF2">
      <w:pPr>
        <w:jc w:val="center"/>
        <w:rPr>
          <w:rFonts w:ascii="Arial" w:hAnsi="Arial" w:cs="Arial"/>
          <w:b/>
          <w:bCs/>
          <w:sz w:val="20"/>
          <w:szCs w:val="20"/>
        </w:rPr>
      </w:pPr>
      <w:r w:rsidRPr="00740BDC">
        <w:rPr>
          <w:rFonts w:ascii="Arial" w:hAnsi="Arial" w:cs="Arial"/>
          <w:b/>
          <w:bCs/>
          <w:sz w:val="20"/>
          <w:szCs w:val="20"/>
        </w:rPr>
        <w:t>канцелярских товаров и картреджов</w:t>
      </w:r>
    </w:p>
    <w:p w14:paraId="01B9663F" w14:textId="77777777" w:rsidR="00582DF2" w:rsidRPr="00740BDC" w:rsidRDefault="00582DF2" w:rsidP="00582DF2">
      <w:pPr>
        <w:jc w:val="center"/>
      </w:pPr>
    </w:p>
    <w:tbl>
      <w:tblPr>
        <w:tblW w:w="10814" w:type="dxa"/>
        <w:tblInd w:w="-556" w:type="dxa"/>
        <w:tblLook w:val="04A0" w:firstRow="1" w:lastRow="0" w:firstColumn="1" w:lastColumn="0" w:noHBand="0" w:noVBand="1"/>
      </w:tblPr>
      <w:tblGrid>
        <w:gridCol w:w="583"/>
        <w:gridCol w:w="1790"/>
        <w:gridCol w:w="3865"/>
        <w:gridCol w:w="901"/>
        <w:gridCol w:w="690"/>
        <w:gridCol w:w="459"/>
        <w:gridCol w:w="691"/>
        <w:gridCol w:w="693"/>
        <w:gridCol w:w="524"/>
        <w:gridCol w:w="618"/>
      </w:tblGrid>
      <w:tr w:rsidR="00740BDC" w:rsidRPr="00740BDC" w14:paraId="12AFCDF0" w14:textId="77777777" w:rsidTr="00582DF2">
        <w:trPr>
          <w:trHeight w:val="771"/>
        </w:trPr>
        <w:tc>
          <w:tcPr>
            <w:tcW w:w="5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943476" w14:textId="77777777" w:rsidR="00582DF2" w:rsidRPr="00740BDC" w:rsidRDefault="00582DF2" w:rsidP="00011FE0">
            <w:pPr>
              <w:jc w:val="center"/>
              <w:rPr>
                <w:b/>
                <w:bCs/>
                <w:sz w:val="20"/>
                <w:szCs w:val="20"/>
              </w:rPr>
            </w:pPr>
            <w:r w:rsidRPr="00740BDC">
              <w:rPr>
                <w:b/>
                <w:bCs/>
                <w:sz w:val="20"/>
                <w:szCs w:val="20"/>
              </w:rPr>
              <w:t>№ П/П</w:t>
            </w:r>
          </w:p>
        </w:tc>
        <w:tc>
          <w:tcPr>
            <w:tcW w:w="17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AD67D7" w14:textId="77777777" w:rsidR="00582DF2" w:rsidRPr="00740BDC" w:rsidRDefault="00582DF2" w:rsidP="00011FE0">
            <w:pPr>
              <w:jc w:val="center"/>
              <w:rPr>
                <w:b/>
                <w:bCs/>
                <w:sz w:val="20"/>
                <w:szCs w:val="20"/>
              </w:rPr>
            </w:pPr>
            <w:r w:rsidRPr="00740BDC">
              <w:rPr>
                <w:b/>
                <w:bCs/>
                <w:sz w:val="20"/>
                <w:szCs w:val="20"/>
              </w:rPr>
              <w:t>Наименование товара</w:t>
            </w:r>
          </w:p>
        </w:tc>
        <w:tc>
          <w:tcPr>
            <w:tcW w:w="38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756CD5" w14:textId="77777777" w:rsidR="00582DF2" w:rsidRPr="00740BDC" w:rsidRDefault="00582DF2" w:rsidP="00011FE0">
            <w:pPr>
              <w:jc w:val="center"/>
              <w:rPr>
                <w:b/>
                <w:bCs/>
                <w:sz w:val="20"/>
                <w:szCs w:val="20"/>
              </w:rPr>
            </w:pPr>
            <w:r w:rsidRPr="00740BDC">
              <w:rPr>
                <w:b/>
                <w:bCs/>
                <w:sz w:val="20"/>
                <w:szCs w:val="20"/>
              </w:rPr>
              <w:t>Основные технические характеристики, спецификация и свойства товара</w:t>
            </w:r>
          </w:p>
        </w:tc>
        <w:tc>
          <w:tcPr>
            <w:tcW w:w="9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DD1D65" w14:textId="77777777" w:rsidR="00582DF2" w:rsidRPr="00740BDC" w:rsidRDefault="00582DF2" w:rsidP="00011FE0">
            <w:pPr>
              <w:jc w:val="center"/>
              <w:rPr>
                <w:b/>
                <w:bCs/>
                <w:sz w:val="20"/>
                <w:szCs w:val="20"/>
              </w:rPr>
            </w:pPr>
            <w:r w:rsidRPr="00740BDC">
              <w:rPr>
                <w:b/>
                <w:bCs/>
                <w:sz w:val="20"/>
                <w:szCs w:val="20"/>
              </w:rPr>
              <w:t>Ед. изм.</w:t>
            </w:r>
          </w:p>
        </w:tc>
        <w:tc>
          <w:tcPr>
            <w:tcW w:w="3057" w:type="dxa"/>
            <w:gridSpan w:val="5"/>
            <w:tcBorders>
              <w:top w:val="single" w:sz="4" w:space="0" w:color="auto"/>
              <w:left w:val="nil"/>
              <w:bottom w:val="single" w:sz="4" w:space="0" w:color="auto"/>
              <w:right w:val="single" w:sz="4" w:space="0" w:color="auto"/>
            </w:tcBorders>
            <w:shd w:val="clear" w:color="000000" w:fill="FFFFFF"/>
            <w:vAlign w:val="center"/>
            <w:hideMark/>
          </w:tcPr>
          <w:p w14:paraId="23BD6264" w14:textId="77777777" w:rsidR="00582DF2" w:rsidRPr="00740BDC" w:rsidRDefault="00582DF2" w:rsidP="00011FE0">
            <w:pPr>
              <w:jc w:val="center"/>
              <w:rPr>
                <w:b/>
                <w:bCs/>
                <w:sz w:val="20"/>
                <w:szCs w:val="20"/>
              </w:rPr>
            </w:pPr>
            <w:r w:rsidRPr="00740BDC">
              <w:rPr>
                <w:b/>
                <w:bCs/>
                <w:sz w:val="20"/>
                <w:szCs w:val="20"/>
              </w:rPr>
              <w:t>Ориентировочное количество в разрезе по регионам</w:t>
            </w:r>
          </w:p>
        </w:tc>
        <w:tc>
          <w:tcPr>
            <w:tcW w:w="618" w:type="dxa"/>
            <w:vMerge w:val="restart"/>
            <w:tcBorders>
              <w:top w:val="single" w:sz="4" w:space="0" w:color="auto"/>
              <w:left w:val="single" w:sz="4" w:space="0" w:color="auto"/>
              <w:right w:val="single" w:sz="4" w:space="0" w:color="auto"/>
            </w:tcBorders>
            <w:shd w:val="clear" w:color="000000" w:fill="FFFFFF"/>
            <w:textDirection w:val="btLr"/>
            <w:vAlign w:val="center"/>
            <w:hideMark/>
          </w:tcPr>
          <w:p w14:paraId="337460BC" w14:textId="77777777" w:rsidR="00582DF2" w:rsidRPr="00740BDC" w:rsidRDefault="00582DF2" w:rsidP="00011FE0">
            <w:pPr>
              <w:ind w:left="113" w:right="113"/>
              <w:jc w:val="center"/>
              <w:rPr>
                <w:b/>
                <w:bCs/>
                <w:sz w:val="20"/>
                <w:szCs w:val="20"/>
              </w:rPr>
            </w:pPr>
            <w:r w:rsidRPr="00740BDC">
              <w:rPr>
                <w:b/>
                <w:bCs/>
                <w:sz w:val="20"/>
                <w:szCs w:val="20"/>
              </w:rPr>
              <w:t>Общее ориентировоч- ное количество</w:t>
            </w:r>
          </w:p>
        </w:tc>
      </w:tr>
      <w:tr w:rsidR="00740BDC" w:rsidRPr="00740BDC" w14:paraId="3E1AF187" w14:textId="77777777" w:rsidTr="00582DF2">
        <w:trPr>
          <w:cantSplit/>
          <w:trHeight w:val="1267"/>
        </w:trPr>
        <w:tc>
          <w:tcPr>
            <w:tcW w:w="583" w:type="dxa"/>
            <w:vMerge/>
            <w:tcBorders>
              <w:top w:val="nil"/>
              <w:left w:val="single" w:sz="4" w:space="0" w:color="auto"/>
              <w:bottom w:val="single" w:sz="4" w:space="0" w:color="auto"/>
              <w:right w:val="single" w:sz="4" w:space="0" w:color="auto"/>
            </w:tcBorders>
            <w:vAlign w:val="center"/>
            <w:hideMark/>
          </w:tcPr>
          <w:p w14:paraId="7D7C2828" w14:textId="77777777" w:rsidR="00582DF2" w:rsidRPr="00740BDC" w:rsidRDefault="00582DF2" w:rsidP="00011FE0">
            <w:pPr>
              <w:rPr>
                <w:b/>
                <w:bCs/>
                <w:sz w:val="20"/>
                <w:szCs w:val="20"/>
              </w:rPr>
            </w:pPr>
          </w:p>
        </w:tc>
        <w:tc>
          <w:tcPr>
            <w:tcW w:w="1790" w:type="dxa"/>
            <w:vMerge/>
            <w:tcBorders>
              <w:top w:val="nil"/>
              <w:left w:val="single" w:sz="4" w:space="0" w:color="auto"/>
              <w:bottom w:val="single" w:sz="4" w:space="0" w:color="auto"/>
              <w:right w:val="single" w:sz="4" w:space="0" w:color="auto"/>
            </w:tcBorders>
            <w:vAlign w:val="center"/>
            <w:hideMark/>
          </w:tcPr>
          <w:p w14:paraId="1F1D7AAC" w14:textId="77777777" w:rsidR="00582DF2" w:rsidRPr="00740BDC" w:rsidRDefault="00582DF2" w:rsidP="00011FE0">
            <w:pPr>
              <w:rPr>
                <w:b/>
                <w:bCs/>
                <w:sz w:val="20"/>
                <w:szCs w:val="20"/>
              </w:rPr>
            </w:pPr>
          </w:p>
        </w:tc>
        <w:tc>
          <w:tcPr>
            <w:tcW w:w="3865" w:type="dxa"/>
            <w:vMerge/>
            <w:tcBorders>
              <w:top w:val="nil"/>
              <w:left w:val="single" w:sz="4" w:space="0" w:color="auto"/>
              <w:bottom w:val="single" w:sz="4" w:space="0" w:color="auto"/>
              <w:right w:val="single" w:sz="4" w:space="0" w:color="auto"/>
            </w:tcBorders>
            <w:vAlign w:val="center"/>
            <w:hideMark/>
          </w:tcPr>
          <w:p w14:paraId="48F7E0F1" w14:textId="77777777" w:rsidR="00582DF2" w:rsidRPr="00740BDC" w:rsidRDefault="00582DF2" w:rsidP="00011FE0">
            <w:pPr>
              <w:rPr>
                <w:b/>
                <w:bCs/>
                <w:sz w:val="20"/>
                <w:szCs w:val="20"/>
              </w:rPr>
            </w:pPr>
          </w:p>
        </w:tc>
        <w:tc>
          <w:tcPr>
            <w:tcW w:w="901" w:type="dxa"/>
            <w:vMerge/>
            <w:tcBorders>
              <w:top w:val="nil"/>
              <w:left w:val="single" w:sz="4" w:space="0" w:color="auto"/>
              <w:bottom w:val="single" w:sz="4" w:space="0" w:color="auto"/>
              <w:right w:val="single" w:sz="4" w:space="0" w:color="auto"/>
            </w:tcBorders>
            <w:vAlign w:val="center"/>
            <w:hideMark/>
          </w:tcPr>
          <w:p w14:paraId="687D49D3" w14:textId="77777777" w:rsidR="00582DF2" w:rsidRPr="00740BDC" w:rsidRDefault="00582DF2" w:rsidP="00011FE0">
            <w:pPr>
              <w:rPr>
                <w:b/>
                <w:bCs/>
                <w:sz w:val="20"/>
                <w:szCs w:val="20"/>
              </w:rPr>
            </w:pPr>
          </w:p>
        </w:tc>
        <w:tc>
          <w:tcPr>
            <w:tcW w:w="690" w:type="dxa"/>
            <w:tcBorders>
              <w:top w:val="nil"/>
              <w:left w:val="nil"/>
              <w:bottom w:val="single" w:sz="4" w:space="0" w:color="auto"/>
              <w:right w:val="single" w:sz="4" w:space="0" w:color="auto"/>
            </w:tcBorders>
            <w:shd w:val="clear" w:color="000000" w:fill="FFFFFF"/>
            <w:textDirection w:val="btLr"/>
            <w:vAlign w:val="center"/>
            <w:hideMark/>
          </w:tcPr>
          <w:p w14:paraId="29862069" w14:textId="77777777" w:rsidR="00582DF2" w:rsidRPr="00740BDC" w:rsidRDefault="00582DF2" w:rsidP="00011FE0">
            <w:pPr>
              <w:ind w:left="113" w:right="113"/>
              <w:jc w:val="center"/>
              <w:rPr>
                <w:b/>
                <w:bCs/>
                <w:sz w:val="20"/>
                <w:szCs w:val="20"/>
              </w:rPr>
            </w:pPr>
            <w:r w:rsidRPr="00740BDC">
              <w:rPr>
                <w:b/>
                <w:bCs/>
                <w:sz w:val="20"/>
                <w:szCs w:val="20"/>
              </w:rPr>
              <w:t>г.Душанбе</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14:paraId="1996202F" w14:textId="77777777" w:rsidR="00582DF2" w:rsidRPr="00740BDC" w:rsidRDefault="00582DF2" w:rsidP="00011FE0">
            <w:pPr>
              <w:ind w:left="113" w:right="113"/>
              <w:jc w:val="center"/>
              <w:rPr>
                <w:b/>
                <w:bCs/>
                <w:sz w:val="20"/>
                <w:szCs w:val="20"/>
              </w:rPr>
            </w:pPr>
            <w:r w:rsidRPr="00740BDC">
              <w:rPr>
                <w:b/>
                <w:bCs/>
                <w:sz w:val="20"/>
                <w:szCs w:val="20"/>
              </w:rPr>
              <w:t>г.Куляб</w:t>
            </w:r>
          </w:p>
        </w:tc>
        <w:tc>
          <w:tcPr>
            <w:tcW w:w="691" w:type="dxa"/>
            <w:tcBorders>
              <w:top w:val="nil"/>
              <w:left w:val="nil"/>
              <w:bottom w:val="single" w:sz="4" w:space="0" w:color="auto"/>
              <w:right w:val="single" w:sz="4" w:space="0" w:color="auto"/>
            </w:tcBorders>
            <w:shd w:val="clear" w:color="000000" w:fill="FFFFFF"/>
            <w:textDirection w:val="btLr"/>
            <w:vAlign w:val="center"/>
            <w:hideMark/>
          </w:tcPr>
          <w:p w14:paraId="2F5D5BDB" w14:textId="77777777" w:rsidR="00582DF2" w:rsidRPr="00740BDC" w:rsidRDefault="00582DF2" w:rsidP="00011FE0">
            <w:pPr>
              <w:ind w:left="113" w:right="113"/>
              <w:jc w:val="center"/>
              <w:rPr>
                <w:b/>
                <w:bCs/>
                <w:sz w:val="20"/>
                <w:szCs w:val="20"/>
              </w:rPr>
            </w:pPr>
            <w:r w:rsidRPr="00740BDC">
              <w:rPr>
                <w:b/>
                <w:bCs/>
                <w:sz w:val="20"/>
                <w:szCs w:val="20"/>
              </w:rPr>
              <w:t>п.г.т.  Гарм</w:t>
            </w:r>
          </w:p>
        </w:tc>
        <w:tc>
          <w:tcPr>
            <w:tcW w:w="693" w:type="dxa"/>
            <w:tcBorders>
              <w:top w:val="nil"/>
              <w:left w:val="nil"/>
              <w:bottom w:val="single" w:sz="4" w:space="0" w:color="auto"/>
              <w:right w:val="single" w:sz="4" w:space="0" w:color="auto"/>
            </w:tcBorders>
            <w:shd w:val="clear" w:color="000000" w:fill="FFFFFF"/>
            <w:textDirection w:val="btLr"/>
            <w:vAlign w:val="center"/>
            <w:hideMark/>
          </w:tcPr>
          <w:p w14:paraId="2B999D8D" w14:textId="77777777" w:rsidR="00582DF2" w:rsidRPr="00740BDC" w:rsidRDefault="00582DF2" w:rsidP="00011FE0">
            <w:pPr>
              <w:ind w:left="113" w:right="113"/>
              <w:jc w:val="center"/>
              <w:rPr>
                <w:b/>
                <w:bCs/>
                <w:sz w:val="20"/>
                <w:szCs w:val="20"/>
              </w:rPr>
            </w:pPr>
            <w:r w:rsidRPr="00740BDC">
              <w:rPr>
                <w:b/>
                <w:bCs/>
                <w:sz w:val="20"/>
                <w:szCs w:val="20"/>
              </w:rPr>
              <w:t>г.Худжанд</w:t>
            </w:r>
          </w:p>
        </w:tc>
        <w:tc>
          <w:tcPr>
            <w:tcW w:w="524" w:type="dxa"/>
            <w:tcBorders>
              <w:top w:val="nil"/>
              <w:left w:val="nil"/>
              <w:bottom w:val="single" w:sz="4" w:space="0" w:color="auto"/>
              <w:right w:val="single" w:sz="4" w:space="0" w:color="auto"/>
            </w:tcBorders>
            <w:shd w:val="clear" w:color="000000" w:fill="FFFFFF"/>
            <w:textDirection w:val="btLr"/>
            <w:vAlign w:val="center"/>
            <w:hideMark/>
          </w:tcPr>
          <w:p w14:paraId="3F3DFE84" w14:textId="77777777" w:rsidR="00582DF2" w:rsidRPr="00740BDC" w:rsidRDefault="00582DF2" w:rsidP="00011FE0">
            <w:pPr>
              <w:ind w:left="113" w:right="113"/>
              <w:jc w:val="center"/>
              <w:rPr>
                <w:b/>
                <w:bCs/>
                <w:sz w:val="20"/>
                <w:szCs w:val="20"/>
              </w:rPr>
            </w:pPr>
            <w:r w:rsidRPr="00740BDC">
              <w:rPr>
                <w:b/>
                <w:bCs/>
                <w:sz w:val="20"/>
                <w:szCs w:val="20"/>
              </w:rPr>
              <w:t>г.Хорог</w:t>
            </w:r>
          </w:p>
        </w:tc>
        <w:tc>
          <w:tcPr>
            <w:tcW w:w="618" w:type="dxa"/>
            <w:vMerge/>
            <w:tcBorders>
              <w:left w:val="single" w:sz="4" w:space="0" w:color="auto"/>
              <w:bottom w:val="single" w:sz="4" w:space="0" w:color="auto"/>
              <w:right w:val="single" w:sz="4" w:space="0" w:color="auto"/>
            </w:tcBorders>
            <w:vAlign w:val="center"/>
            <w:hideMark/>
          </w:tcPr>
          <w:p w14:paraId="4859F50E" w14:textId="77777777" w:rsidR="00582DF2" w:rsidRPr="00740BDC" w:rsidRDefault="00582DF2" w:rsidP="00011FE0">
            <w:pPr>
              <w:rPr>
                <w:b/>
                <w:bCs/>
                <w:sz w:val="20"/>
                <w:szCs w:val="20"/>
              </w:rPr>
            </w:pPr>
          </w:p>
        </w:tc>
      </w:tr>
      <w:tr w:rsidR="00740BDC" w:rsidRPr="00740BDC" w14:paraId="3753B174" w14:textId="77777777" w:rsidTr="00582DF2">
        <w:trPr>
          <w:trHeight w:val="29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2AB0A0E9" w14:textId="77777777" w:rsidR="00582DF2" w:rsidRPr="00740BDC" w:rsidRDefault="00582DF2" w:rsidP="00011FE0">
            <w:pPr>
              <w:jc w:val="center"/>
              <w:rPr>
                <w:b/>
                <w:bCs/>
                <w:sz w:val="20"/>
                <w:szCs w:val="20"/>
              </w:rPr>
            </w:pPr>
            <w:r w:rsidRPr="00740BDC">
              <w:rPr>
                <w:b/>
                <w:bCs/>
                <w:sz w:val="20"/>
                <w:szCs w:val="20"/>
              </w:rPr>
              <w:t>1</w:t>
            </w:r>
          </w:p>
        </w:tc>
        <w:tc>
          <w:tcPr>
            <w:tcW w:w="1790" w:type="dxa"/>
            <w:tcBorders>
              <w:top w:val="nil"/>
              <w:left w:val="nil"/>
              <w:bottom w:val="single" w:sz="4" w:space="0" w:color="auto"/>
              <w:right w:val="single" w:sz="4" w:space="0" w:color="auto"/>
            </w:tcBorders>
            <w:shd w:val="clear" w:color="000000" w:fill="FFFFFF"/>
            <w:vAlign w:val="center"/>
            <w:hideMark/>
          </w:tcPr>
          <w:p w14:paraId="5519CE74" w14:textId="77777777" w:rsidR="00582DF2" w:rsidRPr="00740BDC" w:rsidRDefault="00582DF2" w:rsidP="00011FE0">
            <w:pPr>
              <w:jc w:val="center"/>
              <w:rPr>
                <w:b/>
                <w:bCs/>
                <w:sz w:val="20"/>
                <w:szCs w:val="20"/>
              </w:rPr>
            </w:pPr>
            <w:r w:rsidRPr="00740BDC">
              <w:rPr>
                <w:b/>
                <w:bCs/>
                <w:sz w:val="20"/>
                <w:szCs w:val="20"/>
              </w:rPr>
              <w:t>2</w:t>
            </w:r>
          </w:p>
        </w:tc>
        <w:tc>
          <w:tcPr>
            <w:tcW w:w="3865" w:type="dxa"/>
            <w:tcBorders>
              <w:top w:val="nil"/>
              <w:left w:val="nil"/>
              <w:bottom w:val="single" w:sz="4" w:space="0" w:color="auto"/>
              <w:right w:val="single" w:sz="4" w:space="0" w:color="auto"/>
            </w:tcBorders>
            <w:shd w:val="clear" w:color="000000" w:fill="FFFFFF"/>
            <w:vAlign w:val="center"/>
            <w:hideMark/>
          </w:tcPr>
          <w:p w14:paraId="5A1220BD" w14:textId="77777777" w:rsidR="00582DF2" w:rsidRPr="00740BDC" w:rsidRDefault="00582DF2" w:rsidP="00011FE0">
            <w:pPr>
              <w:jc w:val="center"/>
              <w:rPr>
                <w:b/>
                <w:bCs/>
                <w:sz w:val="20"/>
                <w:szCs w:val="20"/>
              </w:rPr>
            </w:pPr>
            <w:r w:rsidRPr="00740BDC">
              <w:rPr>
                <w:b/>
                <w:bCs/>
                <w:sz w:val="20"/>
                <w:szCs w:val="20"/>
              </w:rPr>
              <w:t>3</w:t>
            </w:r>
          </w:p>
        </w:tc>
        <w:tc>
          <w:tcPr>
            <w:tcW w:w="901" w:type="dxa"/>
            <w:tcBorders>
              <w:top w:val="nil"/>
              <w:left w:val="nil"/>
              <w:bottom w:val="single" w:sz="4" w:space="0" w:color="auto"/>
              <w:right w:val="single" w:sz="4" w:space="0" w:color="auto"/>
            </w:tcBorders>
            <w:shd w:val="clear" w:color="000000" w:fill="FFFFFF"/>
            <w:vAlign w:val="center"/>
            <w:hideMark/>
          </w:tcPr>
          <w:p w14:paraId="047EE262" w14:textId="77777777" w:rsidR="00582DF2" w:rsidRPr="00740BDC" w:rsidRDefault="00582DF2" w:rsidP="00011FE0">
            <w:pPr>
              <w:jc w:val="center"/>
              <w:rPr>
                <w:b/>
                <w:bCs/>
                <w:sz w:val="20"/>
                <w:szCs w:val="20"/>
              </w:rPr>
            </w:pPr>
            <w:r w:rsidRPr="00740BDC">
              <w:rPr>
                <w:b/>
                <w:bCs/>
                <w:sz w:val="20"/>
                <w:szCs w:val="20"/>
              </w:rPr>
              <w:t>4</w:t>
            </w:r>
          </w:p>
        </w:tc>
        <w:tc>
          <w:tcPr>
            <w:tcW w:w="690" w:type="dxa"/>
            <w:tcBorders>
              <w:top w:val="nil"/>
              <w:left w:val="nil"/>
              <w:bottom w:val="single" w:sz="4" w:space="0" w:color="auto"/>
              <w:right w:val="single" w:sz="4" w:space="0" w:color="auto"/>
            </w:tcBorders>
            <w:shd w:val="clear" w:color="000000" w:fill="FFFFFF"/>
            <w:vAlign w:val="center"/>
            <w:hideMark/>
          </w:tcPr>
          <w:p w14:paraId="12BF7669" w14:textId="77777777" w:rsidR="00582DF2" w:rsidRPr="00740BDC" w:rsidRDefault="00582DF2" w:rsidP="00011FE0">
            <w:pPr>
              <w:jc w:val="center"/>
              <w:rPr>
                <w:b/>
                <w:bCs/>
                <w:sz w:val="20"/>
                <w:szCs w:val="20"/>
              </w:rPr>
            </w:pPr>
            <w:r w:rsidRPr="00740BDC">
              <w:rPr>
                <w:b/>
                <w:bCs/>
                <w:sz w:val="20"/>
                <w:szCs w:val="20"/>
              </w:rPr>
              <w:t>5</w:t>
            </w:r>
          </w:p>
        </w:tc>
        <w:tc>
          <w:tcPr>
            <w:tcW w:w="459" w:type="dxa"/>
            <w:tcBorders>
              <w:top w:val="nil"/>
              <w:left w:val="nil"/>
              <w:bottom w:val="single" w:sz="4" w:space="0" w:color="auto"/>
              <w:right w:val="single" w:sz="4" w:space="0" w:color="auto"/>
            </w:tcBorders>
            <w:shd w:val="clear" w:color="000000" w:fill="FFFFFF"/>
            <w:vAlign w:val="center"/>
            <w:hideMark/>
          </w:tcPr>
          <w:p w14:paraId="562E6572" w14:textId="77777777" w:rsidR="00582DF2" w:rsidRPr="00740BDC" w:rsidRDefault="00582DF2" w:rsidP="00011FE0">
            <w:pPr>
              <w:jc w:val="center"/>
              <w:rPr>
                <w:b/>
                <w:bCs/>
                <w:sz w:val="20"/>
                <w:szCs w:val="20"/>
              </w:rPr>
            </w:pPr>
            <w:r w:rsidRPr="00740BDC">
              <w:rPr>
                <w:b/>
                <w:bCs/>
                <w:sz w:val="20"/>
                <w:szCs w:val="20"/>
              </w:rPr>
              <w:t>6</w:t>
            </w:r>
          </w:p>
        </w:tc>
        <w:tc>
          <w:tcPr>
            <w:tcW w:w="691" w:type="dxa"/>
            <w:tcBorders>
              <w:top w:val="nil"/>
              <w:left w:val="nil"/>
              <w:bottom w:val="single" w:sz="4" w:space="0" w:color="auto"/>
              <w:right w:val="single" w:sz="4" w:space="0" w:color="auto"/>
            </w:tcBorders>
            <w:shd w:val="clear" w:color="000000" w:fill="FFFFFF"/>
            <w:vAlign w:val="center"/>
            <w:hideMark/>
          </w:tcPr>
          <w:p w14:paraId="4CF6B54F" w14:textId="77777777" w:rsidR="00582DF2" w:rsidRPr="00740BDC" w:rsidRDefault="00582DF2" w:rsidP="00011FE0">
            <w:pPr>
              <w:jc w:val="center"/>
              <w:rPr>
                <w:b/>
                <w:bCs/>
                <w:sz w:val="20"/>
                <w:szCs w:val="20"/>
              </w:rPr>
            </w:pPr>
            <w:r w:rsidRPr="00740BDC">
              <w:rPr>
                <w:b/>
                <w:bCs/>
                <w:sz w:val="20"/>
                <w:szCs w:val="20"/>
              </w:rPr>
              <w:t>7</w:t>
            </w:r>
          </w:p>
        </w:tc>
        <w:tc>
          <w:tcPr>
            <w:tcW w:w="693" w:type="dxa"/>
            <w:tcBorders>
              <w:top w:val="nil"/>
              <w:left w:val="nil"/>
              <w:bottom w:val="single" w:sz="4" w:space="0" w:color="auto"/>
              <w:right w:val="single" w:sz="4" w:space="0" w:color="auto"/>
            </w:tcBorders>
            <w:shd w:val="clear" w:color="000000" w:fill="FFFFFF"/>
            <w:vAlign w:val="center"/>
            <w:hideMark/>
          </w:tcPr>
          <w:p w14:paraId="2F966AF2" w14:textId="77777777" w:rsidR="00582DF2" w:rsidRPr="00740BDC" w:rsidRDefault="00582DF2" w:rsidP="00011FE0">
            <w:pPr>
              <w:jc w:val="center"/>
              <w:rPr>
                <w:b/>
                <w:bCs/>
                <w:sz w:val="20"/>
                <w:szCs w:val="20"/>
              </w:rPr>
            </w:pPr>
            <w:r w:rsidRPr="00740BDC">
              <w:rPr>
                <w:b/>
                <w:bCs/>
                <w:sz w:val="20"/>
                <w:szCs w:val="20"/>
              </w:rPr>
              <w:t>8</w:t>
            </w:r>
          </w:p>
        </w:tc>
        <w:tc>
          <w:tcPr>
            <w:tcW w:w="524" w:type="dxa"/>
            <w:tcBorders>
              <w:top w:val="nil"/>
              <w:left w:val="nil"/>
              <w:bottom w:val="single" w:sz="4" w:space="0" w:color="auto"/>
              <w:right w:val="single" w:sz="4" w:space="0" w:color="auto"/>
            </w:tcBorders>
            <w:shd w:val="clear" w:color="000000" w:fill="FFFFFF"/>
            <w:vAlign w:val="center"/>
            <w:hideMark/>
          </w:tcPr>
          <w:p w14:paraId="38919830" w14:textId="77777777" w:rsidR="00582DF2" w:rsidRPr="00740BDC" w:rsidRDefault="00582DF2" w:rsidP="00011FE0">
            <w:pPr>
              <w:jc w:val="center"/>
              <w:rPr>
                <w:b/>
                <w:bCs/>
                <w:sz w:val="20"/>
                <w:szCs w:val="20"/>
              </w:rPr>
            </w:pPr>
            <w:r w:rsidRPr="00740BDC">
              <w:rPr>
                <w:b/>
                <w:bCs/>
                <w:sz w:val="20"/>
                <w:szCs w:val="20"/>
              </w:rPr>
              <w:t>9</w:t>
            </w:r>
          </w:p>
        </w:tc>
        <w:tc>
          <w:tcPr>
            <w:tcW w:w="618" w:type="dxa"/>
            <w:tcBorders>
              <w:top w:val="nil"/>
              <w:left w:val="nil"/>
              <w:bottom w:val="single" w:sz="4" w:space="0" w:color="auto"/>
              <w:right w:val="single" w:sz="4" w:space="0" w:color="auto"/>
            </w:tcBorders>
            <w:shd w:val="clear" w:color="000000" w:fill="FFFFFF"/>
            <w:vAlign w:val="center"/>
            <w:hideMark/>
          </w:tcPr>
          <w:p w14:paraId="44882DD9" w14:textId="77777777" w:rsidR="00582DF2" w:rsidRPr="00740BDC" w:rsidRDefault="00582DF2" w:rsidP="00011FE0">
            <w:pPr>
              <w:jc w:val="center"/>
              <w:rPr>
                <w:b/>
                <w:bCs/>
                <w:sz w:val="20"/>
                <w:szCs w:val="20"/>
              </w:rPr>
            </w:pPr>
            <w:r w:rsidRPr="00740BDC">
              <w:rPr>
                <w:b/>
                <w:bCs/>
                <w:sz w:val="20"/>
                <w:szCs w:val="20"/>
              </w:rPr>
              <w:t>10</w:t>
            </w:r>
          </w:p>
        </w:tc>
      </w:tr>
      <w:tr w:rsidR="00740BDC" w:rsidRPr="00740BDC" w14:paraId="3FEDA27E" w14:textId="77777777" w:rsidTr="00582DF2">
        <w:trPr>
          <w:trHeight w:val="415"/>
        </w:trPr>
        <w:tc>
          <w:tcPr>
            <w:tcW w:w="583" w:type="dxa"/>
            <w:tcBorders>
              <w:top w:val="nil"/>
              <w:left w:val="single" w:sz="4" w:space="0" w:color="auto"/>
              <w:bottom w:val="single" w:sz="4" w:space="0" w:color="auto"/>
              <w:right w:val="single" w:sz="4" w:space="0" w:color="auto"/>
            </w:tcBorders>
            <w:shd w:val="clear" w:color="000000" w:fill="C5D9F1"/>
            <w:vAlign w:val="center"/>
            <w:hideMark/>
          </w:tcPr>
          <w:p w14:paraId="20CB7DE4" w14:textId="77777777" w:rsidR="00582DF2" w:rsidRPr="00740BDC" w:rsidRDefault="00582DF2" w:rsidP="00011FE0">
            <w:pPr>
              <w:jc w:val="center"/>
              <w:rPr>
                <w:b/>
                <w:bCs/>
                <w:sz w:val="20"/>
                <w:szCs w:val="20"/>
              </w:rPr>
            </w:pPr>
            <w:r w:rsidRPr="00740BDC">
              <w:rPr>
                <w:b/>
                <w:bCs/>
                <w:sz w:val="20"/>
                <w:szCs w:val="20"/>
              </w:rPr>
              <w:t> </w:t>
            </w:r>
          </w:p>
        </w:tc>
        <w:tc>
          <w:tcPr>
            <w:tcW w:w="9613" w:type="dxa"/>
            <w:gridSpan w:val="8"/>
            <w:tcBorders>
              <w:top w:val="single" w:sz="4" w:space="0" w:color="auto"/>
              <w:left w:val="nil"/>
              <w:bottom w:val="single" w:sz="4" w:space="0" w:color="auto"/>
              <w:right w:val="single" w:sz="4" w:space="0" w:color="auto"/>
            </w:tcBorders>
            <w:shd w:val="clear" w:color="000000" w:fill="C5D9F1"/>
            <w:vAlign w:val="center"/>
            <w:hideMark/>
          </w:tcPr>
          <w:p w14:paraId="39A969FF" w14:textId="77777777" w:rsidR="00582DF2" w:rsidRPr="00740BDC" w:rsidRDefault="00582DF2" w:rsidP="00011FE0">
            <w:pPr>
              <w:jc w:val="center"/>
              <w:rPr>
                <w:b/>
                <w:bCs/>
                <w:sz w:val="20"/>
                <w:szCs w:val="20"/>
              </w:rPr>
            </w:pPr>
            <w:r w:rsidRPr="00740BDC">
              <w:rPr>
                <w:b/>
                <w:bCs/>
                <w:sz w:val="20"/>
                <w:szCs w:val="20"/>
              </w:rPr>
              <w:t>ЛОТ 1 -КАНЦЕЛРЯСКИЕ ТОВАРЫ</w:t>
            </w:r>
          </w:p>
        </w:tc>
        <w:tc>
          <w:tcPr>
            <w:tcW w:w="618" w:type="dxa"/>
            <w:tcBorders>
              <w:top w:val="nil"/>
              <w:left w:val="nil"/>
              <w:bottom w:val="single" w:sz="4" w:space="0" w:color="auto"/>
              <w:right w:val="single" w:sz="4" w:space="0" w:color="auto"/>
            </w:tcBorders>
            <w:shd w:val="clear" w:color="000000" w:fill="C5D9F1"/>
            <w:vAlign w:val="center"/>
            <w:hideMark/>
          </w:tcPr>
          <w:p w14:paraId="33543122" w14:textId="77777777" w:rsidR="00582DF2" w:rsidRPr="00740BDC" w:rsidRDefault="00582DF2" w:rsidP="00011FE0">
            <w:pPr>
              <w:jc w:val="center"/>
              <w:rPr>
                <w:b/>
                <w:bCs/>
                <w:sz w:val="20"/>
                <w:szCs w:val="20"/>
              </w:rPr>
            </w:pPr>
            <w:r w:rsidRPr="00740BDC">
              <w:rPr>
                <w:b/>
                <w:bCs/>
                <w:sz w:val="20"/>
                <w:szCs w:val="20"/>
              </w:rPr>
              <w:t> </w:t>
            </w:r>
          </w:p>
        </w:tc>
      </w:tr>
      <w:tr w:rsidR="00740BDC" w:rsidRPr="00740BDC" w14:paraId="0CAAA012" w14:textId="77777777" w:rsidTr="00582DF2">
        <w:trPr>
          <w:trHeight w:val="1160"/>
        </w:trPr>
        <w:tc>
          <w:tcPr>
            <w:tcW w:w="583" w:type="dxa"/>
            <w:tcBorders>
              <w:top w:val="nil"/>
              <w:left w:val="single" w:sz="4" w:space="0" w:color="auto"/>
              <w:bottom w:val="single" w:sz="4" w:space="0" w:color="auto"/>
              <w:right w:val="single" w:sz="4" w:space="0" w:color="auto"/>
            </w:tcBorders>
            <w:shd w:val="clear" w:color="000000" w:fill="FFFFFF"/>
            <w:vAlign w:val="center"/>
          </w:tcPr>
          <w:p w14:paraId="1A7F9E02" w14:textId="77777777" w:rsidR="00582DF2" w:rsidRPr="00740BDC" w:rsidRDefault="00582DF2" w:rsidP="00011FE0">
            <w:pPr>
              <w:jc w:val="center"/>
              <w:rPr>
                <w:sz w:val="20"/>
                <w:szCs w:val="20"/>
              </w:rPr>
            </w:pPr>
            <w:r w:rsidRPr="00740BDC">
              <w:rPr>
                <w:sz w:val="20"/>
                <w:szCs w:val="20"/>
              </w:rPr>
              <w:t>1</w:t>
            </w:r>
          </w:p>
        </w:tc>
        <w:tc>
          <w:tcPr>
            <w:tcW w:w="1790" w:type="dxa"/>
            <w:tcBorders>
              <w:top w:val="nil"/>
              <w:left w:val="nil"/>
              <w:bottom w:val="single" w:sz="4" w:space="0" w:color="auto"/>
              <w:right w:val="single" w:sz="4" w:space="0" w:color="auto"/>
            </w:tcBorders>
            <w:shd w:val="clear" w:color="000000" w:fill="FFFFFF"/>
            <w:vAlign w:val="center"/>
          </w:tcPr>
          <w:p w14:paraId="2CDD6B39" w14:textId="77777777" w:rsidR="00582DF2" w:rsidRPr="00740BDC" w:rsidRDefault="00582DF2" w:rsidP="00011FE0">
            <w:pPr>
              <w:rPr>
                <w:sz w:val="20"/>
                <w:szCs w:val="20"/>
              </w:rPr>
            </w:pPr>
            <w:r w:rsidRPr="00740BDC">
              <w:rPr>
                <w:sz w:val="20"/>
                <w:szCs w:val="20"/>
              </w:rPr>
              <w:t>Бумага А4</w:t>
            </w:r>
          </w:p>
        </w:tc>
        <w:tc>
          <w:tcPr>
            <w:tcW w:w="3865" w:type="dxa"/>
            <w:tcBorders>
              <w:top w:val="nil"/>
              <w:left w:val="nil"/>
              <w:bottom w:val="single" w:sz="4" w:space="0" w:color="auto"/>
              <w:right w:val="single" w:sz="4" w:space="0" w:color="auto"/>
            </w:tcBorders>
            <w:shd w:val="clear" w:color="000000" w:fill="FFFFFF"/>
            <w:vAlign w:val="center"/>
          </w:tcPr>
          <w:p w14:paraId="456741E6" w14:textId="77777777" w:rsidR="00582DF2" w:rsidRPr="00740BDC" w:rsidRDefault="00582DF2" w:rsidP="00011FE0">
            <w:pPr>
              <w:rPr>
                <w:sz w:val="18"/>
                <w:szCs w:val="18"/>
              </w:rPr>
            </w:pPr>
            <w:r w:rsidRPr="00740BDC">
              <w:rPr>
                <w:sz w:val="18"/>
                <w:szCs w:val="18"/>
              </w:rPr>
              <w:t xml:space="preserve">Формат листов А4 (210х297 мм);  Класс бумаги А; Белизна 161 % CIE;  Яркость бумаги 98 %; Толщина бумаги 106 мкм; Непрозрачность бумаги 93 %; Плотность бумаги 80 г/кв.м; Листов в пачке -500;  Штук в коробке -5                                           </w:t>
            </w:r>
          </w:p>
        </w:tc>
        <w:tc>
          <w:tcPr>
            <w:tcW w:w="901" w:type="dxa"/>
            <w:tcBorders>
              <w:top w:val="nil"/>
              <w:left w:val="nil"/>
              <w:bottom w:val="single" w:sz="4" w:space="0" w:color="auto"/>
              <w:right w:val="single" w:sz="4" w:space="0" w:color="auto"/>
            </w:tcBorders>
            <w:shd w:val="clear" w:color="000000" w:fill="FFFFFF"/>
            <w:vAlign w:val="center"/>
          </w:tcPr>
          <w:p w14:paraId="2557E661" w14:textId="77777777" w:rsidR="00582DF2" w:rsidRPr="00740BDC" w:rsidRDefault="00582DF2" w:rsidP="00011FE0">
            <w:pPr>
              <w:jc w:val="center"/>
              <w:rPr>
                <w:sz w:val="20"/>
                <w:szCs w:val="20"/>
              </w:rPr>
            </w:pPr>
            <w:r w:rsidRPr="00740BDC">
              <w:rPr>
                <w:sz w:val="20"/>
                <w:szCs w:val="20"/>
              </w:rPr>
              <w:t>коробка</w:t>
            </w:r>
          </w:p>
        </w:tc>
        <w:tc>
          <w:tcPr>
            <w:tcW w:w="690" w:type="dxa"/>
            <w:tcBorders>
              <w:top w:val="nil"/>
              <w:left w:val="nil"/>
              <w:bottom w:val="single" w:sz="4" w:space="0" w:color="auto"/>
              <w:right w:val="single" w:sz="4" w:space="0" w:color="auto"/>
            </w:tcBorders>
            <w:shd w:val="clear" w:color="000000" w:fill="FFFFFF"/>
            <w:vAlign w:val="center"/>
          </w:tcPr>
          <w:p w14:paraId="382DD834" w14:textId="77777777" w:rsidR="00582DF2" w:rsidRPr="00740BDC" w:rsidRDefault="00582DF2" w:rsidP="00011FE0">
            <w:pPr>
              <w:jc w:val="center"/>
              <w:rPr>
                <w:sz w:val="20"/>
                <w:szCs w:val="20"/>
              </w:rPr>
            </w:pPr>
            <w:r w:rsidRPr="00740BDC">
              <w:rPr>
                <w:sz w:val="20"/>
                <w:szCs w:val="20"/>
              </w:rPr>
              <w:t>94</w:t>
            </w:r>
          </w:p>
        </w:tc>
        <w:tc>
          <w:tcPr>
            <w:tcW w:w="459" w:type="dxa"/>
            <w:tcBorders>
              <w:top w:val="nil"/>
              <w:left w:val="nil"/>
              <w:bottom w:val="single" w:sz="4" w:space="0" w:color="auto"/>
              <w:right w:val="single" w:sz="4" w:space="0" w:color="auto"/>
            </w:tcBorders>
            <w:shd w:val="clear" w:color="000000" w:fill="FFFFFF"/>
            <w:vAlign w:val="center"/>
          </w:tcPr>
          <w:p w14:paraId="51CC08DF" w14:textId="77777777" w:rsidR="00582DF2" w:rsidRPr="00740BDC" w:rsidRDefault="00582DF2" w:rsidP="00011FE0">
            <w:pPr>
              <w:jc w:val="center"/>
              <w:rPr>
                <w:sz w:val="20"/>
                <w:szCs w:val="20"/>
              </w:rPr>
            </w:pPr>
            <w:r w:rsidRPr="00740BDC">
              <w:rPr>
                <w:sz w:val="20"/>
                <w:szCs w:val="20"/>
              </w:rPr>
              <w:t>50</w:t>
            </w:r>
          </w:p>
        </w:tc>
        <w:tc>
          <w:tcPr>
            <w:tcW w:w="691" w:type="dxa"/>
            <w:tcBorders>
              <w:top w:val="nil"/>
              <w:left w:val="nil"/>
              <w:bottom w:val="single" w:sz="4" w:space="0" w:color="auto"/>
              <w:right w:val="single" w:sz="4" w:space="0" w:color="auto"/>
            </w:tcBorders>
            <w:shd w:val="clear" w:color="000000" w:fill="FFFFFF"/>
            <w:vAlign w:val="center"/>
          </w:tcPr>
          <w:p w14:paraId="1B7D45E1" w14:textId="77777777" w:rsidR="00582DF2" w:rsidRPr="00740BDC" w:rsidRDefault="00582DF2" w:rsidP="00011FE0">
            <w:pPr>
              <w:jc w:val="center"/>
              <w:rPr>
                <w:sz w:val="20"/>
                <w:szCs w:val="20"/>
              </w:rPr>
            </w:pPr>
            <w:r w:rsidRPr="00740BDC">
              <w:rPr>
                <w:sz w:val="20"/>
                <w:szCs w:val="20"/>
              </w:rPr>
              <w:t>20</w:t>
            </w:r>
          </w:p>
        </w:tc>
        <w:tc>
          <w:tcPr>
            <w:tcW w:w="693" w:type="dxa"/>
            <w:tcBorders>
              <w:top w:val="nil"/>
              <w:left w:val="nil"/>
              <w:bottom w:val="single" w:sz="4" w:space="0" w:color="auto"/>
              <w:right w:val="single" w:sz="4" w:space="0" w:color="auto"/>
            </w:tcBorders>
            <w:shd w:val="clear" w:color="000000" w:fill="FFFFFF"/>
            <w:vAlign w:val="center"/>
          </w:tcPr>
          <w:p w14:paraId="2FEE8DAC" w14:textId="77777777" w:rsidR="00582DF2" w:rsidRPr="00740BDC" w:rsidRDefault="00582DF2" w:rsidP="00011FE0">
            <w:pPr>
              <w:jc w:val="center"/>
              <w:rPr>
                <w:sz w:val="20"/>
                <w:szCs w:val="20"/>
              </w:rPr>
            </w:pPr>
            <w:r w:rsidRPr="00740BDC">
              <w:rPr>
                <w:sz w:val="20"/>
                <w:szCs w:val="20"/>
              </w:rPr>
              <w:t>8</w:t>
            </w:r>
          </w:p>
        </w:tc>
        <w:tc>
          <w:tcPr>
            <w:tcW w:w="524" w:type="dxa"/>
            <w:tcBorders>
              <w:top w:val="nil"/>
              <w:left w:val="nil"/>
              <w:bottom w:val="single" w:sz="4" w:space="0" w:color="auto"/>
              <w:right w:val="single" w:sz="4" w:space="0" w:color="auto"/>
            </w:tcBorders>
            <w:shd w:val="clear" w:color="000000" w:fill="FFFFFF"/>
            <w:vAlign w:val="center"/>
          </w:tcPr>
          <w:p w14:paraId="6DBDDD84" w14:textId="77777777" w:rsidR="00582DF2" w:rsidRPr="00740BDC" w:rsidRDefault="00582DF2" w:rsidP="00011FE0">
            <w:pPr>
              <w:jc w:val="center"/>
              <w:rPr>
                <w:sz w:val="20"/>
                <w:szCs w:val="20"/>
              </w:rPr>
            </w:pPr>
            <w:r w:rsidRPr="00740BDC">
              <w:rPr>
                <w:sz w:val="20"/>
                <w:szCs w:val="20"/>
              </w:rPr>
              <w:t>53</w:t>
            </w:r>
          </w:p>
        </w:tc>
        <w:tc>
          <w:tcPr>
            <w:tcW w:w="618" w:type="dxa"/>
            <w:tcBorders>
              <w:top w:val="nil"/>
              <w:left w:val="nil"/>
              <w:bottom w:val="single" w:sz="4" w:space="0" w:color="auto"/>
              <w:right w:val="single" w:sz="4" w:space="0" w:color="auto"/>
            </w:tcBorders>
            <w:shd w:val="clear" w:color="000000" w:fill="FFFFFF"/>
            <w:vAlign w:val="center"/>
          </w:tcPr>
          <w:p w14:paraId="27E80F95" w14:textId="77777777" w:rsidR="00582DF2" w:rsidRPr="00740BDC" w:rsidRDefault="00582DF2" w:rsidP="00011FE0">
            <w:pPr>
              <w:jc w:val="center"/>
              <w:rPr>
                <w:sz w:val="20"/>
                <w:szCs w:val="20"/>
              </w:rPr>
            </w:pPr>
            <w:r w:rsidRPr="00740BDC">
              <w:rPr>
                <w:sz w:val="20"/>
                <w:szCs w:val="20"/>
              </w:rPr>
              <w:t>225</w:t>
            </w:r>
          </w:p>
        </w:tc>
      </w:tr>
      <w:tr w:rsidR="00740BDC" w:rsidRPr="00740BDC" w14:paraId="36142F63" w14:textId="77777777" w:rsidTr="00582DF2">
        <w:trPr>
          <w:trHeight w:val="719"/>
        </w:trPr>
        <w:tc>
          <w:tcPr>
            <w:tcW w:w="583" w:type="dxa"/>
            <w:tcBorders>
              <w:top w:val="nil"/>
              <w:left w:val="single" w:sz="4" w:space="0" w:color="auto"/>
              <w:bottom w:val="single" w:sz="4" w:space="0" w:color="auto"/>
              <w:right w:val="single" w:sz="4" w:space="0" w:color="auto"/>
            </w:tcBorders>
            <w:shd w:val="clear" w:color="000000" w:fill="FFFFFF"/>
            <w:vAlign w:val="center"/>
          </w:tcPr>
          <w:p w14:paraId="08CB9D52" w14:textId="77777777" w:rsidR="00582DF2" w:rsidRPr="00740BDC" w:rsidRDefault="00582DF2" w:rsidP="00011FE0">
            <w:pPr>
              <w:jc w:val="center"/>
              <w:rPr>
                <w:sz w:val="20"/>
                <w:szCs w:val="20"/>
              </w:rPr>
            </w:pPr>
            <w:r w:rsidRPr="00740BDC">
              <w:rPr>
                <w:sz w:val="20"/>
                <w:szCs w:val="20"/>
              </w:rPr>
              <w:t>2</w:t>
            </w:r>
          </w:p>
        </w:tc>
        <w:tc>
          <w:tcPr>
            <w:tcW w:w="1790" w:type="dxa"/>
            <w:tcBorders>
              <w:top w:val="nil"/>
              <w:left w:val="nil"/>
              <w:bottom w:val="single" w:sz="4" w:space="0" w:color="auto"/>
              <w:right w:val="single" w:sz="4" w:space="0" w:color="auto"/>
            </w:tcBorders>
            <w:shd w:val="clear" w:color="000000" w:fill="FFFFFF"/>
            <w:vAlign w:val="center"/>
          </w:tcPr>
          <w:p w14:paraId="065F10E9" w14:textId="77777777" w:rsidR="00582DF2" w:rsidRPr="00740BDC" w:rsidRDefault="00582DF2" w:rsidP="00011FE0">
            <w:pPr>
              <w:rPr>
                <w:sz w:val="20"/>
                <w:szCs w:val="20"/>
              </w:rPr>
            </w:pPr>
            <w:r w:rsidRPr="00740BDC">
              <w:rPr>
                <w:sz w:val="20"/>
                <w:szCs w:val="20"/>
              </w:rPr>
              <w:t>Бумага А3</w:t>
            </w:r>
          </w:p>
        </w:tc>
        <w:tc>
          <w:tcPr>
            <w:tcW w:w="3865" w:type="dxa"/>
            <w:tcBorders>
              <w:top w:val="nil"/>
              <w:left w:val="nil"/>
              <w:bottom w:val="single" w:sz="4" w:space="0" w:color="auto"/>
              <w:right w:val="single" w:sz="4" w:space="0" w:color="auto"/>
            </w:tcBorders>
            <w:shd w:val="clear" w:color="000000" w:fill="FFFFFF"/>
            <w:vAlign w:val="center"/>
          </w:tcPr>
          <w:p w14:paraId="08185E04" w14:textId="77777777" w:rsidR="00582DF2" w:rsidRPr="00740BDC" w:rsidRDefault="00582DF2" w:rsidP="00011FE0">
            <w:pPr>
              <w:rPr>
                <w:sz w:val="18"/>
                <w:szCs w:val="18"/>
              </w:rPr>
            </w:pPr>
            <w:r w:rsidRPr="00740BDC">
              <w:rPr>
                <w:sz w:val="18"/>
                <w:szCs w:val="18"/>
              </w:rPr>
              <w:t>Формат листов А3 (297 х 420 мм); Класс  С; Белизна 146 %; Толщина: 104 мкм; Плотность бумаги: 80 г/кв.м;   Листов в пачке -500; Штук в коробке- 5</w:t>
            </w:r>
          </w:p>
        </w:tc>
        <w:tc>
          <w:tcPr>
            <w:tcW w:w="901" w:type="dxa"/>
            <w:tcBorders>
              <w:top w:val="nil"/>
              <w:left w:val="nil"/>
              <w:bottom w:val="single" w:sz="4" w:space="0" w:color="auto"/>
              <w:right w:val="single" w:sz="4" w:space="0" w:color="auto"/>
            </w:tcBorders>
            <w:shd w:val="clear" w:color="000000" w:fill="FFFFFF"/>
            <w:vAlign w:val="center"/>
          </w:tcPr>
          <w:p w14:paraId="29DB68BE" w14:textId="77777777" w:rsidR="00582DF2" w:rsidRPr="00740BDC" w:rsidRDefault="00582DF2" w:rsidP="00011FE0">
            <w:pPr>
              <w:jc w:val="center"/>
              <w:rPr>
                <w:sz w:val="20"/>
                <w:szCs w:val="20"/>
              </w:rPr>
            </w:pPr>
            <w:r w:rsidRPr="00740BDC">
              <w:rPr>
                <w:sz w:val="20"/>
                <w:szCs w:val="20"/>
              </w:rPr>
              <w:t>коробка</w:t>
            </w:r>
          </w:p>
        </w:tc>
        <w:tc>
          <w:tcPr>
            <w:tcW w:w="690" w:type="dxa"/>
            <w:tcBorders>
              <w:top w:val="nil"/>
              <w:left w:val="nil"/>
              <w:bottom w:val="single" w:sz="4" w:space="0" w:color="auto"/>
              <w:right w:val="single" w:sz="4" w:space="0" w:color="auto"/>
            </w:tcBorders>
            <w:shd w:val="clear" w:color="000000" w:fill="FFFFFF"/>
            <w:vAlign w:val="center"/>
          </w:tcPr>
          <w:p w14:paraId="614DF7B8" w14:textId="77777777" w:rsidR="00582DF2" w:rsidRPr="00740BDC" w:rsidRDefault="00582DF2" w:rsidP="00011FE0">
            <w:pPr>
              <w:jc w:val="center"/>
              <w:rPr>
                <w:sz w:val="20"/>
                <w:szCs w:val="20"/>
              </w:rPr>
            </w:pPr>
            <w:r w:rsidRPr="00740BDC">
              <w:rPr>
                <w:sz w:val="20"/>
                <w:szCs w:val="20"/>
              </w:rPr>
              <w:t>2</w:t>
            </w:r>
          </w:p>
        </w:tc>
        <w:tc>
          <w:tcPr>
            <w:tcW w:w="459" w:type="dxa"/>
            <w:tcBorders>
              <w:top w:val="nil"/>
              <w:left w:val="nil"/>
              <w:bottom w:val="single" w:sz="4" w:space="0" w:color="auto"/>
              <w:right w:val="single" w:sz="4" w:space="0" w:color="auto"/>
            </w:tcBorders>
            <w:shd w:val="clear" w:color="000000" w:fill="FFFFFF"/>
            <w:vAlign w:val="center"/>
          </w:tcPr>
          <w:p w14:paraId="07253E9D" w14:textId="77777777" w:rsidR="00582DF2" w:rsidRPr="00740BDC" w:rsidRDefault="00582DF2" w:rsidP="00011FE0">
            <w:pPr>
              <w:jc w:val="center"/>
              <w:rPr>
                <w:sz w:val="20"/>
                <w:szCs w:val="20"/>
              </w:rPr>
            </w:pPr>
          </w:p>
        </w:tc>
        <w:tc>
          <w:tcPr>
            <w:tcW w:w="691" w:type="dxa"/>
            <w:tcBorders>
              <w:top w:val="nil"/>
              <w:left w:val="nil"/>
              <w:bottom w:val="single" w:sz="4" w:space="0" w:color="auto"/>
              <w:right w:val="single" w:sz="4" w:space="0" w:color="auto"/>
            </w:tcBorders>
            <w:shd w:val="clear" w:color="000000" w:fill="FFFFFF"/>
            <w:vAlign w:val="center"/>
          </w:tcPr>
          <w:p w14:paraId="3ADFCEAC" w14:textId="77777777" w:rsidR="00582DF2" w:rsidRPr="00740BDC" w:rsidRDefault="00582DF2" w:rsidP="00011FE0">
            <w:pPr>
              <w:jc w:val="center"/>
              <w:rPr>
                <w:sz w:val="20"/>
                <w:szCs w:val="20"/>
              </w:rPr>
            </w:pPr>
          </w:p>
        </w:tc>
        <w:tc>
          <w:tcPr>
            <w:tcW w:w="693" w:type="dxa"/>
            <w:tcBorders>
              <w:top w:val="nil"/>
              <w:left w:val="nil"/>
              <w:bottom w:val="single" w:sz="4" w:space="0" w:color="auto"/>
              <w:right w:val="single" w:sz="4" w:space="0" w:color="auto"/>
            </w:tcBorders>
            <w:shd w:val="clear" w:color="000000" w:fill="FFFFFF"/>
            <w:vAlign w:val="center"/>
          </w:tcPr>
          <w:p w14:paraId="37087AD2" w14:textId="77777777" w:rsidR="00582DF2" w:rsidRPr="00740BDC" w:rsidRDefault="00582DF2" w:rsidP="00011FE0">
            <w:pPr>
              <w:jc w:val="center"/>
              <w:rPr>
                <w:sz w:val="20"/>
                <w:szCs w:val="20"/>
              </w:rPr>
            </w:pPr>
          </w:p>
        </w:tc>
        <w:tc>
          <w:tcPr>
            <w:tcW w:w="524" w:type="dxa"/>
            <w:tcBorders>
              <w:top w:val="nil"/>
              <w:left w:val="nil"/>
              <w:bottom w:val="single" w:sz="4" w:space="0" w:color="auto"/>
              <w:right w:val="single" w:sz="4" w:space="0" w:color="auto"/>
            </w:tcBorders>
            <w:shd w:val="clear" w:color="000000" w:fill="FFFFFF"/>
            <w:vAlign w:val="center"/>
          </w:tcPr>
          <w:p w14:paraId="5B5C9810" w14:textId="77777777" w:rsidR="00582DF2" w:rsidRPr="00740BDC" w:rsidRDefault="00582DF2" w:rsidP="00011FE0">
            <w:pPr>
              <w:jc w:val="center"/>
              <w:rPr>
                <w:sz w:val="20"/>
                <w:szCs w:val="20"/>
              </w:rPr>
            </w:pPr>
            <w:r w:rsidRPr="00740BDC">
              <w:rPr>
                <w:sz w:val="20"/>
                <w:szCs w:val="20"/>
              </w:rPr>
              <w:t>2</w:t>
            </w:r>
          </w:p>
        </w:tc>
        <w:tc>
          <w:tcPr>
            <w:tcW w:w="618" w:type="dxa"/>
            <w:tcBorders>
              <w:top w:val="nil"/>
              <w:left w:val="nil"/>
              <w:bottom w:val="single" w:sz="4" w:space="0" w:color="auto"/>
              <w:right w:val="single" w:sz="4" w:space="0" w:color="auto"/>
            </w:tcBorders>
            <w:shd w:val="clear" w:color="000000" w:fill="FFFFFF"/>
            <w:vAlign w:val="center"/>
          </w:tcPr>
          <w:p w14:paraId="0A428C7C" w14:textId="77777777" w:rsidR="00582DF2" w:rsidRPr="00740BDC" w:rsidRDefault="00582DF2" w:rsidP="00011FE0">
            <w:pPr>
              <w:jc w:val="center"/>
              <w:rPr>
                <w:sz w:val="20"/>
                <w:szCs w:val="20"/>
              </w:rPr>
            </w:pPr>
            <w:r w:rsidRPr="00740BDC">
              <w:rPr>
                <w:sz w:val="20"/>
                <w:szCs w:val="20"/>
              </w:rPr>
              <w:t>4</w:t>
            </w:r>
          </w:p>
        </w:tc>
      </w:tr>
      <w:tr w:rsidR="00740BDC" w:rsidRPr="00740BDC" w14:paraId="3A8CA8B8" w14:textId="77777777" w:rsidTr="00582DF2">
        <w:trPr>
          <w:trHeight w:val="1857"/>
        </w:trPr>
        <w:tc>
          <w:tcPr>
            <w:tcW w:w="583" w:type="dxa"/>
            <w:tcBorders>
              <w:top w:val="nil"/>
              <w:left w:val="single" w:sz="4" w:space="0" w:color="auto"/>
              <w:bottom w:val="single" w:sz="4" w:space="0" w:color="auto"/>
              <w:right w:val="single" w:sz="4" w:space="0" w:color="auto"/>
            </w:tcBorders>
            <w:shd w:val="clear" w:color="000000" w:fill="FFFFFF"/>
            <w:vAlign w:val="center"/>
          </w:tcPr>
          <w:p w14:paraId="3F6AC79A" w14:textId="77777777" w:rsidR="00582DF2" w:rsidRPr="00740BDC" w:rsidRDefault="00582DF2" w:rsidP="00011FE0">
            <w:pPr>
              <w:jc w:val="center"/>
              <w:rPr>
                <w:sz w:val="20"/>
                <w:szCs w:val="20"/>
              </w:rPr>
            </w:pPr>
            <w:r w:rsidRPr="00740BDC">
              <w:rPr>
                <w:sz w:val="20"/>
                <w:szCs w:val="20"/>
              </w:rPr>
              <w:t>3</w:t>
            </w:r>
          </w:p>
        </w:tc>
        <w:tc>
          <w:tcPr>
            <w:tcW w:w="1790" w:type="dxa"/>
            <w:tcBorders>
              <w:top w:val="nil"/>
              <w:left w:val="nil"/>
              <w:bottom w:val="single" w:sz="4" w:space="0" w:color="auto"/>
              <w:right w:val="single" w:sz="4" w:space="0" w:color="auto"/>
            </w:tcBorders>
            <w:shd w:val="clear" w:color="000000" w:fill="FFFFFF"/>
            <w:vAlign w:val="center"/>
          </w:tcPr>
          <w:p w14:paraId="7E78223A" w14:textId="77777777" w:rsidR="00582DF2" w:rsidRPr="00740BDC" w:rsidRDefault="00582DF2" w:rsidP="00011FE0">
            <w:pPr>
              <w:rPr>
                <w:sz w:val="20"/>
                <w:szCs w:val="20"/>
              </w:rPr>
            </w:pPr>
            <w:r w:rsidRPr="00740BDC">
              <w:rPr>
                <w:sz w:val="20"/>
                <w:szCs w:val="20"/>
              </w:rPr>
              <w:t>Папка–регистратор</w:t>
            </w:r>
          </w:p>
        </w:tc>
        <w:tc>
          <w:tcPr>
            <w:tcW w:w="3865" w:type="dxa"/>
            <w:tcBorders>
              <w:top w:val="nil"/>
              <w:left w:val="nil"/>
              <w:bottom w:val="single" w:sz="4" w:space="0" w:color="auto"/>
              <w:right w:val="single" w:sz="4" w:space="0" w:color="auto"/>
            </w:tcBorders>
            <w:shd w:val="clear" w:color="000000" w:fill="FFFFFF"/>
            <w:vAlign w:val="center"/>
          </w:tcPr>
          <w:p w14:paraId="61C60F9E" w14:textId="77777777" w:rsidR="00582DF2" w:rsidRPr="00740BDC" w:rsidRDefault="00582DF2" w:rsidP="00011FE0">
            <w:pPr>
              <w:rPr>
                <w:sz w:val="18"/>
                <w:szCs w:val="18"/>
              </w:rPr>
            </w:pPr>
            <w:r w:rsidRPr="00740BDC">
              <w:rPr>
                <w:sz w:val="18"/>
                <w:szCs w:val="18"/>
              </w:rPr>
              <w:t>Папка-регистратор с арочным механизмом. Формат А4. Размер 285x315x70мм. Вместительность до 500 листов. Ширина корешка 70 мм. Изготовлена из плотного картона. Внутренняя вклейка бумажная. Нижние края папки защищены от повреждений металлическим кантом. На корешке имеется карман со сменной этикеткой и кольцо для захвата.</w:t>
            </w:r>
          </w:p>
        </w:tc>
        <w:tc>
          <w:tcPr>
            <w:tcW w:w="901" w:type="dxa"/>
            <w:tcBorders>
              <w:top w:val="nil"/>
              <w:left w:val="nil"/>
              <w:bottom w:val="single" w:sz="4" w:space="0" w:color="auto"/>
              <w:right w:val="single" w:sz="4" w:space="0" w:color="auto"/>
            </w:tcBorders>
            <w:shd w:val="clear" w:color="000000" w:fill="FFFFFF"/>
            <w:vAlign w:val="center"/>
          </w:tcPr>
          <w:p w14:paraId="065206AE"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tcPr>
          <w:p w14:paraId="13D6F25E" w14:textId="77777777" w:rsidR="00582DF2" w:rsidRPr="00740BDC" w:rsidRDefault="00582DF2" w:rsidP="00011FE0">
            <w:pPr>
              <w:jc w:val="center"/>
              <w:rPr>
                <w:sz w:val="20"/>
                <w:szCs w:val="20"/>
              </w:rPr>
            </w:pPr>
            <w:r w:rsidRPr="00740BDC">
              <w:rPr>
                <w:sz w:val="20"/>
                <w:szCs w:val="20"/>
              </w:rPr>
              <w:t>305</w:t>
            </w:r>
          </w:p>
        </w:tc>
        <w:tc>
          <w:tcPr>
            <w:tcW w:w="459" w:type="dxa"/>
            <w:tcBorders>
              <w:top w:val="nil"/>
              <w:left w:val="nil"/>
              <w:bottom w:val="single" w:sz="4" w:space="0" w:color="auto"/>
              <w:right w:val="single" w:sz="4" w:space="0" w:color="auto"/>
            </w:tcBorders>
            <w:shd w:val="clear" w:color="000000" w:fill="FFFFFF"/>
            <w:vAlign w:val="center"/>
          </w:tcPr>
          <w:p w14:paraId="381CB99F"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tcPr>
          <w:p w14:paraId="4109C873" w14:textId="77777777" w:rsidR="00582DF2" w:rsidRPr="00740BDC" w:rsidRDefault="00582DF2" w:rsidP="00011FE0">
            <w:pPr>
              <w:jc w:val="center"/>
              <w:rPr>
                <w:sz w:val="20"/>
                <w:szCs w:val="20"/>
              </w:rPr>
            </w:pPr>
            <w:r w:rsidRPr="00740BDC">
              <w:rPr>
                <w:sz w:val="20"/>
                <w:szCs w:val="20"/>
              </w:rPr>
              <w:t>50</w:t>
            </w:r>
          </w:p>
        </w:tc>
        <w:tc>
          <w:tcPr>
            <w:tcW w:w="693" w:type="dxa"/>
            <w:tcBorders>
              <w:top w:val="nil"/>
              <w:left w:val="nil"/>
              <w:bottom w:val="single" w:sz="4" w:space="0" w:color="auto"/>
              <w:right w:val="single" w:sz="4" w:space="0" w:color="auto"/>
            </w:tcBorders>
            <w:shd w:val="clear" w:color="000000" w:fill="FFFFFF"/>
            <w:vAlign w:val="center"/>
          </w:tcPr>
          <w:p w14:paraId="2F5BCCC1" w14:textId="77777777" w:rsidR="00582DF2" w:rsidRPr="00740BDC" w:rsidRDefault="00582DF2" w:rsidP="00011FE0">
            <w:pPr>
              <w:jc w:val="center"/>
              <w:rPr>
                <w:sz w:val="20"/>
                <w:szCs w:val="20"/>
              </w:rPr>
            </w:pPr>
            <w:r w:rsidRPr="00740BDC">
              <w:rPr>
                <w:sz w:val="20"/>
                <w:szCs w:val="20"/>
              </w:rPr>
              <w:t>20</w:t>
            </w:r>
          </w:p>
        </w:tc>
        <w:tc>
          <w:tcPr>
            <w:tcW w:w="524" w:type="dxa"/>
            <w:tcBorders>
              <w:top w:val="nil"/>
              <w:left w:val="nil"/>
              <w:bottom w:val="single" w:sz="4" w:space="0" w:color="auto"/>
              <w:right w:val="single" w:sz="4" w:space="0" w:color="auto"/>
            </w:tcBorders>
            <w:shd w:val="clear" w:color="000000" w:fill="FFFFFF"/>
            <w:vAlign w:val="center"/>
          </w:tcPr>
          <w:p w14:paraId="6FCACDF2" w14:textId="77777777" w:rsidR="00582DF2" w:rsidRPr="00740BDC" w:rsidRDefault="00582DF2" w:rsidP="00011FE0">
            <w:pPr>
              <w:jc w:val="center"/>
              <w:rPr>
                <w:sz w:val="20"/>
                <w:szCs w:val="20"/>
              </w:rPr>
            </w:pPr>
            <w:r w:rsidRPr="00740BDC">
              <w:rPr>
                <w:sz w:val="20"/>
                <w:szCs w:val="20"/>
              </w:rPr>
              <w:t>115</w:t>
            </w:r>
          </w:p>
        </w:tc>
        <w:tc>
          <w:tcPr>
            <w:tcW w:w="618" w:type="dxa"/>
            <w:tcBorders>
              <w:top w:val="nil"/>
              <w:left w:val="nil"/>
              <w:bottom w:val="single" w:sz="4" w:space="0" w:color="auto"/>
              <w:right w:val="single" w:sz="4" w:space="0" w:color="auto"/>
            </w:tcBorders>
            <w:shd w:val="clear" w:color="000000" w:fill="FFFFFF"/>
            <w:vAlign w:val="center"/>
          </w:tcPr>
          <w:p w14:paraId="524BA1D7" w14:textId="77777777" w:rsidR="00582DF2" w:rsidRPr="00740BDC" w:rsidRDefault="00582DF2" w:rsidP="00011FE0">
            <w:pPr>
              <w:jc w:val="center"/>
              <w:rPr>
                <w:sz w:val="20"/>
                <w:szCs w:val="20"/>
              </w:rPr>
            </w:pPr>
            <w:r w:rsidRPr="00740BDC">
              <w:rPr>
                <w:sz w:val="20"/>
                <w:szCs w:val="20"/>
              </w:rPr>
              <w:t>490</w:t>
            </w:r>
          </w:p>
        </w:tc>
      </w:tr>
      <w:tr w:rsidR="00740BDC" w:rsidRPr="00740BDC" w14:paraId="35779778" w14:textId="77777777" w:rsidTr="00582DF2">
        <w:trPr>
          <w:trHeight w:val="1857"/>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41317F19" w14:textId="77777777" w:rsidR="00582DF2" w:rsidRPr="00740BDC" w:rsidRDefault="00582DF2" w:rsidP="00011FE0">
            <w:pPr>
              <w:jc w:val="center"/>
              <w:rPr>
                <w:sz w:val="20"/>
                <w:szCs w:val="20"/>
              </w:rPr>
            </w:pPr>
            <w:r w:rsidRPr="00740BDC">
              <w:rPr>
                <w:sz w:val="20"/>
                <w:szCs w:val="20"/>
              </w:rPr>
              <w:t>4</w:t>
            </w:r>
          </w:p>
        </w:tc>
        <w:tc>
          <w:tcPr>
            <w:tcW w:w="1790" w:type="dxa"/>
            <w:tcBorders>
              <w:top w:val="nil"/>
              <w:left w:val="nil"/>
              <w:bottom w:val="single" w:sz="4" w:space="0" w:color="auto"/>
              <w:right w:val="single" w:sz="4" w:space="0" w:color="auto"/>
            </w:tcBorders>
            <w:shd w:val="clear" w:color="000000" w:fill="FFFFFF"/>
            <w:vAlign w:val="center"/>
            <w:hideMark/>
          </w:tcPr>
          <w:p w14:paraId="22E5BD46" w14:textId="77777777" w:rsidR="00582DF2" w:rsidRPr="00740BDC" w:rsidRDefault="00582DF2" w:rsidP="00011FE0">
            <w:pPr>
              <w:rPr>
                <w:sz w:val="20"/>
                <w:szCs w:val="20"/>
              </w:rPr>
            </w:pPr>
            <w:r w:rsidRPr="00740BDC">
              <w:rPr>
                <w:sz w:val="20"/>
                <w:szCs w:val="20"/>
              </w:rPr>
              <w:t>Папка–регистратор</w:t>
            </w:r>
          </w:p>
        </w:tc>
        <w:tc>
          <w:tcPr>
            <w:tcW w:w="3865" w:type="dxa"/>
            <w:tcBorders>
              <w:top w:val="nil"/>
              <w:left w:val="nil"/>
              <w:bottom w:val="single" w:sz="4" w:space="0" w:color="auto"/>
              <w:right w:val="single" w:sz="4" w:space="0" w:color="auto"/>
            </w:tcBorders>
            <w:shd w:val="clear" w:color="000000" w:fill="FFFFFF"/>
            <w:vAlign w:val="center"/>
            <w:hideMark/>
          </w:tcPr>
          <w:p w14:paraId="629ADC14" w14:textId="77777777" w:rsidR="00582DF2" w:rsidRPr="00740BDC" w:rsidRDefault="00582DF2" w:rsidP="00011FE0">
            <w:pPr>
              <w:rPr>
                <w:sz w:val="18"/>
                <w:szCs w:val="18"/>
              </w:rPr>
            </w:pPr>
            <w:r w:rsidRPr="00740BDC">
              <w:rPr>
                <w:sz w:val="18"/>
                <w:szCs w:val="18"/>
              </w:rPr>
              <w:t xml:space="preserve">Папка-регистратор с арочным механизмом. Формат А4.   Размер285x315x70мм; Вместительность до 450 листов. Ширина корешка 50 мм. Изготовлена из плотного картона. Внутренняя вклейка бумажная. Нижние края папки защищены от повреждений металлическим кантом. На корешке имеется карман со сменной этикеткой и кольцо для захвата.  </w:t>
            </w:r>
          </w:p>
        </w:tc>
        <w:tc>
          <w:tcPr>
            <w:tcW w:w="901" w:type="dxa"/>
            <w:tcBorders>
              <w:top w:val="nil"/>
              <w:left w:val="nil"/>
              <w:bottom w:val="single" w:sz="4" w:space="0" w:color="auto"/>
              <w:right w:val="single" w:sz="4" w:space="0" w:color="auto"/>
            </w:tcBorders>
            <w:shd w:val="clear" w:color="000000" w:fill="FFFFFF"/>
            <w:vAlign w:val="center"/>
            <w:hideMark/>
          </w:tcPr>
          <w:p w14:paraId="69F9C733"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2E5BEADC" w14:textId="77777777" w:rsidR="00582DF2" w:rsidRPr="00740BDC" w:rsidRDefault="00582DF2" w:rsidP="00011FE0">
            <w:pPr>
              <w:jc w:val="center"/>
              <w:rPr>
                <w:sz w:val="20"/>
                <w:szCs w:val="20"/>
              </w:rPr>
            </w:pPr>
            <w:r w:rsidRPr="00740BDC">
              <w:rPr>
                <w:sz w:val="20"/>
                <w:szCs w:val="20"/>
              </w:rPr>
              <w:t>40</w:t>
            </w:r>
          </w:p>
        </w:tc>
        <w:tc>
          <w:tcPr>
            <w:tcW w:w="459" w:type="dxa"/>
            <w:tcBorders>
              <w:top w:val="nil"/>
              <w:left w:val="nil"/>
              <w:bottom w:val="single" w:sz="4" w:space="0" w:color="auto"/>
              <w:right w:val="single" w:sz="4" w:space="0" w:color="auto"/>
            </w:tcBorders>
            <w:shd w:val="clear" w:color="000000" w:fill="FFFFFF"/>
            <w:vAlign w:val="center"/>
            <w:hideMark/>
          </w:tcPr>
          <w:p w14:paraId="174DD304"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1FA4F2CF"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1603A513"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24E09462"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56A93C35" w14:textId="77777777" w:rsidR="00582DF2" w:rsidRPr="00740BDC" w:rsidRDefault="00582DF2" w:rsidP="00011FE0">
            <w:pPr>
              <w:jc w:val="center"/>
              <w:rPr>
                <w:sz w:val="20"/>
                <w:szCs w:val="20"/>
              </w:rPr>
            </w:pPr>
            <w:r w:rsidRPr="00740BDC">
              <w:rPr>
                <w:sz w:val="20"/>
                <w:szCs w:val="20"/>
              </w:rPr>
              <w:t>40</w:t>
            </w:r>
          </w:p>
        </w:tc>
      </w:tr>
      <w:tr w:rsidR="00740BDC" w:rsidRPr="00740BDC" w14:paraId="5E0EEDC6" w14:textId="77777777" w:rsidTr="00582DF2">
        <w:trPr>
          <w:trHeight w:val="1968"/>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47FAA4BE" w14:textId="77777777" w:rsidR="00582DF2" w:rsidRPr="00740BDC" w:rsidRDefault="00582DF2" w:rsidP="00011FE0">
            <w:pPr>
              <w:jc w:val="center"/>
              <w:rPr>
                <w:sz w:val="20"/>
                <w:szCs w:val="20"/>
              </w:rPr>
            </w:pPr>
            <w:r w:rsidRPr="00740BDC">
              <w:rPr>
                <w:sz w:val="20"/>
                <w:szCs w:val="20"/>
              </w:rPr>
              <w:t>5</w:t>
            </w:r>
          </w:p>
        </w:tc>
        <w:tc>
          <w:tcPr>
            <w:tcW w:w="1790" w:type="dxa"/>
            <w:tcBorders>
              <w:top w:val="nil"/>
              <w:left w:val="nil"/>
              <w:bottom w:val="single" w:sz="4" w:space="0" w:color="auto"/>
              <w:right w:val="single" w:sz="4" w:space="0" w:color="auto"/>
            </w:tcBorders>
            <w:shd w:val="clear" w:color="000000" w:fill="FFFFFF"/>
            <w:vAlign w:val="center"/>
            <w:hideMark/>
          </w:tcPr>
          <w:p w14:paraId="758EF82B" w14:textId="77777777" w:rsidR="00582DF2" w:rsidRPr="00740BDC" w:rsidRDefault="00582DF2" w:rsidP="00011FE0">
            <w:pPr>
              <w:rPr>
                <w:sz w:val="20"/>
                <w:szCs w:val="20"/>
              </w:rPr>
            </w:pPr>
            <w:r w:rsidRPr="00740BDC">
              <w:rPr>
                <w:sz w:val="20"/>
                <w:szCs w:val="20"/>
              </w:rPr>
              <w:t>Папка–регистратор</w:t>
            </w:r>
          </w:p>
        </w:tc>
        <w:tc>
          <w:tcPr>
            <w:tcW w:w="3865" w:type="dxa"/>
            <w:tcBorders>
              <w:top w:val="nil"/>
              <w:left w:val="nil"/>
              <w:bottom w:val="single" w:sz="4" w:space="0" w:color="auto"/>
              <w:right w:val="single" w:sz="4" w:space="0" w:color="auto"/>
            </w:tcBorders>
            <w:shd w:val="clear" w:color="000000" w:fill="FFFFFF"/>
            <w:vAlign w:val="center"/>
            <w:hideMark/>
          </w:tcPr>
          <w:p w14:paraId="08D38016" w14:textId="77777777" w:rsidR="00582DF2" w:rsidRPr="00740BDC" w:rsidRDefault="00582DF2" w:rsidP="00011FE0">
            <w:pPr>
              <w:rPr>
                <w:sz w:val="18"/>
                <w:szCs w:val="18"/>
              </w:rPr>
            </w:pPr>
            <w:r w:rsidRPr="00740BDC">
              <w:rPr>
                <w:sz w:val="18"/>
                <w:szCs w:val="18"/>
              </w:rPr>
              <w:t>Папка с боковым зажимом и карманом, для хранения неперфориванных документов, обложка из сверхжесткого пластика, корешок с карманом для маркировки, прижимной механизм из нержавеющей стали, особо прочное крепление прижимного механизма к обложке, для хранения большого объема документов не менее 140 листов, толщина пластика 0,70 мм.</w:t>
            </w:r>
          </w:p>
        </w:tc>
        <w:tc>
          <w:tcPr>
            <w:tcW w:w="901" w:type="dxa"/>
            <w:tcBorders>
              <w:top w:val="nil"/>
              <w:left w:val="nil"/>
              <w:bottom w:val="single" w:sz="4" w:space="0" w:color="auto"/>
              <w:right w:val="single" w:sz="4" w:space="0" w:color="auto"/>
            </w:tcBorders>
            <w:shd w:val="clear" w:color="000000" w:fill="FFFFFF"/>
            <w:vAlign w:val="center"/>
            <w:hideMark/>
          </w:tcPr>
          <w:p w14:paraId="34E58636"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645AA4A0" w14:textId="77777777" w:rsidR="00582DF2" w:rsidRPr="00740BDC" w:rsidRDefault="00582DF2" w:rsidP="00011FE0">
            <w:pPr>
              <w:jc w:val="center"/>
              <w:rPr>
                <w:sz w:val="20"/>
                <w:szCs w:val="20"/>
              </w:rPr>
            </w:pPr>
            <w:r w:rsidRPr="00740BDC">
              <w:rPr>
                <w:sz w:val="20"/>
                <w:szCs w:val="20"/>
              </w:rPr>
              <w:t>10</w:t>
            </w:r>
          </w:p>
        </w:tc>
        <w:tc>
          <w:tcPr>
            <w:tcW w:w="459" w:type="dxa"/>
            <w:tcBorders>
              <w:top w:val="nil"/>
              <w:left w:val="nil"/>
              <w:bottom w:val="single" w:sz="4" w:space="0" w:color="auto"/>
              <w:right w:val="single" w:sz="4" w:space="0" w:color="auto"/>
            </w:tcBorders>
            <w:shd w:val="clear" w:color="000000" w:fill="FFFFFF"/>
            <w:vAlign w:val="center"/>
            <w:hideMark/>
          </w:tcPr>
          <w:p w14:paraId="046A7442"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02FAAB32"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65865EE0"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6EF29CAE"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6C719FDE" w14:textId="77777777" w:rsidR="00582DF2" w:rsidRPr="00740BDC" w:rsidRDefault="00582DF2" w:rsidP="00011FE0">
            <w:pPr>
              <w:jc w:val="center"/>
              <w:rPr>
                <w:sz w:val="20"/>
                <w:szCs w:val="20"/>
              </w:rPr>
            </w:pPr>
            <w:r w:rsidRPr="00740BDC">
              <w:rPr>
                <w:sz w:val="20"/>
                <w:szCs w:val="20"/>
              </w:rPr>
              <w:t>10</w:t>
            </w:r>
          </w:p>
        </w:tc>
      </w:tr>
      <w:tr w:rsidR="00740BDC" w:rsidRPr="00740BDC" w14:paraId="7C1DCAF8" w14:textId="77777777" w:rsidTr="00582DF2">
        <w:trPr>
          <w:trHeight w:val="525"/>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DC4B4F2" w14:textId="77777777" w:rsidR="00582DF2" w:rsidRPr="00740BDC" w:rsidRDefault="00582DF2" w:rsidP="00011FE0">
            <w:pPr>
              <w:jc w:val="center"/>
              <w:rPr>
                <w:sz w:val="20"/>
                <w:szCs w:val="20"/>
              </w:rPr>
            </w:pPr>
            <w:r w:rsidRPr="00740BDC">
              <w:rPr>
                <w:sz w:val="20"/>
                <w:szCs w:val="20"/>
              </w:rPr>
              <w:t>6</w:t>
            </w:r>
          </w:p>
        </w:tc>
        <w:tc>
          <w:tcPr>
            <w:tcW w:w="1790" w:type="dxa"/>
            <w:tcBorders>
              <w:top w:val="nil"/>
              <w:left w:val="nil"/>
              <w:bottom w:val="single" w:sz="4" w:space="0" w:color="auto"/>
              <w:right w:val="single" w:sz="4" w:space="0" w:color="auto"/>
            </w:tcBorders>
            <w:shd w:val="clear" w:color="000000" w:fill="FFFFFF"/>
            <w:vAlign w:val="center"/>
            <w:hideMark/>
          </w:tcPr>
          <w:p w14:paraId="7E5E96F4" w14:textId="77777777" w:rsidR="00582DF2" w:rsidRPr="00740BDC" w:rsidRDefault="00582DF2" w:rsidP="00011FE0">
            <w:pPr>
              <w:rPr>
                <w:sz w:val="20"/>
                <w:szCs w:val="20"/>
              </w:rPr>
            </w:pPr>
            <w:r w:rsidRPr="00740BDC">
              <w:rPr>
                <w:sz w:val="20"/>
                <w:szCs w:val="20"/>
              </w:rPr>
              <w:t>Папка-скоросшиватель</w:t>
            </w:r>
          </w:p>
        </w:tc>
        <w:tc>
          <w:tcPr>
            <w:tcW w:w="3865" w:type="dxa"/>
            <w:tcBorders>
              <w:top w:val="nil"/>
              <w:left w:val="nil"/>
              <w:bottom w:val="single" w:sz="4" w:space="0" w:color="auto"/>
              <w:right w:val="single" w:sz="4" w:space="0" w:color="auto"/>
            </w:tcBorders>
            <w:shd w:val="clear" w:color="000000" w:fill="FFFFFF"/>
            <w:vAlign w:val="center"/>
            <w:hideMark/>
          </w:tcPr>
          <w:p w14:paraId="0DD21657" w14:textId="77777777" w:rsidR="00582DF2" w:rsidRPr="00740BDC" w:rsidRDefault="00582DF2" w:rsidP="00011FE0">
            <w:pPr>
              <w:rPr>
                <w:sz w:val="18"/>
                <w:szCs w:val="18"/>
              </w:rPr>
            </w:pPr>
            <w:r w:rsidRPr="00740BDC">
              <w:rPr>
                <w:sz w:val="18"/>
                <w:szCs w:val="18"/>
              </w:rPr>
              <w:t>Папка-скоросшиватель «Дело",  формат А4, белый мелованный картон, плотность 450г/м2. Металлический механизм сшивания. Крепление с внешней стороны. Длина усиков  50 мм. Вместимость — не менее 200 листов.</w:t>
            </w:r>
          </w:p>
        </w:tc>
        <w:tc>
          <w:tcPr>
            <w:tcW w:w="901" w:type="dxa"/>
            <w:tcBorders>
              <w:top w:val="nil"/>
              <w:left w:val="nil"/>
              <w:bottom w:val="single" w:sz="4" w:space="0" w:color="auto"/>
              <w:right w:val="single" w:sz="4" w:space="0" w:color="auto"/>
            </w:tcBorders>
            <w:shd w:val="clear" w:color="000000" w:fill="FFFFFF"/>
            <w:vAlign w:val="center"/>
            <w:hideMark/>
          </w:tcPr>
          <w:p w14:paraId="4FAFB948"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2363E968" w14:textId="77777777" w:rsidR="00582DF2" w:rsidRPr="00740BDC" w:rsidRDefault="00582DF2" w:rsidP="00011FE0">
            <w:pPr>
              <w:jc w:val="center"/>
              <w:rPr>
                <w:sz w:val="20"/>
                <w:szCs w:val="20"/>
              </w:rPr>
            </w:pPr>
            <w:r w:rsidRPr="00740BDC">
              <w:rPr>
                <w:sz w:val="20"/>
                <w:szCs w:val="20"/>
              </w:rPr>
              <w:t>25</w:t>
            </w:r>
          </w:p>
        </w:tc>
        <w:tc>
          <w:tcPr>
            <w:tcW w:w="459" w:type="dxa"/>
            <w:tcBorders>
              <w:top w:val="nil"/>
              <w:left w:val="nil"/>
              <w:bottom w:val="single" w:sz="4" w:space="0" w:color="auto"/>
              <w:right w:val="single" w:sz="4" w:space="0" w:color="auto"/>
            </w:tcBorders>
            <w:shd w:val="clear" w:color="000000" w:fill="FFFFFF"/>
            <w:vAlign w:val="center"/>
            <w:hideMark/>
          </w:tcPr>
          <w:p w14:paraId="4AFE03FC"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0DEBC626"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291D4CFD" w14:textId="77777777" w:rsidR="00582DF2" w:rsidRPr="00740BDC" w:rsidRDefault="00582DF2" w:rsidP="00011FE0">
            <w:pPr>
              <w:jc w:val="center"/>
              <w:rPr>
                <w:sz w:val="20"/>
                <w:szCs w:val="20"/>
              </w:rPr>
            </w:pPr>
            <w:r w:rsidRPr="00740BDC">
              <w:rPr>
                <w:sz w:val="20"/>
                <w:szCs w:val="20"/>
              </w:rPr>
              <w:t>20</w:t>
            </w:r>
          </w:p>
        </w:tc>
        <w:tc>
          <w:tcPr>
            <w:tcW w:w="524" w:type="dxa"/>
            <w:tcBorders>
              <w:top w:val="nil"/>
              <w:left w:val="nil"/>
              <w:bottom w:val="single" w:sz="4" w:space="0" w:color="auto"/>
              <w:right w:val="single" w:sz="4" w:space="0" w:color="auto"/>
            </w:tcBorders>
            <w:shd w:val="clear" w:color="000000" w:fill="FFFFFF"/>
            <w:vAlign w:val="center"/>
            <w:hideMark/>
          </w:tcPr>
          <w:p w14:paraId="641F4DB1"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1FF45997" w14:textId="77777777" w:rsidR="00582DF2" w:rsidRPr="00740BDC" w:rsidRDefault="00582DF2" w:rsidP="00011FE0">
            <w:pPr>
              <w:jc w:val="center"/>
              <w:rPr>
                <w:sz w:val="20"/>
                <w:szCs w:val="20"/>
              </w:rPr>
            </w:pPr>
            <w:r w:rsidRPr="00740BDC">
              <w:rPr>
                <w:sz w:val="20"/>
                <w:szCs w:val="20"/>
              </w:rPr>
              <w:t>45</w:t>
            </w:r>
          </w:p>
        </w:tc>
      </w:tr>
      <w:tr w:rsidR="00740BDC" w:rsidRPr="00740BDC" w14:paraId="6EEA97F8" w14:textId="77777777" w:rsidTr="00582DF2">
        <w:trPr>
          <w:trHeight w:val="92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1E00997C" w14:textId="77777777" w:rsidR="00582DF2" w:rsidRPr="00740BDC" w:rsidRDefault="00582DF2" w:rsidP="00011FE0">
            <w:pPr>
              <w:jc w:val="center"/>
              <w:rPr>
                <w:sz w:val="20"/>
                <w:szCs w:val="20"/>
              </w:rPr>
            </w:pPr>
            <w:r w:rsidRPr="00740BDC">
              <w:rPr>
                <w:sz w:val="20"/>
                <w:szCs w:val="20"/>
              </w:rPr>
              <w:t>7</w:t>
            </w:r>
          </w:p>
        </w:tc>
        <w:tc>
          <w:tcPr>
            <w:tcW w:w="1790" w:type="dxa"/>
            <w:tcBorders>
              <w:top w:val="nil"/>
              <w:left w:val="nil"/>
              <w:bottom w:val="single" w:sz="4" w:space="0" w:color="auto"/>
              <w:right w:val="single" w:sz="4" w:space="0" w:color="auto"/>
            </w:tcBorders>
            <w:shd w:val="clear" w:color="000000" w:fill="FFFFFF"/>
            <w:vAlign w:val="center"/>
            <w:hideMark/>
          </w:tcPr>
          <w:p w14:paraId="180CFA99" w14:textId="77777777" w:rsidR="00582DF2" w:rsidRPr="00740BDC" w:rsidRDefault="00582DF2" w:rsidP="00011FE0">
            <w:pPr>
              <w:rPr>
                <w:sz w:val="20"/>
                <w:szCs w:val="20"/>
              </w:rPr>
            </w:pPr>
            <w:r w:rsidRPr="00740BDC">
              <w:rPr>
                <w:sz w:val="20"/>
                <w:szCs w:val="20"/>
              </w:rPr>
              <w:t xml:space="preserve">Папка-скоросшиватель </w:t>
            </w:r>
          </w:p>
        </w:tc>
        <w:tc>
          <w:tcPr>
            <w:tcW w:w="3865" w:type="dxa"/>
            <w:tcBorders>
              <w:top w:val="nil"/>
              <w:left w:val="nil"/>
              <w:bottom w:val="single" w:sz="4" w:space="0" w:color="auto"/>
              <w:right w:val="single" w:sz="4" w:space="0" w:color="auto"/>
            </w:tcBorders>
            <w:shd w:val="clear" w:color="000000" w:fill="FFFFFF"/>
            <w:vAlign w:val="center"/>
            <w:hideMark/>
          </w:tcPr>
          <w:p w14:paraId="44F67D2C" w14:textId="77777777" w:rsidR="00582DF2" w:rsidRPr="00740BDC" w:rsidRDefault="00582DF2" w:rsidP="00011FE0">
            <w:pPr>
              <w:rPr>
                <w:sz w:val="18"/>
                <w:szCs w:val="18"/>
              </w:rPr>
            </w:pPr>
            <w:r w:rsidRPr="00740BDC">
              <w:rPr>
                <w:sz w:val="18"/>
                <w:szCs w:val="18"/>
              </w:rPr>
              <w:t>Формат: А4. Вместимость 130 листов; Материал: пластик; Толщина пластика 0,7мм; Ширина корешка 18мм; с пружинным механизмом</w:t>
            </w:r>
          </w:p>
        </w:tc>
        <w:tc>
          <w:tcPr>
            <w:tcW w:w="901" w:type="dxa"/>
            <w:tcBorders>
              <w:top w:val="nil"/>
              <w:left w:val="nil"/>
              <w:bottom w:val="single" w:sz="4" w:space="0" w:color="auto"/>
              <w:right w:val="single" w:sz="4" w:space="0" w:color="auto"/>
            </w:tcBorders>
            <w:shd w:val="clear" w:color="000000" w:fill="FFFFFF"/>
            <w:vAlign w:val="center"/>
            <w:hideMark/>
          </w:tcPr>
          <w:p w14:paraId="3F2CE6AA"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3899CDE4" w14:textId="77777777" w:rsidR="00582DF2" w:rsidRPr="00740BDC" w:rsidRDefault="00582DF2" w:rsidP="00011FE0">
            <w:pPr>
              <w:jc w:val="center"/>
              <w:rPr>
                <w:sz w:val="20"/>
                <w:szCs w:val="20"/>
              </w:rPr>
            </w:pPr>
            <w:r w:rsidRPr="00740BDC">
              <w:rPr>
                <w:sz w:val="20"/>
                <w:szCs w:val="20"/>
              </w:rPr>
              <w:t>30</w:t>
            </w:r>
          </w:p>
        </w:tc>
        <w:tc>
          <w:tcPr>
            <w:tcW w:w="459" w:type="dxa"/>
            <w:tcBorders>
              <w:top w:val="nil"/>
              <w:left w:val="nil"/>
              <w:bottom w:val="single" w:sz="4" w:space="0" w:color="auto"/>
              <w:right w:val="single" w:sz="4" w:space="0" w:color="auto"/>
            </w:tcBorders>
            <w:shd w:val="clear" w:color="000000" w:fill="FFFFFF"/>
            <w:vAlign w:val="center"/>
            <w:hideMark/>
          </w:tcPr>
          <w:p w14:paraId="7F7C7E43"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6604D9C2"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6322C669"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4822894E" w14:textId="77777777" w:rsidR="00582DF2" w:rsidRPr="00740BDC" w:rsidRDefault="00582DF2" w:rsidP="00011FE0">
            <w:pPr>
              <w:jc w:val="center"/>
              <w:rPr>
                <w:sz w:val="20"/>
                <w:szCs w:val="20"/>
              </w:rPr>
            </w:pPr>
            <w:r w:rsidRPr="00740BDC">
              <w:rPr>
                <w:sz w:val="20"/>
                <w:szCs w:val="20"/>
              </w:rPr>
              <w:t>200</w:t>
            </w:r>
          </w:p>
        </w:tc>
        <w:tc>
          <w:tcPr>
            <w:tcW w:w="618" w:type="dxa"/>
            <w:tcBorders>
              <w:top w:val="nil"/>
              <w:left w:val="nil"/>
              <w:bottom w:val="single" w:sz="4" w:space="0" w:color="auto"/>
              <w:right w:val="single" w:sz="4" w:space="0" w:color="auto"/>
            </w:tcBorders>
            <w:shd w:val="clear" w:color="000000" w:fill="FFFFFF"/>
            <w:vAlign w:val="center"/>
            <w:hideMark/>
          </w:tcPr>
          <w:p w14:paraId="6FFA4309" w14:textId="77777777" w:rsidR="00582DF2" w:rsidRPr="00740BDC" w:rsidRDefault="00582DF2" w:rsidP="00011FE0">
            <w:pPr>
              <w:jc w:val="center"/>
              <w:rPr>
                <w:sz w:val="20"/>
                <w:szCs w:val="20"/>
              </w:rPr>
            </w:pPr>
            <w:r w:rsidRPr="00740BDC">
              <w:rPr>
                <w:sz w:val="20"/>
                <w:szCs w:val="20"/>
              </w:rPr>
              <w:t>230</w:t>
            </w:r>
          </w:p>
        </w:tc>
      </w:tr>
      <w:tr w:rsidR="00740BDC" w:rsidRPr="00740BDC" w14:paraId="3670ED92" w14:textId="77777777" w:rsidTr="00582DF2">
        <w:trPr>
          <w:trHeight w:val="53"/>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38D4EDEB" w14:textId="77777777" w:rsidR="00582DF2" w:rsidRPr="00740BDC" w:rsidRDefault="00582DF2" w:rsidP="00011FE0">
            <w:pPr>
              <w:jc w:val="center"/>
              <w:rPr>
                <w:sz w:val="20"/>
                <w:szCs w:val="20"/>
              </w:rPr>
            </w:pPr>
            <w:r w:rsidRPr="00740BDC">
              <w:rPr>
                <w:sz w:val="20"/>
                <w:szCs w:val="20"/>
              </w:rPr>
              <w:t>8</w:t>
            </w:r>
          </w:p>
        </w:tc>
        <w:tc>
          <w:tcPr>
            <w:tcW w:w="1790" w:type="dxa"/>
            <w:tcBorders>
              <w:top w:val="nil"/>
              <w:left w:val="nil"/>
              <w:bottom w:val="single" w:sz="4" w:space="0" w:color="auto"/>
              <w:right w:val="single" w:sz="4" w:space="0" w:color="auto"/>
            </w:tcBorders>
            <w:shd w:val="clear" w:color="000000" w:fill="FFFFFF"/>
            <w:vAlign w:val="center"/>
            <w:hideMark/>
          </w:tcPr>
          <w:p w14:paraId="5BB82EB4" w14:textId="77777777" w:rsidR="00582DF2" w:rsidRPr="00740BDC" w:rsidRDefault="00582DF2" w:rsidP="00011FE0">
            <w:pPr>
              <w:rPr>
                <w:sz w:val="20"/>
                <w:szCs w:val="20"/>
              </w:rPr>
            </w:pPr>
            <w:r w:rsidRPr="00740BDC">
              <w:rPr>
                <w:sz w:val="20"/>
                <w:szCs w:val="20"/>
              </w:rPr>
              <w:t xml:space="preserve">Папка-скоросшиватель </w:t>
            </w:r>
          </w:p>
        </w:tc>
        <w:tc>
          <w:tcPr>
            <w:tcW w:w="3865" w:type="dxa"/>
            <w:tcBorders>
              <w:top w:val="nil"/>
              <w:left w:val="nil"/>
              <w:bottom w:val="single" w:sz="4" w:space="0" w:color="auto"/>
              <w:right w:val="single" w:sz="4" w:space="0" w:color="auto"/>
            </w:tcBorders>
            <w:shd w:val="clear" w:color="000000" w:fill="FFFFFF"/>
            <w:vAlign w:val="center"/>
            <w:hideMark/>
          </w:tcPr>
          <w:p w14:paraId="43E4A388" w14:textId="77777777" w:rsidR="00582DF2" w:rsidRPr="00740BDC" w:rsidRDefault="00582DF2" w:rsidP="00011FE0">
            <w:pPr>
              <w:rPr>
                <w:sz w:val="18"/>
                <w:szCs w:val="18"/>
              </w:rPr>
            </w:pPr>
            <w:r w:rsidRPr="00740BDC">
              <w:rPr>
                <w:sz w:val="18"/>
                <w:szCs w:val="18"/>
              </w:rPr>
              <w:t>Папка скоросшиватель  формата А4 изготовлена из мягкого пластика, толщина пластика: прозрачный верхний лист — 0,13 мм, нижний цветной лист — 0,18 мм. Вмещает не менее 100 листов стандартной плотности.</w:t>
            </w:r>
          </w:p>
        </w:tc>
        <w:tc>
          <w:tcPr>
            <w:tcW w:w="901" w:type="dxa"/>
            <w:tcBorders>
              <w:top w:val="nil"/>
              <w:left w:val="nil"/>
              <w:bottom w:val="single" w:sz="4" w:space="0" w:color="auto"/>
              <w:right w:val="single" w:sz="4" w:space="0" w:color="auto"/>
            </w:tcBorders>
            <w:shd w:val="clear" w:color="000000" w:fill="FFFFFF"/>
            <w:vAlign w:val="center"/>
            <w:hideMark/>
          </w:tcPr>
          <w:p w14:paraId="356260B7"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1A250AD3" w14:textId="77777777" w:rsidR="00582DF2" w:rsidRPr="00740BDC" w:rsidRDefault="00582DF2" w:rsidP="00011FE0">
            <w:pPr>
              <w:jc w:val="center"/>
              <w:rPr>
                <w:sz w:val="20"/>
                <w:szCs w:val="20"/>
              </w:rPr>
            </w:pPr>
            <w:r w:rsidRPr="00740BDC">
              <w:rPr>
                <w:sz w:val="20"/>
                <w:szCs w:val="20"/>
              </w:rPr>
              <w:t>30</w:t>
            </w:r>
          </w:p>
        </w:tc>
        <w:tc>
          <w:tcPr>
            <w:tcW w:w="459" w:type="dxa"/>
            <w:tcBorders>
              <w:top w:val="nil"/>
              <w:left w:val="nil"/>
              <w:bottom w:val="single" w:sz="4" w:space="0" w:color="auto"/>
              <w:right w:val="single" w:sz="4" w:space="0" w:color="auto"/>
            </w:tcBorders>
            <w:shd w:val="clear" w:color="000000" w:fill="FFFFFF"/>
            <w:vAlign w:val="center"/>
            <w:hideMark/>
          </w:tcPr>
          <w:p w14:paraId="1A1CF8ED"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64865F62"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120610CA"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0DBED53A"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6D06BC41" w14:textId="77777777" w:rsidR="00582DF2" w:rsidRPr="00740BDC" w:rsidRDefault="00582DF2" w:rsidP="00011FE0">
            <w:pPr>
              <w:jc w:val="center"/>
              <w:rPr>
                <w:sz w:val="20"/>
                <w:szCs w:val="20"/>
              </w:rPr>
            </w:pPr>
            <w:r w:rsidRPr="00740BDC">
              <w:rPr>
                <w:sz w:val="20"/>
                <w:szCs w:val="20"/>
              </w:rPr>
              <w:t>30</w:t>
            </w:r>
          </w:p>
        </w:tc>
      </w:tr>
      <w:tr w:rsidR="00740BDC" w:rsidRPr="00740BDC" w14:paraId="655B9DBA" w14:textId="77777777" w:rsidTr="00582DF2">
        <w:trPr>
          <w:trHeight w:val="1635"/>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2556B981" w14:textId="77777777" w:rsidR="00582DF2" w:rsidRPr="00740BDC" w:rsidRDefault="00582DF2" w:rsidP="00011FE0">
            <w:pPr>
              <w:jc w:val="center"/>
              <w:rPr>
                <w:sz w:val="20"/>
                <w:szCs w:val="20"/>
              </w:rPr>
            </w:pPr>
            <w:r w:rsidRPr="00740BDC">
              <w:rPr>
                <w:sz w:val="20"/>
                <w:szCs w:val="20"/>
              </w:rPr>
              <w:lastRenderedPageBreak/>
              <w:t>9</w:t>
            </w:r>
          </w:p>
        </w:tc>
        <w:tc>
          <w:tcPr>
            <w:tcW w:w="1790" w:type="dxa"/>
            <w:tcBorders>
              <w:top w:val="nil"/>
              <w:left w:val="nil"/>
              <w:bottom w:val="single" w:sz="4" w:space="0" w:color="auto"/>
              <w:right w:val="single" w:sz="4" w:space="0" w:color="auto"/>
            </w:tcBorders>
            <w:shd w:val="clear" w:color="000000" w:fill="FFFFFF"/>
            <w:vAlign w:val="center"/>
            <w:hideMark/>
          </w:tcPr>
          <w:p w14:paraId="0B175DF0" w14:textId="77777777" w:rsidR="00582DF2" w:rsidRPr="00740BDC" w:rsidRDefault="00582DF2" w:rsidP="00011FE0">
            <w:pPr>
              <w:rPr>
                <w:sz w:val="20"/>
                <w:szCs w:val="20"/>
              </w:rPr>
            </w:pPr>
            <w:r w:rsidRPr="00740BDC">
              <w:rPr>
                <w:sz w:val="20"/>
                <w:szCs w:val="20"/>
              </w:rPr>
              <w:t>Ручка шариковая</w:t>
            </w:r>
          </w:p>
        </w:tc>
        <w:tc>
          <w:tcPr>
            <w:tcW w:w="3865" w:type="dxa"/>
            <w:tcBorders>
              <w:top w:val="nil"/>
              <w:left w:val="nil"/>
              <w:bottom w:val="single" w:sz="4" w:space="0" w:color="auto"/>
              <w:right w:val="single" w:sz="4" w:space="0" w:color="auto"/>
            </w:tcBorders>
            <w:shd w:val="clear" w:color="000000" w:fill="FFFFFF"/>
            <w:vAlign w:val="center"/>
            <w:hideMark/>
          </w:tcPr>
          <w:p w14:paraId="1A7B6C06" w14:textId="77777777" w:rsidR="00582DF2" w:rsidRPr="00740BDC" w:rsidRDefault="00582DF2" w:rsidP="00011FE0">
            <w:pPr>
              <w:rPr>
                <w:sz w:val="18"/>
                <w:szCs w:val="18"/>
              </w:rPr>
            </w:pPr>
            <w:r w:rsidRPr="00740BDC">
              <w:rPr>
                <w:sz w:val="18"/>
                <w:szCs w:val="18"/>
              </w:rPr>
              <w:t>Классическая шариковая ручка со стандартным типом пишущего узла. Ручка имеет прозрачный шестигранный корпус с удобной профилированной грип-зоной. Цвет колпачка и заглушки соответствует цвету чернил. 5-канальный пишущий узел с диаметром шарика 1.0 мм. Длина непрерывной линии составляет 2000 м при толщине 0.5 мм. Диаметр корпуса 9мм:</w:t>
            </w:r>
          </w:p>
        </w:tc>
        <w:tc>
          <w:tcPr>
            <w:tcW w:w="901" w:type="dxa"/>
            <w:tcBorders>
              <w:top w:val="nil"/>
              <w:left w:val="nil"/>
              <w:bottom w:val="single" w:sz="4" w:space="0" w:color="auto"/>
              <w:right w:val="single" w:sz="4" w:space="0" w:color="auto"/>
            </w:tcBorders>
            <w:shd w:val="clear" w:color="000000" w:fill="FFFFFF"/>
            <w:vAlign w:val="center"/>
            <w:hideMark/>
          </w:tcPr>
          <w:p w14:paraId="0BEBDFA0"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72EEAE80" w14:textId="77777777" w:rsidR="00582DF2" w:rsidRPr="00740BDC" w:rsidRDefault="00582DF2" w:rsidP="00011FE0">
            <w:pPr>
              <w:jc w:val="center"/>
              <w:rPr>
                <w:sz w:val="20"/>
                <w:szCs w:val="20"/>
              </w:rPr>
            </w:pPr>
            <w:r w:rsidRPr="00740BDC">
              <w:rPr>
                <w:sz w:val="20"/>
                <w:szCs w:val="20"/>
              </w:rPr>
              <w:t>400</w:t>
            </w:r>
          </w:p>
        </w:tc>
        <w:tc>
          <w:tcPr>
            <w:tcW w:w="459" w:type="dxa"/>
            <w:tcBorders>
              <w:top w:val="nil"/>
              <w:left w:val="nil"/>
              <w:bottom w:val="single" w:sz="4" w:space="0" w:color="auto"/>
              <w:right w:val="single" w:sz="4" w:space="0" w:color="auto"/>
            </w:tcBorders>
            <w:shd w:val="clear" w:color="000000" w:fill="FFFFFF"/>
            <w:vAlign w:val="center"/>
            <w:hideMark/>
          </w:tcPr>
          <w:p w14:paraId="49A9593D"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00D15301"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7969F8AB" w14:textId="77777777" w:rsidR="00582DF2" w:rsidRPr="00740BDC" w:rsidRDefault="00582DF2" w:rsidP="00011FE0">
            <w:pPr>
              <w:jc w:val="center"/>
              <w:rPr>
                <w:sz w:val="20"/>
                <w:szCs w:val="20"/>
              </w:rPr>
            </w:pPr>
            <w:r w:rsidRPr="00740BDC">
              <w:rPr>
                <w:sz w:val="20"/>
                <w:szCs w:val="20"/>
              </w:rPr>
              <w:t>30</w:t>
            </w:r>
          </w:p>
        </w:tc>
        <w:tc>
          <w:tcPr>
            <w:tcW w:w="524" w:type="dxa"/>
            <w:tcBorders>
              <w:top w:val="nil"/>
              <w:left w:val="nil"/>
              <w:bottom w:val="single" w:sz="4" w:space="0" w:color="auto"/>
              <w:right w:val="single" w:sz="4" w:space="0" w:color="auto"/>
            </w:tcBorders>
            <w:shd w:val="clear" w:color="000000" w:fill="FFFFFF"/>
            <w:vAlign w:val="center"/>
            <w:hideMark/>
          </w:tcPr>
          <w:p w14:paraId="7175B7DF" w14:textId="77777777" w:rsidR="00582DF2" w:rsidRPr="00740BDC" w:rsidRDefault="00582DF2" w:rsidP="00011FE0">
            <w:pPr>
              <w:jc w:val="center"/>
              <w:rPr>
                <w:sz w:val="20"/>
                <w:szCs w:val="20"/>
              </w:rPr>
            </w:pPr>
            <w:r w:rsidRPr="00740BDC">
              <w:rPr>
                <w:sz w:val="20"/>
                <w:szCs w:val="20"/>
              </w:rPr>
              <w:t>105</w:t>
            </w:r>
          </w:p>
        </w:tc>
        <w:tc>
          <w:tcPr>
            <w:tcW w:w="618" w:type="dxa"/>
            <w:tcBorders>
              <w:top w:val="nil"/>
              <w:left w:val="nil"/>
              <w:bottom w:val="single" w:sz="4" w:space="0" w:color="auto"/>
              <w:right w:val="single" w:sz="4" w:space="0" w:color="auto"/>
            </w:tcBorders>
            <w:shd w:val="clear" w:color="000000" w:fill="FFFFFF"/>
            <w:vAlign w:val="center"/>
            <w:hideMark/>
          </w:tcPr>
          <w:p w14:paraId="4C1BE637" w14:textId="77777777" w:rsidR="00582DF2" w:rsidRPr="00740BDC" w:rsidRDefault="00582DF2" w:rsidP="00011FE0">
            <w:pPr>
              <w:jc w:val="center"/>
              <w:rPr>
                <w:sz w:val="20"/>
                <w:szCs w:val="20"/>
              </w:rPr>
            </w:pPr>
            <w:r w:rsidRPr="00740BDC">
              <w:rPr>
                <w:sz w:val="20"/>
                <w:szCs w:val="20"/>
              </w:rPr>
              <w:t>535</w:t>
            </w:r>
          </w:p>
        </w:tc>
      </w:tr>
      <w:tr w:rsidR="00740BDC" w:rsidRPr="00740BDC" w14:paraId="09D6C9CF" w14:textId="77777777" w:rsidTr="00582DF2">
        <w:trPr>
          <w:trHeight w:val="390"/>
        </w:trPr>
        <w:tc>
          <w:tcPr>
            <w:tcW w:w="583" w:type="dxa"/>
            <w:tcBorders>
              <w:top w:val="nil"/>
              <w:left w:val="single" w:sz="4" w:space="0" w:color="auto"/>
              <w:bottom w:val="single" w:sz="4" w:space="0" w:color="auto"/>
              <w:right w:val="single" w:sz="4" w:space="0" w:color="auto"/>
            </w:tcBorders>
            <w:shd w:val="clear" w:color="000000" w:fill="FFFFFF"/>
            <w:vAlign w:val="center"/>
          </w:tcPr>
          <w:p w14:paraId="06BEC8EF" w14:textId="77777777" w:rsidR="00582DF2" w:rsidRPr="00740BDC" w:rsidRDefault="00582DF2" w:rsidP="00011FE0">
            <w:pPr>
              <w:jc w:val="center"/>
              <w:rPr>
                <w:sz w:val="20"/>
                <w:szCs w:val="20"/>
              </w:rPr>
            </w:pPr>
            <w:r w:rsidRPr="00740BDC">
              <w:rPr>
                <w:sz w:val="20"/>
                <w:szCs w:val="20"/>
              </w:rPr>
              <w:t>10</w:t>
            </w:r>
          </w:p>
        </w:tc>
        <w:tc>
          <w:tcPr>
            <w:tcW w:w="1790" w:type="dxa"/>
            <w:tcBorders>
              <w:top w:val="nil"/>
              <w:left w:val="nil"/>
              <w:bottom w:val="single" w:sz="4" w:space="0" w:color="auto"/>
              <w:right w:val="single" w:sz="4" w:space="0" w:color="auto"/>
            </w:tcBorders>
            <w:shd w:val="clear" w:color="000000" w:fill="FFFFFF"/>
            <w:vAlign w:val="center"/>
          </w:tcPr>
          <w:p w14:paraId="602F1C90" w14:textId="77777777" w:rsidR="00582DF2" w:rsidRPr="00740BDC" w:rsidRDefault="00582DF2" w:rsidP="00011FE0">
            <w:pPr>
              <w:rPr>
                <w:sz w:val="20"/>
                <w:szCs w:val="20"/>
              </w:rPr>
            </w:pPr>
            <w:r w:rsidRPr="00740BDC">
              <w:rPr>
                <w:sz w:val="20"/>
                <w:szCs w:val="20"/>
              </w:rPr>
              <w:t>Ручка шариковая</w:t>
            </w:r>
          </w:p>
        </w:tc>
        <w:tc>
          <w:tcPr>
            <w:tcW w:w="3865" w:type="dxa"/>
            <w:tcBorders>
              <w:top w:val="nil"/>
              <w:left w:val="nil"/>
              <w:bottom w:val="single" w:sz="4" w:space="0" w:color="auto"/>
              <w:right w:val="single" w:sz="4" w:space="0" w:color="auto"/>
            </w:tcBorders>
            <w:shd w:val="clear" w:color="000000" w:fill="FFFFFF"/>
            <w:vAlign w:val="center"/>
          </w:tcPr>
          <w:p w14:paraId="0A67B2CE" w14:textId="77777777" w:rsidR="00582DF2" w:rsidRPr="00740BDC" w:rsidRDefault="00582DF2" w:rsidP="00011FE0">
            <w:pPr>
              <w:rPr>
                <w:sz w:val="18"/>
                <w:szCs w:val="18"/>
              </w:rPr>
            </w:pPr>
            <w:r w:rsidRPr="00740BDC">
              <w:rPr>
                <w:sz w:val="18"/>
                <w:szCs w:val="18"/>
              </w:rPr>
              <w:t>Ручка шариковая автоматическая с резиновой манжетой. Цвет чернил соответствует цвету манжеты. Сменный стержень. Толщина линии - 0,32 мм. Цвет - синий.</w:t>
            </w:r>
          </w:p>
        </w:tc>
        <w:tc>
          <w:tcPr>
            <w:tcW w:w="901" w:type="dxa"/>
            <w:tcBorders>
              <w:top w:val="nil"/>
              <w:left w:val="nil"/>
              <w:bottom w:val="single" w:sz="4" w:space="0" w:color="auto"/>
              <w:right w:val="single" w:sz="4" w:space="0" w:color="auto"/>
            </w:tcBorders>
            <w:shd w:val="clear" w:color="000000" w:fill="FFFFFF"/>
            <w:vAlign w:val="center"/>
          </w:tcPr>
          <w:p w14:paraId="4743514B"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tcPr>
          <w:p w14:paraId="7C927685" w14:textId="77777777" w:rsidR="00582DF2" w:rsidRPr="00740BDC" w:rsidRDefault="00582DF2" w:rsidP="00011FE0">
            <w:pPr>
              <w:jc w:val="center"/>
              <w:rPr>
                <w:sz w:val="20"/>
                <w:szCs w:val="20"/>
              </w:rPr>
            </w:pPr>
            <w:r w:rsidRPr="00740BDC">
              <w:rPr>
                <w:sz w:val="20"/>
                <w:szCs w:val="20"/>
              </w:rPr>
              <w:t>20</w:t>
            </w:r>
          </w:p>
        </w:tc>
        <w:tc>
          <w:tcPr>
            <w:tcW w:w="459" w:type="dxa"/>
            <w:tcBorders>
              <w:top w:val="nil"/>
              <w:left w:val="nil"/>
              <w:bottom w:val="single" w:sz="4" w:space="0" w:color="auto"/>
              <w:right w:val="single" w:sz="4" w:space="0" w:color="auto"/>
            </w:tcBorders>
            <w:shd w:val="clear" w:color="000000" w:fill="FFFFFF"/>
            <w:vAlign w:val="center"/>
          </w:tcPr>
          <w:p w14:paraId="19D9C913"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tcPr>
          <w:p w14:paraId="5303A203" w14:textId="77777777" w:rsidR="00582DF2" w:rsidRPr="00740BDC" w:rsidRDefault="00582DF2" w:rsidP="00011FE0">
            <w:pPr>
              <w:jc w:val="center"/>
              <w:rPr>
                <w:sz w:val="20"/>
                <w:szCs w:val="20"/>
              </w:rPr>
            </w:pPr>
            <w:r w:rsidRPr="00740BDC">
              <w:rPr>
                <w:sz w:val="20"/>
                <w:szCs w:val="20"/>
              </w:rPr>
              <w:t>100</w:t>
            </w:r>
          </w:p>
        </w:tc>
        <w:tc>
          <w:tcPr>
            <w:tcW w:w="693" w:type="dxa"/>
            <w:tcBorders>
              <w:top w:val="nil"/>
              <w:left w:val="nil"/>
              <w:bottom w:val="single" w:sz="4" w:space="0" w:color="auto"/>
              <w:right w:val="single" w:sz="4" w:space="0" w:color="auto"/>
            </w:tcBorders>
            <w:shd w:val="clear" w:color="000000" w:fill="FFFFFF"/>
            <w:vAlign w:val="center"/>
          </w:tcPr>
          <w:p w14:paraId="4D6B2B33"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tcPr>
          <w:p w14:paraId="236522C3"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tcPr>
          <w:p w14:paraId="79F36781" w14:textId="77777777" w:rsidR="00582DF2" w:rsidRPr="00740BDC" w:rsidRDefault="00582DF2" w:rsidP="00011FE0">
            <w:pPr>
              <w:jc w:val="center"/>
              <w:rPr>
                <w:sz w:val="20"/>
                <w:szCs w:val="20"/>
              </w:rPr>
            </w:pPr>
            <w:r w:rsidRPr="00740BDC">
              <w:rPr>
                <w:sz w:val="20"/>
                <w:szCs w:val="20"/>
              </w:rPr>
              <w:t>120</w:t>
            </w:r>
          </w:p>
        </w:tc>
      </w:tr>
      <w:tr w:rsidR="00740BDC" w:rsidRPr="00740BDC" w14:paraId="63F02956" w14:textId="77777777" w:rsidTr="00582DF2">
        <w:trPr>
          <w:trHeight w:val="118"/>
        </w:trPr>
        <w:tc>
          <w:tcPr>
            <w:tcW w:w="583" w:type="dxa"/>
            <w:tcBorders>
              <w:top w:val="nil"/>
              <w:left w:val="single" w:sz="4" w:space="0" w:color="auto"/>
              <w:bottom w:val="single" w:sz="4" w:space="0" w:color="auto"/>
              <w:right w:val="single" w:sz="4" w:space="0" w:color="auto"/>
            </w:tcBorders>
            <w:shd w:val="clear" w:color="000000" w:fill="FFFFFF"/>
            <w:vAlign w:val="center"/>
          </w:tcPr>
          <w:p w14:paraId="1008CD1D" w14:textId="77777777" w:rsidR="00582DF2" w:rsidRPr="00740BDC" w:rsidRDefault="00582DF2" w:rsidP="00011FE0">
            <w:pPr>
              <w:jc w:val="center"/>
              <w:rPr>
                <w:sz w:val="20"/>
                <w:szCs w:val="20"/>
              </w:rPr>
            </w:pPr>
            <w:r w:rsidRPr="00740BDC">
              <w:rPr>
                <w:sz w:val="20"/>
                <w:szCs w:val="20"/>
              </w:rPr>
              <w:t>11</w:t>
            </w:r>
          </w:p>
        </w:tc>
        <w:tc>
          <w:tcPr>
            <w:tcW w:w="1790" w:type="dxa"/>
            <w:tcBorders>
              <w:top w:val="nil"/>
              <w:left w:val="nil"/>
              <w:bottom w:val="single" w:sz="4" w:space="0" w:color="auto"/>
              <w:right w:val="single" w:sz="4" w:space="0" w:color="auto"/>
            </w:tcBorders>
            <w:shd w:val="clear" w:color="000000" w:fill="FFFFFF"/>
            <w:vAlign w:val="center"/>
          </w:tcPr>
          <w:p w14:paraId="3CB18CE1" w14:textId="77777777" w:rsidR="00582DF2" w:rsidRPr="00740BDC" w:rsidRDefault="00582DF2" w:rsidP="00011FE0">
            <w:pPr>
              <w:rPr>
                <w:sz w:val="20"/>
                <w:szCs w:val="20"/>
              </w:rPr>
            </w:pPr>
            <w:r w:rsidRPr="00740BDC">
              <w:rPr>
                <w:sz w:val="20"/>
                <w:szCs w:val="20"/>
              </w:rPr>
              <w:t>Ручка гелевая</w:t>
            </w:r>
          </w:p>
        </w:tc>
        <w:tc>
          <w:tcPr>
            <w:tcW w:w="3865" w:type="dxa"/>
            <w:tcBorders>
              <w:top w:val="nil"/>
              <w:left w:val="nil"/>
              <w:bottom w:val="single" w:sz="4" w:space="0" w:color="auto"/>
              <w:right w:val="single" w:sz="4" w:space="0" w:color="auto"/>
            </w:tcBorders>
            <w:shd w:val="clear" w:color="000000" w:fill="FFFFFF"/>
            <w:vAlign w:val="center"/>
          </w:tcPr>
          <w:p w14:paraId="02766830" w14:textId="77777777" w:rsidR="00582DF2" w:rsidRPr="00740BDC" w:rsidRDefault="00582DF2" w:rsidP="00011FE0">
            <w:pPr>
              <w:rPr>
                <w:sz w:val="18"/>
                <w:szCs w:val="18"/>
              </w:rPr>
            </w:pPr>
            <w:r w:rsidRPr="00740BDC">
              <w:rPr>
                <w:sz w:val="18"/>
                <w:szCs w:val="18"/>
              </w:rPr>
              <w:t>Ручка гелевая  черная и синий, 0,2 мм,  прозрачный пластиковый корпус — удобно следить за уровнем чернил.</w:t>
            </w:r>
          </w:p>
        </w:tc>
        <w:tc>
          <w:tcPr>
            <w:tcW w:w="901" w:type="dxa"/>
            <w:tcBorders>
              <w:top w:val="nil"/>
              <w:left w:val="nil"/>
              <w:bottom w:val="single" w:sz="4" w:space="0" w:color="auto"/>
              <w:right w:val="single" w:sz="4" w:space="0" w:color="auto"/>
            </w:tcBorders>
            <w:shd w:val="clear" w:color="000000" w:fill="FFFFFF"/>
            <w:vAlign w:val="center"/>
          </w:tcPr>
          <w:p w14:paraId="1387A1C1"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tcPr>
          <w:p w14:paraId="555511F3" w14:textId="77777777" w:rsidR="00582DF2" w:rsidRPr="00740BDC" w:rsidRDefault="00582DF2" w:rsidP="00011FE0">
            <w:pPr>
              <w:jc w:val="center"/>
              <w:rPr>
                <w:sz w:val="20"/>
                <w:szCs w:val="20"/>
              </w:rPr>
            </w:pPr>
            <w:r w:rsidRPr="00740BDC">
              <w:rPr>
                <w:sz w:val="20"/>
                <w:szCs w:val="20"/>
              </w:rPr>
              <w:t>80</w:t>
            </w:r>
          </w:p>
        </w:tc>
        <w:tc>
          <w:tcPr>
            <w:tcW w:w="459" w:type="dxa"/>
            <w:tcBorders>
              <w:top w:val="nil"/>
              <w:left w:val="nil"/>
              <w:bottom w:val="single" w:sz="4" w:space="0" w:color="auto"/>
              <w:right w:val="single" w:sz="4" w:space="0" w:color="auto"/>
            </w:tcBorders>
            <w:shd w:val="clear" w:color="000000" w:fill="FFFFFF"/>
            <w:vAlign w:val="center"/>
          </w:tcPr>
          <w:p w14:paraId="3B9E87E5"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tcPr>
          <w:p w14:paraId="4BD03641"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tcPr>
          <w:p w14:paraId="0DBE4232"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tcPr>
          <w:p w14:paraId="56FE1ED3" w14:textId="77777777" w:rsidR="00582DF2" w:rsidRPr="00740BDC" w:rsidRDefault="00582DF2" w:rsidP="00011FE0">
            <w:pPr>
              <w:jc w:val="center"/>
              <w:rPr>
                <w:sz w:val="20"/>
                <w:szCs w:val="20"/>
              </w:rPr>
            </w:pPr>
            <w:r w:rsidRPr="00740BDC">
              <w:rPr>
                <w:sz w:val="20"/>
                <w:szCs w:val="20"/>
              </w:rPr>
              <w:t>53</w:t>
            </w:r>
          </w:p>
        </w:tc>
        <w:tc>
          <w:tcPr>
            <w:tcW w:w="618" w:type="dxa"/>
            <w:tcBorders>
              <w:top w:val="nil"/>
              <w:left w:val="nil"/>
              <w:bottom w:val="single" w:sz="4" w:space="0" w:color="auto"/>
              <w:right w:val="single" w:sz="4" w:space="0" w:color="auto"/>
            </w:tcBorders>
            <w:shd w:val="clear" w:color="000000" w:fill="FFFFFF"/>
            <w:vAlign w:val="center"/>
          </w:tcPr>
          <w:p w14:paraId="6DF17A5D" w14:textId="77777777" w:rsidR="00582DF2" w:rsidRPr="00740BDC" w:rsidRDefault="00582DF2" w:rsidP="00011FE0">
            <w:pPr>
              <w:jc w:val="center"/>
              <w:rPr>
                <w:sz w:val="20"/>
                <w:szCs w:val="20"/>
              </w:rPr>
            </w:pPr>
            <w:r w:rsidRPr="00740BDC">
              <w:rPr>
                <w:sz w:val="20"/>
                <w:szCs w:val="20"/>
              </w:rPr>
              <w:t>133</w:t>
            </w:r>
          </w:p>
        </w:tc>
      </w:tr>
      <w:tr w:rsidR="00740BDC" w:rsidRPr="00740BDC" w14:paraId="7819437C" w14:textId="77777777" w:rsidTr="00582DF2">
        <w:trPr>
          <w:trHeight w:val="1150"/>
        </w:trPr>
        <w:tc>
          <w:tcPr>
            <w:tcW w:w="583" w:type="dxa"/>
            <w:tcBorders>
              <w:top w:val="nil"/>
              <w:left w:val="single" w:sz="4" w:space="0" w:color="auto"/>
              <w:bottom w:val="single" w:sz="4" w:space="0" w:color="auto"/>
              <w:right w:val="single" w:sz="4" w:space="0" w:color="auto"/>
            </w:tcBorders>
            <w:shd w:val="clear" w:color="000000" w:fill="FFFFFF"/>
            <w:vAlign w:val="center"/>
          </w:tcPr>
          <w:p w14:paraId="0F6EA349" w14:textId="77777777" w:rsidR="00582DF2" w:rsidRPr="00740BDC" w:rsidRDefault="00582DF2" w:rsidP="00011FE0">
            <w:pPr>
              <w:jc w:val="center"/>
              <w:rPr>
                <w:sz w:val="20"/>
                <w:szCs w:val="20"/>
              </w:rPr>
            </w:pPr>
            <w:r w:rsidRPr="00740BDC">
              <w:rPr>
                <w:sz w:val="20"/>
                <w:szCs w:val="20"/>
              </w:rPr>
              <w:t>12</w:t>
            </w:r>
          </w:p>
        </w:tc>
        <w:tc>
          <w:tcPr>
            <w:tcW w:w="1790" w:type="dxa"/>
            <w:tcBorders>
              <w:top w:val="nil"/>
              <w:left w:val="nil"/>
              <w:bottom w:val="single" w:sz="4" w:space="0" w:color="auto"/>
              <w:right w:val="single" w:sz="4" w:space="0" w:color="auto"/>
            </w:tcBorders>
            <w:shd w:val="clear" w:color="000000" w:fill="FFFFFF"/>
            <w:vAlign w:val="center"/>
          </w:tcPr>
          <w:p w14:paraId="227ACF3C" w14:textId="77777777" w:rsidR="00582DF2" w:rsidRPr="00740BDC" w:rsidRDefault="00582DF2" w:rsidP="00011FE0">
            <w:pPr>
              <w:rPr>
                <w:sz w:val="20"/>
                <w:szCs w:val="20"/>
              </w:rPr>
            </w:pPr>
            <w:r w:rsidRPr="00740BDC">
              <w:rPr>
                <w:sz w:val="20"/>
                <w:szCs w:val="20"/>
              </w:rPr>
              <w:t>Набор ручек</w:t>
            </w:r>
          </w:p>
        </w:tc>
        <w:tc>
          <w:tcPr>
            <w:tcW w:w="3865" w:type="dxa"/>
            <w:tcBorders>
              <w:top w:val="nil"/>
              <w:left w:val="nil"/>
              <w:bottom w:val="single" w:sz="4" w:space="0" w:color="auto"/>
              <w:right w:val="single" w:sz="4" w:space="0" w:color="auto"/>
            </w:tcBorders>
            <w:shd w:val="clear" w:color="000000" w:fill="FFFFFF"/>
            <w:vAlign w:val="center"/>
          </w:tcPr>
          <w:p w14:paraId="5C6CEE9C" w14:textId="77777777" w:rsidR="00582DF2" w:rsidRPr="00740BDC" w:rsidRDefault="00582DF2" w:rsidP="00011FE0">
            <w:pPr>
              <w:rPr>
                <w:sz w:val="18"/>
                <w:szCs w:val="18"/>
              </w:rPr>
            </w:pPr>
            <w:r w:rsidRPr="00740BDC">
              <w:rPr>
                <w:sz w:val="18"/>
                <w:szCs w:val="18"/>
              </w:rPr>
              <w:t>Набор цветных шариковых ручек с колпачками: красный, черный, синий, зеленый в упаковке пвх. Цвет корпуса соответствует цвету чернил. Корпус пластиковый. 4шт в упаковке</w:t>
            </w:r>
          </w:p>
        </w:tc>
        <w:tc>
          <w:tcPr>
            <w:tcW w:w="901" w:type="dxa"/>
            <w:tcBorders>
              <w:top w:val="nil"/>
              <w:left w:val="nil"/>
              <w:bottom w:val="single" w:sz="4" w:space="0" w:color="auto"/>
              <w:right w:val="single" w:sz="4" w:space="0" w:color="auto"/>
            </w:tcBorders>
            <w:shd w:val="clear" w:color="000000" w:fill="FFFFFF"/>
            <w:vAlign w:val="center"/>
          </w:tcPr>
          <w:p w14:paraId="5A0AD141" w14:textId="77777777" w:rsidR="00582DF2" w:rsidRPr="00740BDC" w:rsidRDefault="00582DF2" w:rsidP="00011FE0">
            <w:pPr>
              <w:jc w:val="center"/>
              <w:rPr>
                <w:sz w:val="20"/>
                <w:szCs w:val="20"/>
              </w:rPr>
            </w:pPr>
            <w:r w:rsidRPr="00740BDC">
              <w:rPr>
                <w:sz w:val="20"/>
                <w:szCs w:val="20"/>
              </w:rPr>
              <w:t>упк.</w:t>
            </w:r>
          </w:p>
        </w:tc>
        <w:tc>
          <w:tcPr>
            <w:tcW w:w="690" w:type="dxa"/>
            <w:tcBorders>
              <w:top w:val="nil"/>
              <w:left w:val="nil"/>
              <w:bottom w:val="single" w:sz="4" w:space="0" w:color="auto"/>
              <w:right w:val="single" w:sz="4" w:space="0" w:color="auto"/>
            </w:tcBorders>
            <w:shd w:val="clear" w:color="000000" w:fill="FFFFFF"/>
            <w:vAlign w:val="center"/>
          </w:tcPr>
          <w:p w14:paraId="6C0A8ABE" w14:textId="77777777" w:rsidR="00582DF2" w:rsidRPr="00740BDC" w:rsidRDefault="00582DF2" w:rsidP="00011FE0">
            <w:pPr>
              <w:jc w:val="center"/>
              <w:rPr>
                <w:sz w:val="20"/>
                <w:szCs w:val="20"/>
              </w:rPr>
            </w:pPr>
            <w:r w:rsidRPr="00740BDC">
              <w:rPr>
                <w:sz w:val="20"/>
                <w:szCs w:val="20"/>
              </w:rPr>
              <w:t>20</w:t>
            </w:r>
          </w:p>
        </w:tc>
        <w:tc>
          <w:tcPr>
            <w:tcW w:w="459" w:type="dxa"/>
            <w:tcBorders>
              <w:top w:val="nil"/>
              <w:left w:val="nil"/>
              <w:bottom w:val="single" w:sz="4" w:space="0" w:color="auto"/>
              <w:right w:val="single" w:sz="4" w:space="0" w:color="auto"/>
            </w:tcBorders>
            <w:shd w:val="clear" w:color="000000" w:fill="FFFFFF"/>
            <w:vAlign w:val="center"/>
          </w:tcPr>
          <w:p w14:paraId="6B799CF2" w14:textId="77777777" w:rsidR="00582DF2" w:rsidRPr="00740BDC" w:rsidRDefault="00582DF2" w:rsidP="00011FE0">
            <w:pPr>
              <w:jc w:val="center"/>
              <w:rPr>
                <w:sz w:val="20"/>
                <w:szCs w:val="20"/>
              </w:rPr>
            </w:pPr>
          </w:p>
        </w:tc>
        <w:tc>
          <w:tcPr>
            <w:tcW w:w="691" w:type="dxa"/>
            <w:tcBorders>
              <w:top w:val="nil"/>
              <w:left w:val="nil"/>
              <w:bottom w:val="single" w:sz="4" w:space="0" w:color="auto"/>
              <w:right w:val="single" w:sz="4" w:space="0" w:color="auto"/>
            </w:tcBorders>
            <w:shd w:val="clear" w:color="000000" w:fill="FFFFFF"/>
            <w:vAlign w:val="center"/>
          </w:tcPr>
          <w:p w14:paraId="3386EEEB" w14:textId="77777777" w:rsidR="00582DF2" w:rsidRPr="00740BDC" w:rsidRDefault="00582DF2" w:rsidP="00011FE0">
            <w:pPr>
              <w:jc w:val="center"/>
              <w:rPr>
                <w:sz w:val="20"/>
                <w:szCs w:val="20"/>
              </w:rPr>
            </w:pPr>
          </w:p>
        </w:tc>
        <w:tc>
          <w:tcPr>
            <w:tcW w:w="693" w:type="dxa"/>
            <w:tcBorders>
              <w:top w:val="nil"/>
              <w:left w:val="nil"/>
              <w:bottom w:val="single" w:sz="4" w:space="0" w:color="auto"/>
              <w:right w:val="single" w:sz="4" w:space="0" w:color="auto"/>
            </w:tcBorders>
            <w:shd w:val="clear" w:color="000000" w:fill="FFFFFF"/>
            <w:vAlign w:val="center"/>
          </w:tcPr>
          <w:p w14:paraId="5A8882B7" w14:textId="77777777" w:rsidR="00582DF2" w:rsidRPr="00740BDC" w:rsidRDefault="00582DF2" w:rsidP="00011FE0">
            <w:pPr>
              <w:jc w:val="center"/>
              <w:rPr>
                <w:sz w:val="20"/>
                <w:szCs w:val="20"/>
              </w:rPr>
            </w:pPr>
          </w:p>
        </w:tc>
        <w:tc>
          <w:tcPr>
            <w:tcW w:w="524" w:type="dxa"/>
            <w:tcBorders>
              <w:top w:val="nil"/>
              <w:left w:val="nil"/>
              <w:bottom w:val="single" w:sz="4" w:space="0" w:color="auto"/>
              <w:right w:val="single" w:sz="4" w:space="0" w:color="auto"/>
            </w:tcBorders>
            <w:shd w:val="clear" w:color="000000" w:fill="FFFFFF"/>
            <w:vAlign w:val="center"/>
          </w:tcPr>
          <w:p w14:paraId="420B7C0C"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tcPr>
          <w:p w14:paraId="4DA2C2D5" w14:textId="77777777" w:rsidR="00582DF2" w:rsidRPr="00740BDC" w:rsidRDefault="00582DF2" w:rsidP="00011FE0">
            <w:pPr>
              <w:jc w:val="center"/>
              <w:rPr>
                <w:sz w:val="20"/>
                <w:szCs w:val="20"/>
              </w:rPr>
            </w:pPr>
            <w:r w:rsidRPr="00740BDC">
              <w:rPr>
                <w:sz w:val="20"/>
                <w:szCs w:val="20"/>
              </w:rPr>
              <w:t>20</w:t>
            </w:r>
          </w:p>
        </w:tc>
      </w:tr>
      <w:tr w:rsidR="00740BDC" w:rsidRPr="00740BDC" w14:paraId="4B7D6342" w14:textId="77777777" w:rsidTr="00582DF2">
        <w:trPr>
          <w:trHeight w:val="1194"/>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C3EF1A4" w14:textId="77777777" w:rsidR="00582DF2" w:rsidRPr="00740BDC" w:rsidRDefault="00582DF2" w:rsidP="00011FE0">
            <w:pPr>
              <w:jc w:val="center"/>
              <w:rPr>
                <w:sz w:val="20"/>
                <w:szCs w:val="20"/>
              </w:rPr>
            </w:pPr>
            <w:r w:rsidRPr="00740BDC">
              <w:rPr>
                <w:sz w:val="20"/>
                <w:szCs w:val="20"/>
              </w:rPr>
              <w:t>13</w:t>
            </w:r>
          </w:p>
        </w:tc>
        <w:tc>
          <w:tcPr>
            <w:tcW w:w="1790" w:type="dxa"/>
            <w:tcBorders>
              <w:top w:val="nil"/>
              <w:left w:val="nil"/>
              <w:bottom w:val="single" w:sz="4" w:space="0" w:color="auto"/>
              <w:right w:val="single" w:sz="4" w:space="0" w:color="auto"/>
            </w:tcBorders>
            <w:shd w:val="clear" w:color="000000" w:fill="FFFFFF"/>
            <w:vAlign w:val="center"/>
            <w:hideMark/>
          </w:tcPr>
          <w:p w14:paraId="15C91BB0" w14:textId="77777777" w:rsidR="00582DF2" w:rsidRPr="00740BDC" w:rsidRDefault="00582DF2" w:rsidP="00011FE0">
            <w:pPr>
              <w:rPr>
                <w:sz w:val="20"/>
                <w:szCs w:val="20"/>
              </w:rPr>
            </w:pPr>
            <w:r w:rsidRPr="00740BDC">
              <w:rPr>
                <w:sz w:val="20"/>
                <w:szCs w:val="20"/>
              </w:rPr>
              <w:t>Карандаш</w:t>
            </w:r>
          </w:p>
        </w:tc>
        <w:tc>
          <w:tcPr>
            <w:tcW w:w="3865" w:type="dxa"/>
            <w:tcBorders>
              <w:top w:val="nil"/>
              <w:left w:val="nil"/>
              <w:bottom w:val="single" w:sz="4" w:space="0" w:color="auto"/>
              <w:right w:val="single" w:sz="4" w:space="0" w:color="auto"/>
            </w:tcBorders>
            <w:shd w:val="clear" w:color="000000" w:fill="FFFFFF"/>
            <w:vAlign w:val="center"/>
            <w:hideMark/>
          </w:tcPr>
          <w:p w14:paraId="5F37F332" w14:textId="77777777" w:rsidR="00582DF2" w:rsidRPr="00740BDC" w:rsidRDefault="00582DF2" w:rsidP="00011FE0">
            <w:pPr>
              <w:rPr>
                <w:sz w:val="18"/>
                <w:szCs w:val="18"/>
              </w:rPr>
            </w:pPr>
            <w:r w:rsidRPr="00740BDC">
              <w:rPr>
                <w:sz w:val="18"/>
                <w:szCs w:val="18"/>
              </w:rPr>
              <w:t>Карандаш чернографитный, шестигранный деревянный корпус,  с ластиком и  с заточкой. Высококачественный и ударопрочный. Твердость грифеля — НВ. Диаметр грифеля    - 2 мм. Длина карандаша составляет 188 мм. Цвет корпуса любое, в коробках.</w:t>
            </w:r>
          </w:p>
        </w:tc>
        <w:tc>
          <w:tcPr>
            <w:tcW w:w="901" w:type="dxa"/>
            <w:tcBorders>
              <w:top w:val="nil"/>
              <w:left w:val="nil"/>
              <w:bottom w:val="single" w:sz="4" w:space="0" w:color="auto"/>
              <w:right w:val="single" w:sz="4" w:space="0" w:color="auto"/>
            </w:tcBorders>
            <w:shd w:val="clear" w:color="000000" w:fill="FFFFFF"/>
            <w:vAlign w:val="center"/>
            <w:hideMark/>
          </w:tcPr>
          <w:p w14:paraId="0079B137"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57903B9C" w14:textId="77777777" w:rsidR="00582DF2" w:rsidRPr="00740BDC" w:rsidRDefault="00582DF2" w:rsidP="00011FE0">
            <w:pPr>
              <w:jc w:val="center"/>
              <w:rPr>
                <w:sz w:val="20"/>
                <w:szCs w:val="20"/>
              </w:rPr>
            </w:pPr>
            <w:r w:rsidRPr="00740BDC">
              <w:rPr>
                <w:sz w:val="20"/>
                <w:szCs w:val="20"/>
              </w:rPr>
              <w:t>270</w:t>
            </w:r>
          </w:p>
        </w:tc>
        <w:tc>
          <w:tcPr>
            <w:tcW w:w="459" w:type="dxa"/>
            <w:tcBorders>
              <w:top w:val="nil"/>
              <w:left w:val="nil"/>
              <w:bottom w:val="single" w:sz="4" w:space="0" w:color="auto"/>
              <w:right w:val="single" w:sz="4" w:space="0" w:color="auto"/>
            </w:tcBorders>
            <w:shd w:val="clear" w:color="000000" w:fill="FFFFFF"/>
            <w:vAlign w:val="center"/>
            <w:hideMark/>
          </w:tcPr>
          <w:p w14:paraId="534BA517" w14:textId="77777777" w:rsidR="00582DF2" w:rsidRPr="00740BDC" w:rsidRDefault="00582DF2" w:rsidP="00011FE0">
            <w:pPr>
              <w:jc w:val="center"/>
              <w:rPr>
                <w:sz w:val="20"/>
                <w:szCs w:val="20"/>
              </w:rPr>
            </w:pPr>
            <w:r w:rsidRPr="00740BDC">
              <w:rPr>
                <w:sz w:val="20"/>
                <w:szCs w:val="20"/>
              </w:rPr>
              <w:t>30</w:t>
            </w:r>
          </w:p>
        </w:tc>
        <w:tc>
          <w:tcPr>
            <w:tcW w:w="691" w:type="dxa"/>
            <w:tcBorders>
              <w:top w:val="nil"/>
              <w:left w:val="nil"/>
              <w:bottom w:val="single" w:sz="4" w:space="0" w:color="auto"/>
              <w:right w:val="single" w:sz="4" w:space="0" w:color="auto"/>
            </w:tcBorders>
            <w:shd w:val="clear" w:color="000000" w:fill="FFFFFF"/>
            <w:vAlign w:val="center"/>
            <w:hideMark/>
          </w:tcPr>
          <w:p w14:paraId="18094B5C" w14:textId="77777777" w:rsidR="00582DF2" w:rsidRPr="00740BDC" w:rsidRDefault="00582DF2" w:rsidP="00011FE0">
            <w:pPr>
              <w:jc w:val="center"/>
              <w:rPr>
                <w:sz w:val="20"/>
                <w:szCs w:val="20"/>
              </w:rPr>
            </w:pPr>
            <w:r w:rsidRPr="00740BDC">
              <w:rPr>
                <w:sz w:val="20"/>
                <w:szCs w:val="20"/>
              </w:rPr>
              <w:t>20</w:t>
            </w:r>
          </w:p>
        </w:tc>
        <w:tc>
          <w:tcPr>
            <w:tcW w:w="693" w:type="dxa"/>
            <w:tcBorders>
              <w:top w:val="nil"/>
              <w:left w:val="nil"/>
              <w:bottom w:val="single" w:sz="4" w:space="0" w:color="auto"/>
              <w:right w:val="single" w:sz="4" w:space="0" w:color="auto"/>
            </w:tcBorders>
            <w:shd w:val="clear" w:color="000000" w:fill="FFFFFF"/>
            <w:vAlign w:val="center"/>
            <w:hideMark/>
          </w:tcPr>
          <w:p w14:paraId="379CC065" w14:textId="77777777" w:rsidR="00582DF2" w:rsidRPr="00740BDC" w:rsidRDefault="00582DF2" w:rsidP="00011FE0">
            <w:pPr>
              <w:jc w:val="center"/>
              <w:rPr>
                <w:sz w:val="20"/>
                <w:szCs w:val="20"/>
              </w:rPr>
            </w:pPr>
            <w:r w:rsidRPr="00740BDC">
              <w:rPr>
                <w:sz w:val="20"/>
                <w:szCs w:val="20"/>
              </w:rPr>
              <w:t>30</w:t>
            </w:r>
          </w:p>
        </w:tc>
        <w:tc>
          <w:tcPr>
            <w:tcW w:w="524" w:type="dxa"/>
            <w:tcBorders>
              <w:top w:val="nil"/>
              <w:left w:val="nil"/>
              <w:bottom w:val="single" w:sz="4" w:space="0" w:color="auto"/>
              <w:right w:val="single" w:sz="4" w:space="0" w:color="auto"/>
            </w:tcBorders>
            <w:shd w:val="clear" w:color="000000" w:fill="FFFFFF"/>
            <w:vAlign w:val="center"/>
            <w:hideMark/>
          </w:tcPr>
          <w:p w14:paraId="138DB078" w14:textId="77777777" w:rsidR="00582DF2" w:rsidRPr="00740BDC" w:rsidRDefault="00582DF2" w:rsidP="00011FE0">
            <w:pPr>
              <w:jc w:val="center"/>
              <w:rPr>
                <w:sz w:val="20"/>
                <w:szCs w:val="20"/>
              </w:rPr>
            </w:pPr>
            <w:r w:rsidRPr="00740BDC">
              <w:rPr>
                <w:sz w:val="20"/>
                <w:szCs w:val="20"/>
              </w:rPr>
              <w:t>115</w:t>
            </w:r>
          </w:p>
        </w:tc>
        <w:tc>
          <w:tcPr>
            <w:tcW w:w="618" w:type="dxa"/>
            <w:tcBorders>
              <w:top w:val="nil"/>
              <w:left w:val="nil"/>
              <w:bottom w:val="single" w:sz="4" w:space="0" w:color="auto"/>
              <w:right w:val="single" w:sz="4" w:space="0" w:color="auto"/>
            </w:tcBorders>
            <w:shd w:val="clear" w:color="000000" w:fill="FFFFFF"/>
            <w:vAlign w:val="center"/>
            <w:hideMark/>
          </w:tcPr>
          <w:p w14:paraId="3DB7B3E6" w14:textId="77777777" w:rsidR="00582DF2" w:rsidRPr="00740BDC" w:rsidRDefault="00582DF2" w:rsidP="00011FE0">
            <w:pPr>
              <w:jc w:val="center"/>
              <w:rPr>
                <w:sz w:val="20"/>
                <w:szCs w:val="20"/>
              </w:rPr>
            </w:pPr>
            <w:r w:rsidRPr="00740BDC">
              <w:rPr>
                <w:sz w:val="20"/>
                <w:szCs w:val="20"/>
              </w:rPr>
              <w:t>465</w:t>
            </w:r>
          </w:p>
        </w:tc>
      </w:tr>
      <w:tr w:rsidR="00740BDC" w:rsidRPr="00740BDC" w14:paraId="6CD1D420" w14:textId="77777777" w:rsidTr="00582DF2">
        <w:trPr>
          <w:trHeight w:val="115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2455B99D" w14:textId="77777777" w:rsidR="00582DF2" w:rsidRPr="00740BDC" w:rsidRDefault="00582DF2" w:rsidP="00011FE0">
            <w:pPr>
              <w:jc w:val="center"/>
              <w:rPr>
                <w:sz w:val="20"/>
                <w:szCs w:val="20"/>
              </w:rPr>
            </w:pPr>
            <w:r w:rsidRPr="00740BDC">
              <w:rPr>
                <w:sz w:val="20"/>
                <w:szCs w:val="20"/>
              </w:rPr>
              <w:t>14</w:t>
            </w:r>
          </w:p>
        </w:tc>
        <w:tc>
          <w:tcPr>
            <w:tcW w:w="1790" w:type="dxa"/>
            <w:tcBorders>
              <w:top w:val="nil"/>
              <w:left w:val="nil"/>
              <w:bottom w:val="single" w:sz="4" w:space="0" w:color="auto"/>
              <w:right w:val="single" w:sz="4" w:space="0" w:color="auto"/>
            </w:tcBorders>
            <w:shd w:val="clear" w:color="000000" w:fill="FFFFFF"/>
            <w:vAlign w:val="center"/>
            <w:hideMark/>
          </w:tcPr>
          <w:p w14:paraId="07BE7F53" w14:textId="77777777" w:rsidR="00582DF2" w:rsidRPr="00740BDC" w:rsidRDefault="00582DF2" w:rsidP="00011FE0">
            <w:pPr>
              <w:rPr>
                <w:sz w:val="20"/>
                <w:szCs w:val="20"/>
              </w:rPr>
            </w:pPr>
            <w:r w:rsidRPr="00740BDC">
              <w:rPr>
                <w:sz w:val="20"/>
                <w:szCs w:val="20"/>
              </w:rPr>
              <w:t>Точилка для карандаша</w:t>
            </w:r>
          </w:p>
        </w:tc>
        <w:tc>
          <w:tcPr>
            <w:tcW w:w="3865" w:type="dxa"/>
            <w:tcBorders>
              <w:top w:val="nil"/>
              <w:left w:val="nil"/>
              <w:bottom w:val="single" w:sz="4" w:space="0" w:color="auto"/>
              <w:right w:val="single" w:sz="4" w:space="0" w:color="auto"/>
            </w:tcBorders>
            <w:shd w:val="clear" w:color="000000" w:fill="FFFFFF"/>
            <w:vAlign w:val="center"/>
            <w:hideMark/>
          </w:tcPr>
          <w:p w14:paraId="32274AFA" w14:textId="77777777" w:rsidR="00582DF2" w:rsidRPr="00740BDC" w:rsidRDefault="00582DF2" w:rsidP="00011FE0">
            <w:pPr>
              <w:rPr>
                <w:sz w:val="18"/>
                <w:szCs w:val="18"/>
              </w:rPr>
            </w:pPr>
            <w:r w:rsidRPr="00740BDC">
              <w:rPr>
                <w:sz w:val="18"/>
                <w:szCs w:val="18"/>
              </w:rPr>
              <w:t>Пластиковая точилка с контейнером для стружки. Предназначена для заточки карандашей диаметром 8 мм. Оснащена металлическим лезвием. Размеры точилки : 39×59×19 мм.</w:t>
            </w:r>
          </w:p>
        </w:tc>
        <w:tc>
          <w:tcPr>
            <w:tcW w:w="901" w:type="dxa"/>
            <w:tcBorders>
              <w:top w:val="nil"/>
              <w:left w:val="nil"/>
              <w:bottom w:val="single" w:sz="4" w:space="0" w:color="auto"/>
              <w:right w:val="single" w:sz="4" w:space="0" w:color="auto"/>
            </w:tcBorders>
            <w:shd w:val="clear" w:color="000000" w:fill="FFFFFF"/>
            <w:vAlign w:val="center"/>
            <w:hideMark/>
          </w:tcPr>
          <w:p w14:paraId="287418A9"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08E2DBF2" w14:textId="77777777" w:rsidR="00582DF2" w:rsidRPr="00740BDC" w:rsidRDefault="00582DF2" w:rsidP="00011FE0">
            <w:pPr>
              <w:jc w:val="center"/>
              <w:rPr>
                <w:sz w:val="20"/>
                <w:szCs w:val="20"/>
              </w:rPr>
            </w:pPr>
            <w:r w:rsidRPr="00740BDC">
              <w:rPr>
                <w:sz w:val="20"/>
                <w:szCs w:val="20"/>
              </w:rPr>
              <w:t>35</w:t>
            </w:r>
          </w:p>
        </w:tc>
        <w:tc>
          <w:tcPr>
            <w:tcW w:w="459" w:type="dxa"/>
            <w:tcBorders>
              <w:top w:val="nil"/>
              <w:left w:val="nil"/>
              <w:bottom w:val="single" w:sz="4" w:space="0" w:color="auto"/>
              <w:right w:val="single" w:sz="4" w:space="0" w:color="auto"/>
            </w:tcBorders>
            <w:shd w:val="clear" w:color="000000" w:fill="FFFFFF"/>
            <w:vAlign w:val="center"/>
            <w:hideMark/>
          </w:tcPr>
          <w:p w14:paraId="021C9082" w14:textId="77777777" w:rsidR="00582DF2" w:rsidRPr="00740BDC" w:rsidRDefault="00582DF2" w:rsidP="00011FE0">
            <w:pPr>
              <w:jc w:val="center"/>
              <w:rPr>
                <w:sz w:val="20"/>
                <w:szCs w:val="20"/>
              </w:rPr>
            </w:pPr>
            <w:r w:rsidRPr="00740BDC">
              <w:rPr>
                <w:sz w:val="20"/>
                <w:szCs w:val="20"/>
              </w:rPr>
              <w:t>10</w:t>
            </w:r>
          </w:p>
        </w:tc>
        <w:tc>
          <w:tcPr>
            <w:tcW w:w="691" w:type="dxa"/>
            <w:tcBorders>
              <w:top w:val="nil"/>
              <w:left w:val="nil"/>
              <w:bottom w:val="single" w:sz="4" w:space="0" w:color="auto"/>
              <w:right w:val="single" w:sz="4" w:space="0" w:color="auto"/>
            </w:tcBorders>
            <w:shd w:val="clear" w:color="000000" w:fill="FFFFFF"/>
            <w:vAlign w:val="center"/>
            <w:hideMark/>
          </w:tcPr>
          <w:p w14:paraId="1CE08A8B" w14:textId="77777777" w:rsidR="00582DF2" w:rsidRPr="00740BDC" w:rsidRDefault="00582DF2" w:rsidP="00011FE0">
            <w:pPr>
              <w:jc w:val="center"/>
              <w:rPr>
                <w:sz w:val="20"/>
                <w:szCs w:val="20"/>
              </w:rPr>
            </w:pPr>
            <w:r w:rsidRPr="00740BDC">
              <w:rPr>
                <w:sz w:val="20"/>
                <w:szCs w:val="20"/>
              </w:rPr>
              <w:t>5</w:t>
            </w:r>
          </w:p>
        </w:tc>
        <w:tc>
          <w:tcPr>
            <w:tcW w:w="693" w:type="dxa"/>
            <w:tcBorders>
              <w:top w:val="nil"/>
              <w:left w:val="nil"/>
              <w:bottom w:val="single" w:sz="4" w:space="0" w:color="auto"/>
              <w:right w:val="single" w:sz="4" w:space="0" w:color="auto"/>
            </w:tcBorders>
            <w:shd w:val="clear" w:color="000000" w:fill="FFFFFF"/>
            <w:vAlign w:val="center"/>
            <w:hideMark/>
          </w:tcPr>
          <w:p w14:paraId="6D2FBCA1" w14:textId="77777777" w:rsidR="00582DF2" w:rsidRPr="00740BDC" w:rsidRDefault="00582DF2" w:rsidP="00011FE0">
            <w:pPr>
              <w:jc w:val="center"/>
              <w:rPr>
                <w:sz w:val="20"/>
                <w:szCs w:val="20"/>
              </w:rPr>
            </w:pPr>
            <w:r w:rsidRPr="00740BDC">
              <w:rPr>
                <w:sz w:val="20"/>
                <w:szCs w:val="20"/>
              </w:rPr>
              <w:t>5</w:t>
            </w:r>
          </w:p>
        </w:tc>
        <w:tc>
          <w:tcPr>
            <w:tcW w:w="524" w:type="dxa"/>
            <w:tcBorders>
              <w:top w:val="nil"/>
              <w:left w:val="nil"/>
              <w:bottom w:val="single" w:sz="4" w:space="0" w:color="auto"/>
              <w:right w:val="single" w:sz="4" w:space="0" w:color="auto"/>
            </w:tcBorders>
            <w:shd w:val="clear" w:color="000000" w:fill="FFFFFF"/>
            <w:vAlign w:val="center"/>
            <w:hideMark/>
          </w:tcPr>
          <w:p w14:paraId="5B645DEE" w14:textId="77777777" w:rsidR="00582DF2" w:rsidRPr="00740BDC" w:rsidRDefault="00582DF2" w:rsidP="00011FE0">
            <w:pPr>
              <w:jc w:val="center"/>
              <w:rPr>
                <w:sz w:val="20"/>
                <w:szCs w:val="20"/>
              </w:rPr>
            </w:pPr>
            <w:r w:rsidRPr="00740BDC">
              <w:rPr>
                <w:sz w:val="20"/>
                <w:szCs w:val="20"/>
              </w:rPr>
              <w:t>4</w:t>
            </w:r>
          </w:p>
        </w:tc>
        <w:tc>
          <w:tcPr>
            <w:tcW w:w="618" w:type="dxa"/>
            <w:tcBorders>
              <w:top w:val="nil"/>
              <w:left w:val="nil"/>
              <w:bottom w:val="single" w:sz="4" w:space="0" w:color="auto"/>
              <w:right w:val="single" w:sz="4" w:space="0" w:color="auto"/>
            </w:tcBorders>
            <w:shd w:val="clear" w:color="000000" w:fill="FFFFFF"/>
            <w:vAlign w:val="center"/>
            <w:hideMark/>
          </w:tcPr>
          <w:p w14:paraId="34744D9A" w14:textId="77777777" w:rsidR="00582DF2" w:rsidRPr="00740BDC" w:rsidRDefault="00582DF2" w:rsidP="00011FE0">
            <w:pPr>
              <w:jc w:val="center"/>
              <w:rPr>
                <w:sz w:val="20"/>
                <w:szCs w:val="20"/>
              </w:rPr>
            </w:pPr>
            <w:r w:rsidRPr="00740BDC">
              <w:rPr>
                <w:sz w:val="20"/>
                <w:szCs w:val="20"/>
              </w:rPr>
              <w:t>59</w:t>
            </w:r>
          </w:p>
        </w:tc>
      </w:tr>
      <w:tr w:rsidR="00740BDC" w:rsidRPr="00740BDC" w14:paraId="1E6D83B1" w14:textId="77777777" w:rsidTr="00582DF2">
        <w:trPr>
          <w:trHeight w:val="887"/>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48C3BEE5" w14:textId="77777777" w:rsidR="00582DF2" w:rsidRPr="00740BDC" w:rsidRDefault="00582DF2" w:rsidP="00011FE0">
            <w:pPr>
              <w:jc w:val="center"/>
              <w:rPr>
                <w:sz w:val="20"/>
                <w:szCs w:val="20"/>
              </w:rPr>
            </w:pPr>
            <w:r w:rsidRPr="00740BDC">
              <w:rPr>
                <w:sz w:val="20"/>
                <w:szCs w:val="20"/>
              </w:rPr>
              <w:t>15</w:t>
            </w:r>
          </w:p>
        </w:tc>
        <w:tc>
          <w:tcPr>
            <w:tcW w:w="1790" w:type="dxa"/>
            <w:tcBorders>
              <w:top w:val="nil"/>
              <w:left w:val="nil"/>
              <w:bottom w:val="single" w:sz="4" w:space="0" w:color="auto"/>
              <w:right w:val="single" w:sz="4" w:space="0" w:color="auto"/>
            </w:tcBorders>
            <w:shd w:val="clear" w:color="000000" w:fill="FFFFFF"/>
            <w:vAlign w:val="center"/>
            <w:hideMark/>
          </w:tcPr>
          <w:p w14:paraId="187F26FE" w14:textId="77777777" w:rsidR="00582DF2" w:rsidRPr="00740BDC" w:rsidRDefault="00582DF2" w:rsidP="00011FE0">
            <w:pPr>
              <w:rPr>
                <w:sz w:val="20"/>
                <w:szCs w:val="20"/>
              </w:rPr>
            </w:pPr>
            <w:r w:rsidRPr="00740BDC">
              <w:rPr>
                <w:sz w:val="20"/>
                <w:szCs w:val="20"/>
              </w:rPr>
              <w:t>Антистеплер</w:t>
            </w:r>
          </w:p>
        </w:tc>
        <w:tc>
          <w:tcPr>
            <w:tcW w:w="3865" w:type="dxa"/>
            <w:tcBorders>
              <w:top w:val="nil"/>
              <w:left w:val="nil"/>
              <w:bottom w:val="single" w:sz="4" w:space="0" w:color="auto"/>
              <w:right w:val="single" w:sz="4" w:space="0" w:color="auto"/>
            </w:tcBorders>
            <w:shd w:val="clear" w:color="000000" w:fill="FFFFFF"/>
            <w:vAlign w:val="center"/>
            <w:hideMark/>
          </w:tcPr>
          <w:p w14:paraId="6107A2E8" w14:textId="77777777" w:rsidR="00582DF2" w:rsidRPr="00740BDC" w:rsidRDefault="00582DF2" w:rsidP="00011FE0">
            <w:pPr>
              <w:rPr>
                <w:sz w:val="18"/>
                <w:szCs w:val="18"/>
              </w:rPr>
            </w:pPr>
            <w:r w:rsidRPr="00740BDC">
              <w:rPr>
                <w:sz w:val="18"/>
                <w:szCs w:val="18"/>
              </w:rPr>
              <w:t xml:space="preserve">Антистеплер  для удаления скоб № 10, 24/6. Металлическая основа и пластиковый корпус оранжевого цвета. Фиксатор для безопасного и компактного хранения в закрытом положении. </w:t>
            </w:r>
          </w:p>
        </w:tc>
        <w:tc>
          <w:tcPr>
            <w:tcW w:w="901" w:type="dxa"/>
            <w:tcBorders>
              <w:top w:val="nil"/>
              <w:left w:val="nil"/>
              <w:bottom w:val="single" w:sz="4" w:space="0" w:color="auto"/>
              <w:right w:val="single" w:sz="4" w:space="0" w:color="auto"/>
            </w:tcBorders>
            <w:shd w:val="clear" w:color="000000" w:fill="FFFFFF"/>
            <w:vAlign w:val="center"/>
            <w:hideMark/>
          </w:tcPr>
          <w:p w14:paraId="7D0186CE"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3E9D7596" w14:textId="77777777" w:rsidR="00582DF2" w:rsidRPr="00740BDC" w:rsidRDefault="00582DF2" w:rsidP="00011FE0">
            <w:pPr>
              <w:jc w:val="center"/>
              <w:rPr>
                <w:sz w:val="20"/>
                <w:szCs w:val="20"/>
              </w:rPr>
            </w:pPr>
            <w:r w:rsidRPr="00740BDC">
              <w:rPr>
                <w:sz w:val="20"/>
                <w:szCs w:val="20"/>
              </w:rPr>
              <w:t>44</w:t>
            </w:r>
          </w:p>
        </w:tc>
        <w:tc>
          <w:tcPr>
            <w:tcW w:w="459" w:type="dxa"/>
            <w:tcBorders>
              <w:top w:val="nil"/>
              <w:left w:val="nil"/>
              <w:bottom w:val="single" w:sz="4" w:space="0" w:color="auto"/>
              <w:right w:val="single" w:sz="4" w:space="0" w:color="auto"/>
            </w:tcBorders>
            <w:shd w:val="clear" w:color="000000" w:fill="FFFFFF"/>
            <w:vAlign w:val="center"/>
            <w:hideMark/>
          </w:tcPr>
          <w:p w14:paraId="39B4D2EF"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690CF3B0" w14:textId="77777777" w:rsidR="00582DF2" w:rsidRPr="00740BDC" w:rsidRDefault="00582DF2" w:rsidP="00011FE0">
            <w:pPr>
              <w:jc w:val="center"/>
              <w:rPr>
                <w:sz w:val="20"/>
                <w:szCs w:val="20"/>
              </w:rPr>
            </w:pPr>
            <w:r w:rsidRPr="00740BDC">
              <w:rPr>
                <w:sz w:val="20"/>
                <w:szCs w:val="20"/>
              </w:rPr>
              <w:t>5</w:t>
            </w:r>
          </w:p>
        </w:tc>
        <w:tc>
          <w:tcPr>
            <w:tcW w:w="693" w:type="dxa"/>
            <w:tcBorders>
              <w:top w:val="nil"/>
              <w:left w:val="nil"/>
              <w:bottom w:val="single" w:sz="4" w:space="0" w:color="auto"/>
              <w:right w:val="single" w:sz="4" w:space="0" w:color="auto"/>
            </w:tcBorders>
            <w:shd w:val="clear" w:color="000000" w:fill="FFFFFF"/>
            <w:vAlign w:val="center"/>
            <w:hideMark/>
          </w:tcPr>
          <w:p w14:paraId="30ED911D" w14:textId="77777777" w:rsidR="00582DF2" w:rsidRPr="00740BDC" w:rsidRDefault="00582DF2" w:rsidP="00011FE0">
            <w:pPr>
              <w:jc w:val="center"/>
              <w:rPr>
                <w:sz w:val="20"/>
                <w:szCs w:val="20"/>
              </w:rPr>
            </w:pPr>
            <w:r w:rsidRPr="00740BDC">
              <w:rPr>
                <w:sz w:val="20"/>
                <w:szCs w:val="20"/>
              </w:rPr>
              <w:t>5</w:t>
            </w:r>
          </w:p>
        </w:tc>
        <w:tc>
          <w:tcPr>
            <w:tcW w:w="524" w:type="dxa"/>
            <w:tcBorders>
              <w:top w:val="nil"/>
              <w:left w:val="nil"/>
              <w:bottom w:val="single" w:sz="4" w:space="0" w:color="auto"/>
              <w:right w:val="single" w:sz="4" w:space="0" w:color="auto"/>
            </w:tcBorders>
            <w:shd w:val="clear" w:color="000000" w:fill="FFFFFF"/>
            <w:vAlign w:val="center"/>
            <w:hideMark/>
          </w:tcPr>
          <w:p w14:paraId="24E4C7C6" w14:textId="77777777" w:rsidR="00582DF2" w:rsidRPr="00740BDC" w:rsidRDefault="00582DF2" w:rsidP="00011FE0">
            <w:pPr>
              <w:jc w:val="center"/>
              <w:rPr>
                <w:sz w:val="20"/>
                <w:szCs w:val="20"/>
              </w:rPr>
            </w:pPr>
            <w:r w:rsidRPr="00740BDC">
              <w:rPr>
                <w:sz w:val="20"/>
                <w:szCs w:val="20"/>
              </w:rPr>
              <w:t>23</w:t>
            </w:r>
          </w:p>
        </w:tc>
        <w:tc>
          <w:tcPr>
            <w:tcW w:w="618" w:type="dxa"/>
            <w:tcBorders>
              <w:top w:val="nil"/>
              <w:left w:val="nil"/>
              <w:bottom w:val="single" w:sz="4" w:space="0" w:color="auto"/>
              <w:right w:val="single" w:sz="4" w:space="0" w:color="auto"/>
            </w:tcBorders>
            <w:shd w:val="clear" w:color="000000" w:fill="FFFFFF"/>
            <w:vAlign w:val="center"/>
            <w:hideMark/>
          </w:tcPr>
          <w:p w14:paraId="77D0C048" w14:textId="77777777" w:rsidR="00582DF2" w:rsidRPr="00740BDC" w:rsidRDefault="00582DF2" w:rsidP="00011FE0">
            <w:pPr>
              <w:jc w:val="center"/>
              <w:rPr>
                <w:sz w:val="20"/>
                <w:szCs w:val="20"/>
              </w:rPr>
            </w:pPr>
            <w:r w:rsidRPr="00740BDC">
              <w:rPr>
                <w:sz w:val="20"/>
                <w:szCs w:val="20"/>
              </w:rPr>
              <w:t>77</w:t>
            </w:r>
          </w:p>
        </w:tc>
      </w:tr>
      <w:tr w:rsidR="00740BDC" w:rsidRPr="00740BDC" w14:paraId="0F46136D" w14:textId="77777777" w:rsidTr="00582DF2">
        <w:trPr>
          <w:trHeight w:val="84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6A61E8C0" w14:textId="77777777" w:rsidR="00582DF2" w:rsidRPr="00740BDC" w:rsidRDefault="00582DF2" w:rsidP="00011FE0">
            <w:pPr>
              <w:jc w:val="center"/>
              <w:rPr>
                <w:sz w:val="20"/>
                <w:szCs w:val="20"/>
              </w:rPr>
            </w:pPr>
            <w:r w:rsidRPr="00740BDC">
              <w:rPr>
                <w:sz w:val="20"/>
                <w:szCs w:val="20"/>
              </w:rPr>
              <w:t>16</w:t>
            </w:r>
          </w:p>
        </w:tc>
        <w:tc>
          <w:tcPr>
            <w:tcW w:w="1790" w:type="dxa"/>
            <w:tcBorders>
              <w:top w:val="nil"/>
              <w:left w:val="nil"/>
              <w:bottom w:val="single" w:sz="4" w:space="0" w:color="auto"/>
              <w:right w:val="single" w:sz="4" w:space="0" w:color="auto"/>
            </w:tcBorders>
            <w:shd w:val="clear" w:color="000000" w:fill="FFFFFF"/>
            <w:vAlign w:val="center"/>
            <w:hideMark/>
          </w:tcPr>
          <w:p w14:paraId="492B0A95" w14:textId="77777777" w:rsidR="00582DF2" w:rsidRPr="00740BDC" w:rsidRDefault="00582DF2" w:rsidP="00011FE0">
            <w:pPr>
              <w:rPr>
                <w:sz w:val="20"/>
                <w:szCs w:val="20"/>
              </w:rPr>
            </w:pPr>
            <w:r w:rsidRPr="00740BDC">
              <w:rPr>
                <w:sz w:val="20"/>
                <w:szCs w:val="20"/>
              </w:rPr>
              <w:t xml:space="preserve">Конверт C5 </w:t>
            </w:r>
          </w:p>
        </w:tc>
        <w:tc>
          <w:tcPr>
            <w:tcW w:w="3865" w:type="dxa"/>
            <w:tcBorders>
              <w:top w:val="nil"/>
              <w:left w:val="nil"/>
              <w:bottom w:val="single" w:sz="4" w:space="0" w:color="auto"/>
              <w:right w:val="single" w:sz="4" w:space="0" w:color="auto"/>
            </w:tcBorders>
            <w:shd w:val="clear" w:color="000000" w:fill="FFFFFF"/>
            <w:vAlign w:val="center"/>
            <w:hideMark/>
          </w:tcPr>
          <w:p w14:paraId="1341C123" w14:textId="77777777" w:rsidR="00582DF2" w:rsidRPr="00740BDC" w:rsidRDefault="00582DF2" w:rsidP="00011FE0">
            <w:pPr>
              <w:rPr>
                <w:sz w:val="18"/>
                <w:szCs w:val="18"/>
              </w:rPr>
            </w:pPr>
            <w:r w:rsidRPr="00740BDC">
              <w:rPr>
                <w:sz w:val="18"/>
                <w:szCs w:val="18"/>
              </w:rPr>
              <w:t>Конверт C5 162х229 мм. Офсет 80 г/м2. Клеевое нанесение типа стрип (отрывная силиконовая лента).</w:t>
            </w:r>
          </w:p>
        </w:tc>
        <w:tc>
          <w:tcPr>
            <w:tcW w:w="901" w:type="dxa"/>
            <w:tcBorders>
              <w:top w:val="nil"/>
              <w:left w:val="nil"/>
              <w:bottom w:val="single" w:sz="4" w:space="0" w:color="auto"/>
              <w:right w:val="single" w:sz="4" w:space="0" w:color="auto"/>
            </w:tcBorders>
            <w:shd w:val="clear" w:color="000000" w:fill="FFFFFF"/>
            <w:vAlign w:val="center"/>
            <w:hideMark/>
          </w:tcPr>
          <w:p w14:paraId="5C9B085F"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429D083E" w14:textId="77777777" w:rsidR="00582DF2" w:rsidRPr="00740BDC" w:rsidRDefault="00582DF2" w:rsidP="00011FE0">
            <w:pPr>
              <w:jc w:val="center"/>
              <w:rPr>
                <w:sz w:val="20"/>
                <w:szCs w:val="20"/>
              </w:rPr>
            </w:pPr>
            <w:r w:rsidRPr="00740BDC">
              <w:rPr>
                <w:sz w:val="20"/>
                <w:szCs w:val="20"/>
              </w:rPr>
              <w:t>300</w:t>
            </w:r>
          </w:p>
        </w:tc>
        <w:tc>
          <w:tcPr>
            <w:tcW w:w="459" w:type="dxa"/>
            <w:tcBorders>
              <w:top w:val="nil"/>
              <w:left w:val="nil"/>
              <w:bottom w:val="single" w:sz="4" w:space="0" w:color="auto"/>
              <w:right w:val="single" w:sz="4" w:space="0" w:color="auto"/>
            </w:tcBorders>
            <w:shd w:val="clear" w:color="000000" w:fill="FFFFFF"/>
            <w:vAlign w:val="center"/>
            <w:hideMark/>
          </w:tcPr>
          <w:p w14:paraId="1D52034C" w14:textId="77777777" w:rsidR="00582DF2" w:rsidRPr="00740BDC" w:rsidRDefault="00582DF2" w:rsidP="00011FE0">
            <w:pPr>
              <w:jc w:val="center"/>
              <w:rPr>
                <w:sz w:val="20"/>
                <w:szCs w:val="20"/>
              </w:rPr>
            </w:pPr>
            <w:r w:rsidRPr="00740BDC">
              <w:rPr>
                <w:sz w:val="20"/>
                <w:szCs w:val="20"/>
              </w:rPr>
              <w:t>20</w:t>
            </w:r>
          </w:p>
        </w:tc>
        <w:tc>
          <w:tcPr>
            <w:tcW w:w="691" w:type="dxa"/>
            <w:tcBorders>
              <w:top w:val="nil"/>
              <w:left w:val="nil"/>
              <w:bottom w:val="single" w:sz="4" w:space="0" w:color="auto"/>
              <w:right w:val="single" w:sz="4" w:space="0" w:color="auto"/>
            </w:tcBorders>
            <w:shd w:val="clear" w:color="000000" w:fill="FFFFFF"/>
            <w:vAlign w:val="center"/>
            <w:hideMark/>
          </w:tcPr>
          <w:p w14:paraId="6E554D1A"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597BDE1F"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000538E3" w14:textId="77777777" w:rsidR="00582DF2" w:rsidRPr="00740BDC" w:rsidRDefault="00582DF2" w:rsidP="00011FE0">
            <w:pPr>
              <w:jc w:val="center"/>
              <w:rPr>
                <w:sz w:val="20"/>
                <w:szCs w:val="20"/>
              </w:rPr>
            </w:pPr>
            <w:r w:rsidRPr="00740BDC">
              <w:rPr>
                <w:sz w:val="20"/>
                <w:szCs w:val="20"/>
              </w:rPr>
              <w:t>80</w:t>
            </w:r>
          </w:p>
        </w:tc>
        <w:tc>
          <w:tcPr>
            <w:tcW w:w="618" w:type="dxa"/>
            <w:tcBorders>
              <w:top w:val="nil"/>
              <w:left w:val="nil"/>
              <w:bottom w:val="single" w:sz="4" w:space="0" w:color="auto"/>
              <w:right w:val="single" w:sz="4" w:space="0" w:color="auto"/>
            </w:tcBorders>
            <w:shd w:val="clear" w:color="000000" w:fill="FFFFFF"/>
            <w:vAlign w:val="center"/>
            <w:hideMark/>
          </w:tcPr>
          <w:p w14:paraId="636405F9" w14:textId="77777777" w:rsidR="00582DF2" w:rsidRPr="00740BDC" w:rsidRDefault="00582DF2" w:rsidP="00011FE0">
            <w:pPr>
              <w:jc w:val="center"/>
              <w:rPr>
                <w:sz w:val="20"/>
                <w:szCs w:val="20"/>
              </w:rPr>
            </w:pPr>
            <w:r w:rsidRPr="00740BDC">
              <w:rPr>
                <w:sz w:val="20"/>
                <w:szCs w:val="20"/>
              </w:rPr>
              <w:t>400</w:t>
            </w:r>
          </w:p>
        </w:tc>
      </w:tr>
      <w:tr w:rsidR="00740BDC" w:rsidRPr="00740BDC" w14:paraId="2C2E23A2" w14:textId="77777777" w:rsidTr="00582DF2">
        <w:trPr>
          <w:trHeight w:val="841"/>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0E640881" w14:textId="77777777" w:rsidR="00582DF2" w:rsidRPr="00740BDC" w:rsidRDefault="00582DF2" w:rsidP="00011FE0">
            <w:pPr>
              <w:jc w:val="center"/>
              <w:rPr>
                <w:sz w:val="20"/>
                <w:szCs w:val="20"/>
              </w:rPr>
            </w:pPr>
            <w:r w:rsidRPr="00740BDC">
              <w:rPr>
                <w:sz w:val="20"/>
                <w:szCs w:val="20"/>
              </w:rPr>
              <w:t>17</w:t>
            </w:r>
          </w:p>
        </w:tc>
        <w:tc>
          <w:tcPr>
            <w:tcW w:w="1790" w:type="dxa"/>
            <w:tcBorders>
              <w:top w:val="nil"/>
              <w:left w:val="nil"/>
              <w:bottom w:val="single" w:sz="4" w:space="0" w:color="auto"/>
              <w:right w:val="single" w:sz="4" w:space="0" w:color="auto"/>
            </w:tcBorders>
            <w:shd w:val="clear" w:color="000000" w:fill="FFFFFF"/>
            <w:vAlign w:val="center"/>
            <w:hideMark/>
          </w:tcPr>
          <w:p w14:paraId="2EA6F06A" w14:textId="77777777" w:rsidR="00582DF2" w:rsidRPr="00740BDC" w:rsidRDefault="00582DF2" w:rsidP="00011FE0">
            <w:pPr>
              <w:rPr>
                <w:sz w:val="20"/>
                <w:szCs w:val="20"/>
              </w:rPr>
            </w:pPr>
            <w:r w:rsidRPr="00740BDC">
              <w:rPr>
                <w:sz w:val="20"/>
                <w:szCs w:val="20"/>
              </w:rPr>
              <w:t>Конверт C4</w:t>
            </w:r>
          </w:p>
        </w:tc>
        <w:tc>
          <w:tcPr>
            <w:tcW w:w="3865" w:type="dxa"/>
            <w:tcBorders>
              <w:top w:val="nil"/>
              <w:left w:val="nil"/>
              <w:bottom w:val="single" w:sz="4" w:space="0" w:color="auto"/>
              <w:right w:val="single" w:sz="4" w:space="0" w:color="auto"/>
            </w:tcBorders>
            <w:shd w:val="clear" w:color="000000" w:fill="FFFFFF"/>
            <w:vAlign w:val="center"/>
            <w:hideMark/>
          </w:tcPr>
          <w:p w14:paraId="5561EB26" w14:textId="77777777" w:rsidR="00582DF2" w:rsidRPr="00740BDC" w:rsidRDefault="00582DF2" w:rsidP="00011FE0">
            <w:pPr>
              <w:rPr>
                <w:sz w:val="18"/>
                <w:szCs w:val="18"/>
              </w:rPr>
            </w:pPr>
            <w:r w:rsidRPr="00740BDC">
              <w:rPr>
                <w:sz w:val="18"/>
                <w:szCs w:val="18"/>
              </w:rPr>
              <w:t xml:space="preserve">Конверт С4 имеет размер 229х324 мм (вмещает лист формата А4 разложенный полностью), удобен для пересылки документов формата A4. Выполнен из офсета 90 г/м2 100% белизны, без внутренней запечатки, имеет клеевое нанесение типа стрип (отрывная силиконовая лента). Предназначен для почтовых отправлений различной документации, писем и т.п. </w:t>
            </w:r>
          </w:p>
        </w:tc>
        <w:tc>
          <w:tcPr>
            <w:tcW w:w="901" w:type="dxa"/>
            <w:tcBorders>
              <w:top w:val="nil"/>
              <w:left w:val="nil"/>
              <w:bottom w:val="single" w:sz="4" w:space="0" w:color="auto"/>
              <w:right w:val="single" w:sz="4" w:space="0" w:color="auto"/>
            </w:tcBorders>
            <w:shd w:val="clear" w:color="000000" w:fill="FFFFFF"/>
            <w:vAlign w:val="center"/>
            <w:hideMark/>
          </w:tcPr>
          <w:p w14:paraId="2886E613"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5A353580" w14:textId="77777777" w:rsidR="00582DF2" w:rsidRPr="00740BDC" w:rsidRDefault="00582DF2" w:rsidP="00011FE0">
            <w:pPr>
              <w:jc w:val="center"/>
              <w:rPr>
                <w:sz w:val="20"/>
                <w:szCs w:val="20"/>
              </w:rPr>
            </w:pPr>
            <w:r w:rsidRPr="00740BDC">
              <w:rPr>
                <w:sz w:val="20"/>
                <w:szCs w:val="20"/>
              </w:rPr>
              <w:t>300</w:t>
            </w:r>
          </w:p>
        </w:tc>
        <w:tc>
          <w:tcPr>
            <w:tcW w:w="459" w:type="dxa"/>
            <w:tcBorders>
              <w:top w:val="nil"/>
              <w:left w:val="nil"/>
              <w:bottom w:val="single" w:sz="4" w:space="0" w:color="auto"/>
              <w:right w:val="single" w:sz="4" w:space="0" w:color="auto"/>
            </w:tcBorders>
            <w:shd w:val="clear" w:color="000000" w:fill="FFFFFF"/>
            <w:vAlign w:val="center"/>
            <w:hideMark/>
          </w:tcPr>
          <w:p w14:paraId="46525E18"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60F09C74"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09AEF0E6" w14:textId="77777777" w:rsidR="00582DF2" w:rsidRPr="00740BDC" w:rsidRDefault="00582DF2" w:rsidP="00011FE0">
            <w:pPr>
              <w:jc w:val="center"/>
              <w:rPr>
                <w:sz w:val="20"/>
                <w:szCs w:val="20"/>
              </w:rPr>
            </w:pPr>
            <w:r w:rsidRPr="00740BDC">
              <w:rPr>
                <w:sz w:val="20"/>
                <w:szCs w:val="20"/>
              </w:rPr>
              <w:t>15</w:t>
            </w:r>
          </w:p>
        </w:tc>
        <w:tc>
          <w:tcPr>
            <w:tcW w:w="524" w:type="dxa"/>
            <w:tcBorders>
              <w:top w:val="nil"/>
              <w:left w:val="nil"/>
              <w:bottom w:val="single" w:sz="4" w:space="0" w:color="auto"/>
              <w:right w:val="single" w:sz="4" w:space="0" w:color="auto"/>
            </w:tcBorders>
            <w:shd w:val="clear" w:color="000000" w:fill="FFFFFF"/>
            <w:vAlign w:val="center"/>
            <w:hideMark/>
          </w:tcPr>
          <w:p w14:paraId="175C6A78" w14:textId="77777777" w:rsidR="00582DF2" w:rsidRPr="00740BDC" w:rsidRDefault="00582DF2" w:rsidP="00011FE0">
            <w:pPr>
              <w:jc w:val="center"/>
              <w:rPr>
                <w:sz w:val="20"/>
                <w:szCs w:val="20"/>
              </w:rPr>
            </w:pPr>
            <w:r w:rsidRPr="00740BDC">
              <w:rPr>
                <w:sz w:val="20"/>
                <w:szCs w:val="20"/>
              </w:rPr>
              <w:t>720</w:t>
            </w:r>
          </w:p>
        </w:tc>
        <w:tc>
          <w:tcPr>
            <w:tcW w:w="618" w:type="dxa"/>
            <w:tcBorders>
              <w:top w:val="nil"/>
              <w:left w:val="nil"/>
              <w:bottom w:val="single" w:sz="4" w:space="0" w:color="auto"/>
              <w:right w:val="single" w:sz="4" w:space="0" w:color="auto"/>
            </w:tcBorders>
            <w:shd w:val="clear" w:color="000000" w:fill="FFFFFF"/>
            <w:vAlign w:val="center"/>
            <w:hideMark/>
          </w:tcPr>
          <w:p w14:paraId="4F6D38F0" w14:textId="77777777" w:rsidR="00582DF2" w:rsidRPr="00740BDC" w:rsidRDefault="00582DF2" w:rsidP="00011FE0">
            <w:pPr>
              <w:jc w:val="center"/>
              <w:rPr>
                <w:sz w:val="20"/>
                <w:szCs w:val="20"/>
              </w:rPr>
            </w:pPr>
            <w:r w:rsidRPr="00740BDC">
              <w:rPr>
                <w:sz w:val="20"/>
                <w:szCs w:val="20"/>
              </w:rPr>
              <w:t>1035</w:t>
            </w:r>
          </w:p>
        </w:tc>
      </w:tr>
      <w:tr w:rsidR="00740BDC" w:rsidRPr="00740BDC" w14:paraId="08CEFF7F" w14:textId="77777777" w:rsidTr="00582DF2">
        <w:trPr>
          <w:trHeight w:val="169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0119CC88" w14:textId="77777777" w:rsidR="00582DF2" w:rsidRPr="00740BDC" w:rsidRDefault="00582DF2" w:rsidP="00011FE0">
            <w:pPr>
              <w:jc w:val="center"/>
              <w:rPr>
                <w:sz w:val="20"/>
                <w:szCs w:val="20"/>
              </w:rPr>
            </w:pPr>
            <w:r w:rsidRPr="00740BDC">
              <w:rPr>
                <w:sz w:val="20"/>
                <w:szCs w:val="20"/>
              </w:rPr>
              <w:t>18</w:t>
            </w:r>
          </w:p>
        </w:tc>
        <w:tc>
          <w:tcPr>
            <w:tcW w:w="1790" w:type="dxa"/>
            <w:tcBorders>
              <w:top w:val="nil"/>
              <w:left w:val="nil"/>
              <w:bottom w:val="single" w:sz="4" w:space="0" w:color="auto"/>
              <w:right w:val="single" w:sz="4" w:space="0" w:color="auto"/>
            </w:tcBorders>
            <w:shd w:val="clear" w:color="000000" w:fill="FFFFFF"/>
            <w:vAlign w:val="center"/>
            <w:hideMark/>
          </w:tcPr>
          <w:p w14:paraId="55C8263E" w14:textId="77777777" w:rsidR="00582DF2" w:rsidRPr="00740BDC" w:rsidRDefault="00582DF2" w:rsidP="00011FE0">
            <w:pPr>
              <w:rPr>
                <w:sz w:val="20"/>
                <w:szCs w:val="20"/>
              </w:rPr>
            </w:pPr>
            <w:r w:rsidRPr="00740BDC">
              <w:rPr>
                <w:sz w:val="20"/>
                <w:szCs w:val="20"/>
              </w:rPr>
              <w:t>Конверт «евро»</w:t>
            </w:r>
          </w:p>
        </w:tc>
        <w:tc>
          <w:tcPr>
            <w:tcW w:w="3865" w:type="dxa"/>
            <w:tcBorders>
              <w:top w:val="nil"/>
              <w:left w:val="nil"/>
              <w:bottom w:val="single" w:sz="4" w:space="0" w:color="auto"/>
              <w:right w:val="single" w:sz="4" w:space="0" w:color="auto"/>
            </w:tcBorders>
            <w:shd w:val="clear" w:color="000000" w:fill="FFFFFF"/>
            <w:vAlign w:val="center"/>
            <w:hideMark/>
          </w:tcPr>
          <w:p w14:paraId="7A6FF223" w14:textId="77777777" w:rsidR="00582DF2" w:rsidRPr="00740BDC" w:rsidRDefault="00582DF2" w:rsidP="00011FE0">
            <w:pPr>
              <w:rPr>
                <w:sz w:val="18"/>
                <w:szCs w:val="18"/>
              </w:rPr>
            </w:pPr>
            <w:r w:rsidRPr="00740BDC">
              <w:rPr>
                <w:sz w:val="18"/>
                <w:szCs w:val="18"/>
              </w:rPr>
              <w:t>Конверт «евро» в формате «ширина/длина» 220х110 (мм). Офсет 80 г/м2., клеевое нанесение типа стрип (отрывная силиконовая лента), специальные насечки-индикаторы на клапане, боковое расширение 20 мм. Для почтовых отправлений различной многостраничной документации и любых объемных вложений. Для пересылки документов формата A4. </w:t>
            </w:r>
          </w:p>
        </w:tc>
        <w:tc>
          <w:tcPr>
            <w:tcW w:w="901" w:type="dxa"/>
            <w:tcBorders>
              <w:top w:val="nil"/>
              <w:left w:val="nil"/>
              <w:bottom w:val="single" w:sz="4" w:space="0" w:color="auto"/>
              <w:right w:val="single" w:sz="4" w:space="0" w:color="auto"/>
            </w:tcBorders>
            <w:shd w:val="clear" w:color="000000" w:fill="FFFFFF"/>
            <w:vAlign w:val="center"/>
            <w:hideMark/>
          </w:tcPr>
          <w:p w14:paraId="33A9174F"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78F00F6E" w14:textId="77777777" w:rsidR="00582DF2" w:rsidRPr="00740BDC" w:rsidRDefault="00582DF2" w:rsidP="00011FE0">
            <w:pPr>
              <w:jc w:val="center"/>
              <w:rPr>
                <w:sz w:val="20"/>
                <w:szCs w:val="20"/>
              </w:rPr>
            </w:pPr>
            <w:r w:rsidRPr="00740BDC">
              <w:rPr>
                <w:sz w:val="20"/>
                <w:szCs w:val="20"/>
              </w:rPr>
              <w:t>100</w:t>
            </w:r>
          </w:p>
        </w:tc>
        <w:tc>
          <w:tcPr>
            <w:tcW w:w="459" w:type="dxa"/>
            <w:tcBorders>
              <w:top w:val="nil"/>
              <w:left w:val="nil"/>
              <w:bottom w:val="single" w:sz="4" w:space="0" w:color="auto"/>
              <w:right w:val="single" w:sz="4" w:space="0" w:color="auto"/>
            </w:tcBorders>
            <w:shd w:val="clear" w:color="000000" w:fill="FFFFFF"/>
            <w:vAlign w:val="center"/>
            <w:hideMark/>
          </w:tcPr>
          <w:p w14:paraId="2C8CF815" w14:textId="77777777" w:rsidR="00582DF2" w:rsidRPr="00740BDC" w:rsidRDefault="00582DF2" w:rsidP="00011FE0">
            <w:pPr>
              <w:jc w:val="center"/>
              <w:rPr>
                <w:sz w:val="20"/>
                <w:szCs w:val="20"/>
              </w:rPr>
            </w:pPr>
            <w:r w:rsidRPr="00740BDC">
              <w:rPr>
                <w:sz w:val="20"/>
                <w:szCs w:val="20"/>
              </w:rPr>
              <w:t>20</w:t>
            </w:r>
          </w:p>
        </w:tc>
        <w:tc>
          <w:tcPr>
            <w:tcW w:w="691" w:type="dxa"/>
            <w:tcBorders>
              <w:top w:val="nil"/>
              <w:left w:val="nil"/>
              <w:bottom w:val="single" w:sz="4" w:space="0" w:color="auto"/>
              <w:right w:val="single" w:sz="4" w:space="0" w:color="auto"/>
            </w:tcBorders>
            <w:shd w:val="clear" w:color="000000" w:fill="FFFFFF"/>
            <w:vAlign w:val="center"/>
            <w:hideMark/>
          </w:tcPr>
          <w:p w14:paraId="371600B1"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62254F94"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4C6AD355"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393A334E" w14:textId="77777777" w:rsidR="00582DF2" w:rsidRPr="00740BDC" w:rsidRDefault="00582DF2" w:rsidP="00011FE0">
            <w:pPr>
              <w:jc w:val="center"/>
              <w:rPr>
                <w:sz w:val="20"/>
                <w:szCs w:val="20"/>
              </w:rPr>
            </w:pPr>
            <w:r w:rsidRPr="00740BDC">
              <w:rPr>
                <w:sz w:val="20"/>
                <w:szCs w:val="20"/>
              </w:rPr>
              <w:t>120</w:t>
            </w:r>
          </w:p>
        </w:tc>
      </w:tr>
      <w:tr w:rsidR="00740BDC" w:rsidRPr="00740BDC" w14:paraId="09CBD5E4" w14:textId="77777777" w:rsidTr="00582DF2">
        <w:trPr>
          <w:trHeight w:val="1392"/>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082C5B8B" w14:textId="77777777" w:rsidR="00582DF2" w:rsidRPr="00740BDC" w:rsidRDefault="00582DF2" w:rsidP="00011FE0">
            <w:pPr>
              <w:jc w:val="center"/>
              <w:rPr>
                <w:sz w:val="20"/>
                <w:szCs w:val="20"/>
              </w:rPr>
            </w:pPr>
            <w:r w:rsidRPr="00740BDC">
              <w:rPr>
                <w:sz w:val="20"/>
                <w:szCs w:val="20"/>
              </w:rPr>
              <w:t>19</w:t>
            </w:r>
          </w:p>
        </w:tc>
        <w:tc>
          <w:tcPr>
            <w:tcW w:w="1790" w:type="dxa"/>
            <w:tcBorders>
              <w:top w:val="nil"/>
              <w:left w:val="nil"/>
              <w:bottom w:val="single" w:sz="4" w:space="0" w:color="auto"/>
              <w:right w:val="single" w:sz="4" w:space="0" w:color="auto"/>
            </w:tcBorders>
            <w:shd w:val="clear" w:color="000000" w:fill="FFFFFF"/>
            <w:vAlign w:val="center"/>
            <w:hideMark/>
          </w:tcPr>
          <w:p w14:paraId="28C0A403" w14:textId="77777777" w:rsidR="00582DF2" w:rsidRPr="00740BDC" w:rsidRDefault="00582DF2" w:rsidP="00011FE0">
            <w:pPr>
              <w:rPr>
                <w:sz w:val="20"/>
                <w:szCs w:val="20"/>
              </w:rPr>
            </w:pPr>
            <w:r w:rsidRPr="00740BDC">
              <w:rPr>
                <w:sz w:val="20"/>
                <w:szCs w:val="20"/>
              </w:rPr>
              <w:t>Краска штемпельная.</w:t>
            </w:r>
          </w:p>
        </w:tc>
        <w:tc>
          <w:tcPr>
            <w:tcW w:w="3865" w:type="dxa"/>
            <w:tcBorders>
              <w:top w:val="nil"/>
              <w:left w:val="nil"/>
              <w:bottom w:val="single" w:sz="4" w:space="0" w:color="auto"/>
              <w:right w:val="single" w:sz="4" w:space="0" w:color="auto"/>
            </w:tcBorders>
            <w:shd w:val="clear" w:color="000000" w:fill="FFFFFF"/>
            <w:vAlign w:val="center"/>
            <w:hideMark/>
          </w:tcPr>
          <w:p w14:paraId="0160C9A1" w14:textId="77777777" w:rsidR="00582DF2" w:rsidRPr="00740BDC" w:rsidRDefault="00582DF2" w:rsidP="00011FE0">
            <w:pPr>
              <w:rPr>
                <w:sz w:val="18"/>
                <w:szCs w:val="18"/>
              </w:rPr>
            </w:pPr>
            <w:r w:rsidRPr="00740BDC">
              <w:rPr>
                <w:sz w:val="18"/>
                <w:szCs w:val="18"/>
              </w:rPr>
              <w:t>Краска штемпельная. Водно-глицериновая основа. Для дозаправки настольных штемпельных подушек и использования с резиновым и полимерным клише.Для всех видов бумаги и картона/. Минимальный срок хранения 5 лет.Флакон должен иметь дозатор и крышку, указывающую на цвет краски.Объем не менее 25 мл</w:t>
            </w:r>
          </w:p>
        </w:tc>
        <w:tc>
          <w:tcPr>
            <w:tcW w:w="901" w:type="dxa"/>
            <w:tcBorders>
              <w:top w:val="nil"/>
              <w:left w:val="nil"/>
              <w:bottom w:val="single" w:sz="4" w:space="0" w:color="auto"/>
              <w:right w:val="single" w:sz="4" w:space="0" w:color="auto"/>
            </w:tcBorders>
            <w:shd w:val="clear" w:color="000000" w:fill="FFFFFF"/>
            <w:vAlign w:val="center"/>
            <w:hideMark/>
          </w:tcPr>
          <w:p w14:paraId="7923E45A"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70FC39BE" w14:textId="77777777" w:rsidR="00582DF2" w:rsidRPr="00740BDC" w:rsidRDefault="00582DF2" w:rsidP="00011FE0">
            <w:pPr>
              <w:jc w:val="center"/>
              <w:rPr>
                <w:sz w:val="20"/>
                <w:szCs w:val="20"/>
              </w:rPr>
            </w:pPr>
            <w:r w:rsidRPr="00740BDC">
              <w:rPr>
                <w:sz w:val="20"/>
                <w:szCs w:val="20"/>
              </w:rPr>
              <w:t>12</w:t>
            </w:r>
          </w:p>
        </w:tc>
        <w:tc>
          <w:tcPr>
            <w:tcW w:w="459" w:type="dxa"/>
            <w:tcBorders>
              <w:top w:val="nil"/>
              <w:left w:val="nil"/>
              <w:bottom w:val="single" w:sz="4" w:space="0" w:color="auto"/>
              <w:right w:val="single" w:sz="4" w:space="0" w:color="auto"/>
            </w:tcBorders>
            <w:shd w:val="clear" w:color="000000" w:fill="FFFFFF"/>
            <w:vAlign w:val="center"/>
            <w:hideMark/>
          </w:tcPr>
          <w:p w14:paraId="17402CBB"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1400BB68"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7B224478" w14:textId="77777777" w:rsidR="00582DF2" w:rsidRPr="00740BDC" w:rsidRDefault="00582DF2" w:rsidP="00011FE0">
            <w:pPr>
              <w:jc w:val="center"/>
              <w:rPr>
                <w:sz w:val="20"/>
                <w:szCs w:val="20"/>
              </w:rPr>
            </w:pPr>
            <w:r w:rsidRPr="00740BDC">
              <w:rPr>
                <w:sz w:val="20"/>
                <w:szCs w:val="20"/>
              </w:rPr>
              <w:t>3</w:t>
            </w:r>
          </w:p>
        </w:tc>
        <w:tc>
          <w:tcPr>
            <w:tcW w:w="524" w:type="dxa"/>
            <w:tcBorders>
              <w:top w:val="nil"/>
              <w:left w:val="nil"/>
              <w:bottom w:val="single" w:sz="4" w:space="0" w:color="auto"/>
              <w:right w:val="single" w:sz="4" w:space="0" w:color="auto"/>
            </w:tcBorders>
            <w:shd w:val="clear" w:color="000000" w:fill="FFFFFF"/>
            <w:vAlign w:val="center"/>
            <w:hideMark/>
          </w:tcPr>
          <w:p w14:paraId="6CA99891"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414EDEF3" w14:textId="77777777" w:rsidR="00582DF2" w:rsidRPr="00740BDC" w:rsidRDefault="00582DF2" w:rsidP="00011FE0">
            <w:pPr>
              <w:jc w:val="center"/>
              <w:rPr>
                <w:sz w:val="20"/>
                <w:szCs w:val="20"/>
              </w:rPr>
            </w:pPr>
            <w:r w:rsidRPr="00740BDC">
              <w:rPr>
                <w:sz w:val="20"/>
                <w:szCs w:val="20"/>
              </w:rPr>
              <w:t>15</w:t>
            </w:r>
          </w:p>
        </w:tc>
      </w:tr>
      <w:tr w:rsidR="00740BDC" w:rsidRPr="00740BDC" w14:paraId="313BA5D3" w14:textId="77777777" w:rsidTr="00582DF2">
        <w:trPr>
          <w:trHeight w:val="69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6BD9357C" w14:textId="77777777" w:rsidR="00582DF2" w:rsidRPr="00740BDC" w:rsidRDefault="00582DF2" w:rsidP="00011FE0">
            <w:pPr>
              <w:jc w:val="center"/>
              <w:rPr>
                <w:sz w:val="20"/>
                <w:szCs w:val="20"/>
              </w:rPr>
            </w:pPr>
            <w:r w:rsidRPr="00740BDC">
              <w:rPr>
                <w:sz w:val="20"/>
                <w:szCs w:val="20"/>
              </w:rPr>
              <w:t>20</w:t>
            </w:r>
          </w:p>
        </w:tc>
        <w:tc>
          <w:tcPr>
            <w:tcW w:w="1790" w:type="dxa"/>
            <w:tcBorders>
              <w:top w:val="nil"/>
              <w:left w:val="nil"/>
              <w:bottom w:val="single" w:sz="4" w:space="0" w:color="auto"/>
              <w:right w:val="single" w:sz="4" w:space="0" w:color="auto"/>
            </w:tcBorders>
            <w:shd w:val="clear" w:color="000000" w:fill="FFFFFF"/>
            <w:vAlign w:val="center"/>
            <w:hideMark/>
          </w:tcPr>
          <w:p w14:paraId="06E5D5F4" w14:textId="77777777" w:rsidR="00582DF2" w:rsidRPr="00740BDC" w:rsidRDefault="00582DF2" w:rsidP="00011FE0">
            <w:pPr>
              <w:rPr>
                <w:sz w:val="20"/>
                <w:szCs w:val="20"/>
              </w:rPr>
            </w:pPr>
            <w:r w:rsidRPr="00740BDC">
              <w:rPr>
                <w:sz w:val="20"/>
                <w:szCs w:val="20"/>
              </w:rPr>
              <w:t xml:space="preserve">Ластик </w:t>
            </w:r>
          </w:p>
        </w:tc>
        <w:tc>
          <w:tcPr>
            <w:tcW w:w="3865" w:type="dxa"/>
            <w:tcBorders>
              <w:top w:val="nil"/>
              <w:left w:val="nil"/>
              <w:bottom w:val="single" w:sz="4" w:space="0" w:color="auto"/>
              <w:right w:val="single" w:sz="4" w:space="0" w:color="auto"/>
            </w:tcBorders>
            <w:shd w:val="clear" w:color="000000" w:fill="FFFFFF"/>
            <w:vAlign w:val="center"/>
            <w:hideMark/>
          </w:tcPr>
          <w:p w14:paraId="3A4DA784" w14:textId="77777777" w:rsidR="00582DF2" w:rsidRPr="00740BDC" w:rsidRDefault="00582DF2" w:rsidP="00011FE0">
            <w:pPr>
              <w:rPr>
                <w:sz w:val="18"/>
                <w:szCs w:val="18"/>
              </w:rPr>
            </w:pPr>
            <w:r w:rsidRPr="00740BDC">
              <w:rPr>
                <w:sz w:val="18"/>
                <w:szCs w:val="18"/>
              </w:rPr>
              <w:t>Ластик для карандашей и чернил, каучук, скошенный край. Размер 50х14х7 мм. Цвет серый/белый.</w:t>
            </w:r>
          </w:p>
        </w:tc>
        <w:tc>
          <w:tcPr>
            <w:tcW w:w="901" w:type="dxa"/>
            <w:tcBorders>
              <w:top w:val="nil"/>
              <w:left w:val="nil"/>
              <w:bottom w:val="single" w:sz="4" w:space="0" w:color="auto"/>
              <w:right w:val="single" w:sz="4" w:space="0" w:color="auto"/>
            </w:tcBorders>
            <w:shd w:val="clear" w:color="000000" w:fill="FFFFFF"/>
            <w:vAlign w:val="center"/>
            <w:hideMark/>
          </w:tcPr>
          <w:p w14:paraId="50203D6E"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7FE193ED" w14:textId="77777777" w:rsidR="00582DF2" w:rsidRPr="00740BDC" w:rsidRDefault="00582DF2" w:rsidP="00011FE0">
            <w:pPr>
              <w:jc w:val="center"/>
              <w:rPr>
                <w:sz w:val="20"/>
                <w:szCs w:val="20"/>
              </w:rPr>
            </w:pPr>
            <w:r w:rsidRPr="00740BDC">
              <w:rPr>
                <w:sz w:val="20"/>
                <w:szCs w:val="20"/>
              </w:rPr>
              <w:t>33</w:t>
            </w:r>
          </w:p>
        </w:tc>
        <w:tc>
          <w:tcPr>
            <w:tcW w:w="459" w:type="dxa"/>
            <w:tcBorders>
              <w:top w:val="nil"/>
              <w:left w:val="nil"/>
              <w:bottom w:val="single" w:sz="4" w:space="0" w:color="auto"/>
              <w:right w:val="single" w:sz="4" w:space="0" w:color="auto"/>
            </w:tcBorders>
            <w:shd w:val="clear" w:color="000000" w:fill="FFFFFF"/>
            <w:vAlign w:val="center"/>
            <w:hideMark/>
          </w:tcPr>
          <w:p w14:paraId="0BF4EBAE"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4E0219FF"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41AC36C9"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06BE8D1F" w14:textId="77777777" w:rsidR="00582DF2" w:rsidRPr="00740BDC" w:rsidRDefault="00582DF2" w:rsidP="00011FE0">
            <w:pPr>
              <w:jc w:val="center"/>
              <w:rPr>
                <w:sz w:val="20"/>
                <w:szCs w:val="20"/>
              </w:rPr>
            </w:pPr>
            <w:r w:rsidRPr="00740BDC">
              <w:rPr>
                <w:sz w:val="20"/>
                <w:szCs w:val="20"/>
              </w:rPr>
              <w:t>20</w:t>
            </w:r>
          </w:p>
        </w:tc>
        <w:tc>
          <w:tcPr>
            <w:tcW w:w="618" w:type="dxa"/>
            <w:tcBorders>
              <w:top w:val="nil"/>
              <w:left w:val="nil"/>
              <w:bottom w:val="single" w:sz="4" w:space="0" w:color="auto"/>
              <w:right w:val="single" w:sz="4" w:space="0" w:color="auto"/>
            </w:tcBorders>
            <w:shd w:val="clear" w:color="000000" w:fill="FFFFFF"/>
            <w:vAlign w:val="center"/>
            <w:hideMark/>
          </w:tcPr>
          <w:p w14:paraId="57389868" w14:textId="77777777" w:rsidR="00582DF2" w:rsidRPr="00740BDC" w:rsidRDefault="00582DF2" w:rsidP="00011FE0">
            <w:pPr>
              <w:jc w:val="center"/>
              <w:rPr>
                <w:sz w:val="20"/>
                <w:szCs w:val="20"/>
              </w:rPr>
            </w:pPr>
            <w:r w:rsidRPr="00740BDC">
              <w:rPr>
                <w:sz w:val="20"/>
                <w:szCs w:val="20"/>
              </w:rPr>
              <w:t>53</w:t>
            </w:r>
          </w:p>
        </w:tc>
      </w:tr>
      <w:tr w:rsidR="00740BDC" w:rsidRPr="00740BDC" w14:paraId="01DF0A76" w14:textId="77777777" w:rsidTr="00582DF2">
        <w:trPr>
          <w:trHeight w:val="731"/>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58555389" w14:textId="77777777" w:rsidR="00582DF2" w:rsidRPr="00740BDC" w:rsidRDefault="00582DF2" w:rsidP="00011FE0">
            <w:pPr>
              <w:jc w:val="center"/>
              <w:rPr>
                <w:sz w:val="20"/>
                <w:szCs w:val="20"/>
              </w:rPr>
            </w:pPr>
            <w:r w:rsidRPr="00740BDC">
              <w:rPr>
                <w:sz w:val="20"/>
                <w:szCs w:val="20"/>
              </w:rPr>
              <w:lastRenderedPageBreak/>
              <w:t>21</w:t>
            </w:r>
          </w:p>
        </w:tc>
        <w:tc>
          <w:tcPr>
            <w:tcW w:w="1790" w:type="dxa"/>
            <w:tcBorders>
              <w:top w:val="nil"/>
              <w:left w:val="nil"/>
              <w:bottom w:val="single" w:sz="4" w:space="0" w:color="auto"/>
              <w:right w:val="single" w:sz="4" w:space="0" w:color="auto"/>
            </w:tcBorders>
            <w:shd w:val="clear" w:color="000000" w:fill="FFFFFF"/>
            <w:vAlign w:val="center"/>
            <w:hideMark/>
          </w:tcPr>
          <w:p w14:paraId="5C729E56" w14:textId="77777777" w:rsidR="00582DF2" w:rsidRPr="00740BDC" w:rsidRDefault="00582DF2" w:rsidP="00011FE0">
            <w:pPr>
              <w:rPr>
                <w:sz w:val="20"/>
                <w:szCs w:val="20"/>
              </w:rPr>
            </w:pPr>
            <w:r w:rsidRPr="00740BDC">
              <w:rPr>
                <w:sz w:val="20"/>
                <w:szCs w:val="20"/>
              </w:rPr>
              <w:t>Скобы  № 24/6</w:t>
            </w:r>
          </w:p>
        </w:tc>
        <w:tc>
          <w:tcPr>
            <w:tcW w:w="3865" w:type="dxa"/>
            <w:tcBorders>
              <w:top w:val="nil"/>
              <w:left w:val="nil"/>
              <w:bottom w:val="single" w:sz="4" w:space="0" w:color="auto"/>
              <w:right w:val="single" w:sz="4" w:space="0" w:color="auto"/>
            </w:tcBorders>
            <w:shd w:val="clear" w:color="000000" w:fill="FFFFFF"/>
            <w:vAlign w:val="center"/>
            <w:hideMark/>
          </w:tcPr>
          <w:p w14:paraId="343134D7" w14:textId="77777777" w:rsidR="00582DF2" w:rsidRPr="00740BDC" w:rsidRDefault="00582DF2" w:rsidP="00011FE0">
            <w:pPr>
              <w:rPr>
                <w:sz w:val="18"/>
                <w:szCs w:val="18"/>
                <w:lang w:val="en-US"/>
              </w:rPr>
            </w:pPr>
            <w:r w:rsidRPr="00740BDC">
              <w:rPr>
                <w:sz w:val="18"/>
                <w:szCs w:val="18"/>
              </w:rPr>
              <w:t xml:space="preserve">Скобы для степлера № 24/6. Для степлеров со сшивающей способностью 30 листов. Никелевый металл. 1000 скоб в картонной пачке. </w:t>
            </w:r>
            <w:r w:rsidRPr="00740BDC">
              <w:rPr>
                <w:sz w:val="18"/>
                <w:szCs w:val="18"/>
                <w:lang w:val="en-US"/>
              </w:rPr>
              <w:t>(</w:t>
            </w:r>
            <w:r w:rsidRPr="00740BDC">
              <w:rPr>
                <w:sz w:val="18"/>
                <w:szCs w:val="18"/>
              </w:rPr>
              <w:t>Deli</w:t>
            </w:r>
            <w:r w:rsidRPr="00740BDC">
              <w:rPr>
                <w:sz w:val="18"/>
                <w:szCs w:val="18"/>
                <w:lang w:val="en-US"/>
              </w:rPr>
              <w:t>)</w:t>
            </w:r>
          </w:p>
        </w:tc>
        <w:tc>
          <w:tcPr>
            <w:tcW w:w="901" w:type="dxa"/>
            <w:tcBorders>
              <w:top w:val="nil"/>
              <w:left w:val="nil"/>
              <w:bottom w:val="single" w:sz="4" w:space="0" w:color="auto"/>
              <w:right w:val="single" w:sz="4" w:space="0" w:color="auto"/>
            </w:tcBorders>
            <w:shd w:val="clear" w:color="000000" w:fill="FFFFFF"/>
            <w:vAlign w:val="center"/>
            <w:hideMark/>
          </w:tcPr>
          <w:p w14:paraId="5EC4EFA6"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442AA173" w14:textId="77777777" w:rsidR="00582DF2" w:rsidRPr="00740BDC" w:rsidRDefault="00582DF2" w:rsidP="00011FE0">
            <w:pPr>
              <w:jc w:val="center"/>
              <w:rPr>
                <w:sz w:val="20"/>
                <w:szCs w:val="20"/>
              </w:rPr>
            </w:pPr>
            <w:r w:rsidRPr="00740BDC">
              <w:rPr>
                <w:sz w:val="20"/>
                <w:szCs w:val="20"/>
              </w:rPr>
              <w:t>10</w:t>
            </w:r>
          </w:p>
        </w:tc>
        <w:tc>
          <w:tcPr>
            <w:tcW w:w="459" w:type="dxa"/>
            <w:tcBorders>
              <w:top w:val="nil"/>
              <w:left w:val="nil"/>
              <w:bottom w:val="single" w:sz="4" w:space="0" w:color="auto"/>
              <w:right w:val="single" w:sz="4" w:space="0" w:color="auto"/>
            </w:tcBorders>
            <w:shd w:val="clear" w:color="000000" w:fill="FFFFFF"/>
            <w:vAlign w:val="center"/>
            <w:hideMark/>
          </w:tcPr>
          <w:p w14:paraId="32809311" w14:textId="77777777" w:rsidR="00582DF2" w:rsidRPr="00740BDC" w:rsidRDefault="00582DF2" w:rsidP="00011FE0">
            <w:pPr>
              <w:jc w:val="center"/>
              <w:rPr>
                <w:sz w:val="20"/>
                <w:szCs w:val="20"/>
              </w:rPr>
            </w:pPr>
            <w:r w:rsidRPr="00740BDC">
              <w:rPr>
                <w:sz w:val="20"/>
                <w:szCs w:val="20"/>
              </w:rPr>
              <w:t>20</w:t>
            </w:r>
          </w:p>
        </w:tc>
        <w:tc>
          <w:tcPr>
            <w:tcW w:w="691" w:type="dxa"/>
            <w:tcBorders>
              <w:top w:val="nil"/>
              <w:left w:val="nil"/>
              <w:bottom w:val="single" w:sz="4" w:space="0" w:color="auto"/>
              <w:right w:val="single" w:sz="4" w:space="0" w:color="auto"/>
            </w:tcBorders>
            <w:shd w:val="clear" w:color="000000" w:fill="FFFFFF"/>
            <w:vAlign w:val="center"/>
            <w:hideMark/>
          </w:tcPr>
          <w:p w14:paraId="0996C84C" w14:textId="77777777" w:rsidR="00582DF2" w:rsidRPr="00740BDC" w:rsidRDefault="00582DF2" w:rsidP="00011FE0">
            <w:pPr>
              <w:jc w:val="center"/>
              <w:rPr>
                <w:sz w:val="20"/>
                <w:szCs w:val="20"/>
              </w:rPr>
            </w:pPr>
            <w:r w:rsidRPr="00740BDC">
              <w:rPr>
                <w:sz w:val="20"/>
                <w:szCs w:val="20"/>
              </w:rPr>
              <w:t>5</w:t>
            </w:r>
          </w:p>
        </w:tc>
        <w:tc>
          <w:tcPr>
            <w:tcW w:w="693" w:type="dxa"/>
            <w:tcBorders>
              <w:top w:val="nil"/>
              <w:left w:val="nil"/>
              <w:bottom w:val="single" w:sz="4" w:space="0" w:color="auto"/>
              <w:right w:val="single" w:sz="4" w:space="0" w:color="auto"/>
            </w:tcBorders>
            <w:shd w:val="clear" w:color="000000" w:fill="FFFFFF"/>
            <w:vAlign w:val="center"/>
            <w:hideMark/>
          </w:tcPr>
          <w:p w14:paraId="788ECC45"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193F69E8" w14:textId="77777777" w:rsidR="00582DF2" w:rsidRPr="00740BDC" w:rsidRDefault="00582DF2" w:rsidP="00011FE0">
            <w:pPr>
              <w:jc w:val="center"/>
              <w:rPr>
                <w:sz w:val="20"/>
                <w:szCs w:val="20"/>
              </w:rPr>
            </w:pPr>
            <w:r w:rsidRPr="00740BDC">
              <w:rPr>
                <w:sz w:val="20"/>
                <w:szCs w:val="20"/>
              </w:rPr>
              <w:t>25</w:t>
            </w:r>
          </w:p>
        </w:tc>
        <w:tc>
          <w:tcPr>
            <w:tcW w:w="618" w:type="dxa"/>
            <w:tcBorders>
              <w:top w:val="nil"/>
              <w:left w:val="nil"/>
              <w:bottom w:val="single" w:sz="4" w:space="0" w:color="auto"/>
              <w:right w:val="single" w:sz="4" w:space="0" w:color="auto"/>
            </w:tcBorders>
            <w:shd w:val="clear" w:color="000000" w:fill="FFFFFF"/>
            <w:vAlign w:val="center"/>
            <w:hideMark/>
          </w:tcPr>
          <w:p w14:paraId="30CEA00E" w14:textId="77777777" w:rsidR="00582DF2" w:rsidRPr="00740BDC" w:rsidRDefault="00582DF2" w:rsidP="00011FE0">
            <w:pPr>
              <w:jc w:val="center"/>
              <w:rPr>
                <w:sz w:val="20"/>
                <w:szCs w:val="20"/>
              </w:rPr>
            </w:pPr>
            <w:r w:rsidRPr="00740BDC">
              <w:rPr>
                <w:sz w:val="20"/>
                <w:szCs w:val="20"/>
              </w:rPr>
              <w:t>60</w:t>
            </w:r>
          </w:p>
        </w:tc>
      </w:tr>
      <w:tr w:rsidR="00740BDC" w:rsidRPr="00740BDC" w14:paraId="38EE6618" w14:textId="77777777" w:rsidTr="00582DF2">
        <w:trPr>
          <w:trHeight w:val="92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64A10E62" w14:textId="77777777" w:rsidR="00582DF2" w:rsidRPr="00740BDC" w:rsidRDefault="00582DF2" w:rsidP="00011FE0">
            <w:pPr>
              <w:jc w:val="center"/>
              <w:rPr>
                <w:sz w:val="20"/>
                <w:szCs w:val="20"/>
              </w:rPr>
            </w:pPr>
            <w:r w:rsidRPr="00740BDC">
              <w:rPr>
                <w:sz w:val="20"/>
                <w:szCs w:val="20"/>
              </w:rPr>
              <w:t>22</w:t>
            </w:r>
          </w:p>
        </w:tc>
        <w:tc>
          <w:tcPr>
            <w:tcW w:w="1790" w:type="dxa"/>
            <w:tcBorders>
              <w:top w:val="nil"/>
              <w:left w:val="nil"/>
              <w:bottom w:val="single" w:sz="4" w:space="0" w:color="auto"/>
              <w:right w:val="single" w:sz="4" w:space="0" w:color="auto"/>
            </w:tcBorders>
            <w:shd w:val="clear" w:color="000000" w:fill="FFFFFF"/>
            <w:vAlign w:val="center"/>
            <w:hideMark/>
          </w:tcPr>
          <w:p w14:paraId="11B1A451" w14:textId="77777777" w:rsidR="00582DF2" w:rsidRPr="00740BDC" w:rsidRDefault="00582DF2" w:rsidP="00011FE0">
            <w:pPr>
              <w:rPr>
                <w:sz w:val="20"/>
                <w:szCs w:val="20"/>
              </w:rPr>
            </w:pPr>
            <w:r w:rsidRPr="00740BDC">
              <w:rPr>
                <w:sz w:val="20"/>
                <w:szCs w:val="20"/>
              </w:rPr>
              <w:t>Скобы  № 10.</w:t>
            </w:r>
          </w:p>
        </w:tc>
        <w:tc>
          <w:tcPr>
            <w:tcW w:w="3865" w:type="dxa"/>
            <w:tcBorders>
              <w:top w:val="nil"/>
              <w:left w:val="nil"/>
              <w:bottom w:val="single" w:sz="4" w:space="0" w:color="auto"/>
              <w:right w:val="single" w:sz="4" w:space="0" w:color="auto"/>
            </w:tcBorders>
            <w:shd w:val="clear" w:color="000000" w:fill="FFFFFF"/>
            <w:vAlign w:val="center"/>
            <w:hideMark/>
          </w:tcPr>
          <w:p w14:paraId="66F97251" w14:textId="77777777" w:rsidR="00582DF2" w:rsidRPr="00740BDC" w:rsidRDefault="00582DF2" w:rsidP="00011FE0">
            <w:pPr>
              <w:rPr>
                <w:sz w:val="18"/>
                <w:szCs w:val="18"/>
              </w:rPr>
            </w:pPr>
            <w:r w:rsidRPr="00740BDC">
              <w:rPr>
                <w:sz w:val="18"/>
                <w:szCs w:val="18"/>
              </w:rPr>
              <w:t>Скобы для степлера № 10.  Для степлеров со сшивающей способностью 15 листов. Никелевый металл. 1000 скоб в картонной пачке</w:t>
            </w:r>
          </w:p>
        </w:tc>
        <w:tc>
          <w:tcPr>
            <w:tcW w:w="901" w:type="dxa"/>
            <w:tcBorders>
              <w:top w:val="nil"/>
              <w:left w:val="nil"/>
              <w:bottom w:val="single" w:sz="4" w:space="0" w:color="auto"/>
              <w:right w:val="single" w:sz="4" w:space="0" w:color="auto"/>
            </w:tcBorders>
            <w:shd w:val="clear" w:color="000000" w:fill="FFFFFF"/>
            <w:vAlign w:val="center"/>
            <w:hideMark/>
          </w:tcPr>
          <w:p w14:paraId="0AA384CA"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3E29FA6C" w14:textId="77777777" w:rsidR="00582DF2" w:rsidRPr="00740BDC" w:rsidRDefault="00582DF2" w:rsidP="00011FE0">
            <w:pPr>
              <w:jc w:val="center"/>
              <w:rPr>
                <w:sz w:val="20"/>
                <w:szCs w:val="20"/>
              </w:rPr>
            </w:pPr>
            <w:r w:rsidRPr="00740BDC">
              <w:rPr>
                <w:sz w:val="20"/>
                <w:szCs w:val="20"/>
              </w:rPr>
              <w:t>20</w:t>
            </w:r>
          </w:p>
        </w:tc>
        <w:tc>
          <w:tcPr>
            <w:tcW w:w="459" w:type="dxa"/>
            <w:tcBorders>
              <w:top w:val="nil"/>
              <w:left w:val="nil"/>
              <w:bottom w:val="single" w:sz="4" w:space="0" w:color="auto"/>
              <w:right w:val="single" w:sz="4" w:space="0" w:color="auto"/>
            </w:tcBorders>
            <w:shd w:val="clear" w:color="000000" w:fill="FFFFFF"/>
            <w:vAlign w:val="center"/>
            <w:hideMark/>
          </w:tcPr>
          <w:p w14:paraId="6B78CE2F" w14:textId="77777777" w:rsidR="00582DF2" w:rsidRPr="00740BDC" w:rsidRDefault="00582DF2" w:rsidP="00011FE0">
            <w:pPr>
              <w:jc w:val="center"/>
              <w:rPr>
                <w:sz w:val="20"/>
                <w:szCs w:val="20"/>
              </w:rPr>
            </w:pPr>
            <w:r w:rsidRPr="00740BDC">
              <w:rPr>
                <w:sz w:val="20"/>
                <w:szCs w:val="20"/>
              </w:rPr>
              <w:t>20</w:t>
            </w:r>
          </w:p>
        </w:tc>
        <w:tc>
          <w:tcPr>
            <w:tcW w:w="691" w:type="dxa"/>
            <w:tcBorders>
              <w:top w:val="nil"/>
              <w:left w:val="nil"/>
              <w:bottom w:val="single" w:sz="4" w:space="0" w:color="auto"/>
              <w:right w:val="single" w:sz="4" w:space="0" w:color="auto"/>
            </w:tcBorders>
            <w:shd w:val="clear" w:color="000000" w:fill="FFFFFF"/>
            <w:vAlign w:val="center"/>
            <w:hideMark/>
          </w:tcPr>
          <w:p w14:paraId="148ACFD2" w14:textId="77777777" w:rsidR="00582DF2" w:rsidRPr="00740BDC" w:rsidRDefault="00582DF2" w:rsidP="00011FE0">
            <w:pPr>
              <w:jc w:val="center"/>
              <w:rPr>
                <w:sz w:val="20"/>
                <w:szCs w:val="20"/>
              </w:rPr>
            </w:pPr>
            <w:r w:rsidRPr="00740BDC">
              <w:rPr>
                <w:sz w:val="20"/>
                <w:szCs w:val="20"/>
              </w:rPr>
              <w:t>20</w:t>
            </w:r>
          </w:p>
        </w:tc>
        <w:tc>
          <w:tcPr>
            <w:tcW w:w="693" w:type="dxa"/>
            <w:tcBorders>
              <w:top w:val="nil"/>
              <w:left w:val="nil"/>
              <w:bottom w:val="single" w:sz="4" w:space="0" w:color="auto"/>
              <w:right w:val="single" w:sz="4" w:space="0" w:color="auto"/>
            </w:tcBorders>
            <w:shd w:val="clear" w:color="000000" w:fill="FFFFFF"/>
            <w:vAlign w:val="center"/>
            <w:hideMark/>
          </w:tcPr>
          <w:p w14:paraId="2C5370C0"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181937D7"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1A7FEE87" w14:textId="77777777" w:rsidR="00582DF2" w:rsidRPr="00740BDC" w:rsidRDefault="00582DF2" w:rsidP="00011FE0">
            <w:pPr>
              <w:jc w:val="center"/>
              <w:rPr>
                <w:sz w:val="20"/>
                <w:szCs w:val="20"/>
              </w:rPr>
            </w:pPr>
            <w:r w:rsidRPr="00740BDC">
              <w:rPr>
                <w:sz w:val="20"/>
                <w:szCs w:val="20"/>
              </w:rPr>
              <w:t>60</w:t>
            </w:r>
          </w:p>
        </w:tc>
      </w:tr>
      <w:tr w:rsidR="00740BDC" w:rsidRPr="00740BDC" w14:paraId="05C6B51C" w14:textId="77777777" w:rsidTr="00582DF2">
        <w:trPr>
          <w:trHeight w:val="1791"/>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2CCF7146" w14:textId="77777777" w:rsidR="00582DF2" w:rsidRPr="00740BDC" w:rsidRDefault="00582DF2" w:rsidP="00011FE0">
            <w:pPr>
              <w:jc w:val="center"/>
              <w:rPr>
                <w:sz w:val="20"/>
                <w:szCs w:val="20"/>
              </w:rPr>
            </w:pPr>
            <w:r w:rsidRPr="00740BDC">
              <w:rPr>
                <w:sz w:val="20"/>
                <w:szCs w:val="20"/>
              </w:rPr>
              <w:t>23</w:t>
            </w:r>
          </w:p>
        </w:tc>
        <w:tc>
          <w:tcPr>
            <w:tcW w:w="1790" w:type="dxa"/>
            <w:tcBorders>
              <w:top w:val="nil"/>
              <w:left w:val="nil"/>
              <w:bottom w:val="single" w:sz="4" w:space="0" w:color="auto"/>
              <w:right w:val="single" w:sz="4" w:space="0" w:color="auto"/>
            </w:tcBorders>
            <w:shd w:val="clear" w:color="000000" w:fill="FFFFFF"/>
            <w:vAlign w:val="center"/>
            <w:hideMark/>
          </w:tcPr>
          <w:p w14:paraId="2D395A01" w14:textId="77777777" w:rsidR="00582DF2" w:rsidRPr="00740BDC" w:rsidRDefault="00582DF2" w:rsidP="00011FE0">
            <w:pPr>
              <w:rPr>
                <w:sz w:val="20"/>
                <w:szCs w:val="20"/>
              </w:rPr>
            </w:pPr>
            <w:r w:rsidRPr="00740BDC">
              <w:rPr>
                <w:sz w:val="20"/>
                <w:szCs w:val="20"/>
              </w:rPr>
              <w:t>Степлер № 24</w:t>
            </w:r>
          </w:p>
        </w:tc>
        <w:tc>
          <w:tcPr>
            <w:tcW w:w="3865" w:type="dxa"/>
            <w:tcBorders>
              <w:top w:val="nil"/>
              <w:left w:val="nil"/>
              <w:bottom w:val="single" w:sz="4" w:space="0" w:color="auto"/>
              <w:right w:val="single" w:sz="4" w:space="0" w:color="auto"/>
            </w:tcBorders>
            <w:shd w:val="clear" w:color="000000" w:fill="FFFFFF"/>
            <w:vAlign w:val="center"/>
            <w:hideMark/>
          </w:tcPr>
          <w:p w14:paraId="0C3EAE76" w14:textId="77777777" w:rsidR="00582DF2" w:rsidRPr="00740BDC" w:rsidRDefault="00582DF2" w:rsidP="00011FE0">
            <w:pPr>
              <w:rPr>
                <w:sz w:val="18"/>
                <w:szCs w:val="18"/>
              </w:rPr>
            </w:pPr>
            <w:r w:rsidRPr="00740BDC">
              <w:rPr>
                <w:sz w:val="18"/>
                <w:szCs w:val="18"/>
              </w:rPr>
              <w:t>Степлер № 24, с возможностью одновременного сшивания 30 листов плотностью 80 г/кв.м., сшивание закрытым способом, максимальная глубина закладки бумаги составляет 61 мм (6,1 см), полностью металлический корпус и механизм, металлический толкатель, функция такинга (корпус открывается на 180 градусов), № 24/6 и  26/6, вместимость скоб: 100 шт 24/6 или 140 шт 26/6</w:t>
            </w:r>
          </w:p>
        </w:tc>
        <w:tc>
          <w:tcPr>
            <w:tcW w:w="901" w:type="dxa"/>
            <w:tcBorders>
              <w:top w:val="nil"/>
              <w:left w:val="nil"/>
              <w:bottom w:val="single" w:sz="4" w:space="0" w:color="auto"/>
              <w:right w:val="single" w:sz="4" w:space="0" w:color="auto"/>
            </w:tcBorders>
            <w:shd w:val="clear" w:color="000000" w:fill="FFFFFF"/>
            <w:vAlign w:val="center"/>
            <w:hideMark/>
          </w:tcPr>
          <w:p w14:paraId="5BB78D07"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2BAA2D2C" w14:textId="77777777" w:rsidR="00582DF2" w:rsidRPr="00740BDC" w:rsidRDefault="00582DF2" w:rsidP="00011FE0">
            <w:pPr>
              <w:jc w:val="center"/>
              <w:rPr>
                <w:sz w:val="20"/>
                <w:szCs w:val="20"/>
              </w:rPr>
            </w:pPr>
            <w:r w:rsidRPr="00740BDC">
              <w:rPr>
                <w:sz w:val="20"/>
                <w:szCs w:val="20"/>
              </w:rPr>
              <w:t>20</w:t>
            </w:r>
          </w:p>
        </w:tc>
        <w:tc>
          <w:tcPr>
            <w:tcW w:w="459" w:type="dxa"/>
            <w:tcBorders>
              <w:top w:val="nil"/>
              <w:left w:val="nil"/>
              <w:bottom w:val="single" w:sz="4" w:space="0" w:color="auto"/>
              <w:right w:val="single" w:sz="4" w:space="0" w:color="auto"/>
            </w:tcBorders>
            <w:shd w:val="clear" w:color="000000" w:fill="FFFFFF"/>
            <w:vAlign w:val="center"/>
            <w:hideMark/>
          </w:tcPr>
          <w:p w14:paraId="3A93AC7A"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4E4CA6B3"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6DA40DD2"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49B3279A"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79031197" w14:textId="77777777" w:rsidR="00582DF2" w:rsidRPr="00740BDC" w:rsidRDefault="00582DF2" w:rsidP="00011FE0">
            <w:pPr>
              <w:jc w:val="center"/>
              <w:rPr>
                <w:sz w:val="20"/>
                <w:szCs w:val="20"/>
              </w:rPr>
            </w:pPr>
            <w:r w:rsidRPr="00740BDC">
              <w:rPr>
                <w:sz w:val="20"/>
                <w:szCs w:val="20"/>
              </w:rPr>
              <w:t>20</w:t>
            </w:r>
          </w:p>
        </w:tc>
      </w:tr>
      <w:tr w:rsidR="00740BDC" w:rsidRPr="00740BDC" w14:paraId="17D361F1" w14:textId="77777777" w:rsidTr="00582DF2">
        <w:trPr>
          <w:trHeight w:val="1140"/>
        </w:trPr>
        <w:tc>
          <w:tcPr>
            <w:tcW w:w="583" w:type="dxa"/>
            <w:tcBorders>
              <w:top w:val="nil"/>
              <w:left w:val="single" w:sz="4" w:space="0" w:color="auto"/>
              <w:bottom w:val="single" w:sz="4" w:space="0" w:color="auto"/>
              <w:right w:val="single" w:sz="4" w:space="0" w:color="auto"/>
            </w:tcBorders>
            <w:shd w:val="clear" w:color="000000" w:fill="FFFFFF"/>
            <w:vAlign w:val="center"/>
          </w:tcPr>
          <w:p w14:paraId="331EB256" w14:textId="77777777" w:rsidR="00582DF2" w:rsidRPr="00740BDC" w:rsidRDefault="00582DF2" w:rsidP="00011FE0">
            <w:pPr>
              <w:jc w:val="center"/>
              <w:rPr>
                <w:sz w:val="20"/>
                <w:szCs w:val="20"/>
              </w:rPr>
            </w:pPr>
            <w:r w:rsidRPr="00740BDC">
              <w:rPr>
                <w:sz w:val="20"/>
                <w:szCs w:val="20"/>
              </w:rPr>
              <w:t>24</w:t>
            </w:r>
          </w:p>
        </w:tc>
        <w:tc>
          <w:tcPr>
            <w:tcW w:w="1790" w:type="dxa"/>
            <w:tcBorders>
              <w:top w:val="nil"/>
              <w:left w:val="nil"/>
              <w:bottom w:val="single" w:sz="4" w:space="0" w:color="auto"/>
              <w:right w:val="single" w:sz="4" w:space="0" w:color="auto"/>
            </w:tcBorders>
            <w:shd w:val="clear" w:color="000000" w:fill="FFFFFF"/>
            <w:vAlign w:val="center"/>
          </w:tcPr>
          <w:p w14:paraId="3BAC6BCD" w14:textId="77777777" w:rsidR="00582DF2" w:rsidRPr="00740BDC" w:rsidRDefault="00582DF2" w:rsidP="00011FE0">
            <w:pPr>
              <w:rPr>
                <w:sz w:val="20"/>
                <w:szCs w:val="20"/>
              </w:rPr>
            </w:pPr>
            <w:r w:rsidRPr="00740BDC">
              <w:rPr>
                <w:sz w:val="20"/>
                <w:szCs w:val="20"/>
              </w:rPr>
              <w:t>Степлер № 24/26</w:t>
            </w:r>
          </w:p>
        </w:tc>
        <w:tc>
          <w:tcPr>
            <w:tcW w:w="3865" w:type="dxa"/>
            <w:tcBorders>
              <w:top w:val="nil"/>
              <w:left w:val="nil"/>
              <w:bottom w:val="single" w:sz="4" w:space="0" w:color="auto"/>
              <w:right w:val="single" w:sz="4" w:space="0" w:color="auto"/>
            </w:tcBorders>
            <w:shd w:val="clear" w:color="000000" w:fill="FFFFFF"/>
            <w:vAlign w:val="center"/>
          </w:tcPr>
          <w:p w14:paraId="60B07A27" w14:textId="77777777" w:rsidR="00582DF2" w:rsidRPr="00740BDC" w:rsidRDefault="00582DF2" w:rsidP="00011FE0">
            <w:pPr>
              <w:rPr>
                <w:sz w:val="18"/>
                <w:szCs w:val="18"/>
              </w:rPr>
            </w:pPr>
            <w:r w:rsidRPr="00740BDC">
              <w:rPr>
                <w:sz w:val="18"/>
                <w:szCs w:val="18"/>
              </w:rPr>
              <w:t xml:space="preserve">Комбинированный степлер (N24/6&amp;26/6). Имеет корпус из пластика синего цвета и металлический механизм, эргономичную форму. Сшивает до 30 листов одновременно, глубина закладки бумаги — до 63 мм. </w:t>
            </w:r>
          </w:p>
        </w:tc>
        <w:tc>
          <w:tcPr>
            <w:tcW w:w="901" w:type="dxa"/>
            <w:tcBorders>
              <w:top w:val="nil"/>
              <w:left w:val="nil"/>
              <w:bottom w:val="single" w:sz="4" w:space="0" w:color="auto"/>
              <w:right w:val="single" w:sz="4" w:space="0" w:color="auto"/>
            </w:tcBorders>
            <w:shd w:val="clear" w:color="000000" w:fill="FFFFFF"/>
            <w:vAlign w:val="center"/>
          </w:tcPr>
          <w:p w14:paraId="6D4B0C79"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tcPr>
          <w:p w14:paraId="732A63C8" w14:textId="77777777" w:rsidR="00582DF2" w:rsidRPr="00740BDC" w:rsidRDefault="00582DF2" w:rsidP="00011FE0">
            <w:pPr>
              <w:jc w:val="center"/>
              <w:rPr>
                <w:sz w:val="20"/>
                <w:szCs w:val="20"/>
              </w:rPr>
            </w:pPr>
            <w:r w:rsidRPr="00740BDC">
              <w:rPr>
                <w:sz w:val="20"/>
                <w:szCs w:val="20"/>
              </w:rPr>
              <w:t>20</w:t>
            </w:r>
          </w:p>
        </w:tc>
        <w:tc>
          <w:tcPr>
            <w:tcW w:w="459" w:type="dxa"/>
            <w:tcBorders>
              <w:top w:val="nil"/>
              <w:left w:val="nil"/>
              <w:bottom w:val="single" w:sz="4" w:space="0" w:color="auto"/>
              <w:right w:val="single" w:sz="4" w:space="0" w:color="auto"/>
            </w:tcBorders>
            <w:shd w:val="clear" w:color="000000" w:fill="FFFFFF"/>
            <w:vAlign w:val="center"/>
          </w:tcPr>
          <w:p w14:paraId="3C42EA2A"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tcPr>
          <w:p w14:paraId="6E1E267F"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tcPr>
          <w:p w14:paraId="15B7BCCB"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tcPr>
          <w:p w14:paraId="44D26587" w14:textId="77777777" w:rsidR="00582DF2" w:rsidRPr="00740BDC" w:rsidRDefault="00582DF2" w:rsidP="00011FE0">
            <w:pPr>
              <w:jc w:val="center"/>
              <w:rPr>
                <w:sz w:val="20"/>
                <w:szCs w:val="20"/>
              </w:rPr>
            </w:pPr>
            <w:r w:rsidRPr="00740BDC">
              <w:rPr>
                <w:sz w:val="20"/>
                <w:szCs w:val="20"/>
              </w:rPr>
              <w:t>3</w:t>
            </w:r>
          </w:p>
        </w:tc>
        <w:tc>
          <w:tcPr>
            <w:tcW w:w="618" w:type="dxa"/>
            <w:tcBorders>
              <w:top w:val="nil"/>
              <w:left w:val="nil"/>
              <w:bottom w:val="single" w:sz="4" w:space="0" w:color="auto"/>
              <w:right w:val="single" w:sz="4" w:space="0" w:color="auto"/>
            </w:tcBorders>
            <w:shd w:val="clear" w:color="000000" w:fill="FFFFFF"/>
            <w:vAlign w:val="center"/>
          </w:tcPr>
          <w:p w14:paraId="568DC535" w14:textId="77777777" w:rsidR="00582DF2" w:rsidRPr="00740BDC" w:rsidRDefault="00582DF2" w:rsidP="00011FE0">
            <w:pPr>
              <w:jc w:val="center"/>
              <w:rPr>
                <w:sz w:val="20"/>
                <w:szCs w:val="20"/>
              </w:rPr>
            </w:pPr>
            <w:r w:rsidRPr="00740BDC">
              <w:rPr>
                <w:sz w:val="20"/>
                <w:szCs w:val="20"/>
              </w:rPr>
              <w:t>23</w:t>
            </w:r>
          </w:p>
        </w:tc>
      </w:tr>
      <w:tr w:rsidR="00740BDC" w:rsidRPr="00740BDC" w14:paraId="12C8B4A1" w14:textId="77777777" w:rsidTr="00582DF2">
        <w:trPr>
          <w:trHeight w:val="1140"/>
        </w:trPr>
        <w:tc>
          <w:tcPr>
            <w:tcW w:w="583" w:type="dxa"/>
            <w:tcBorders>
              <w:top w:val="nil"/>
              <w:left w:val="single" w:sz="4" w:space="0" w:color="auto"/>
              <w:bottom w:val="single" w:sz="4" w:space="0" w:color="auto"/>
              <w:right w:val="single" w:sz="4" w:space="0" w:color="auto"/>
            </w:tcBorders>
            <w:shd w:val="clear" w:color="000000" w:fill="FFFFFF"/>
            <w:vAlign w:val="center"/>
          </w:tcPr>
          <w:p w14:paraId="23610C4E" w14:textId="77777777" w:rsidR="00582DF2" w:rsidRPr="00740BDC" w:rsidRDefault="00582DF2" w:rsidP="00011FE0">
            <w:pPr>
              <w:jc w:val="center"/>
              <w:rPr>
                <w:sz w:val="20"/>
                <w:szCs w:val="20"/>
              </w:rPr>
            </w:pPr>
            <w:r w:rsidRPr="00740BDC">
              <w:rPr>
                <w:sz w:val="20"/>
                <w:szCs w:val="20"/>
              </w:rPr>
              <w:t>25</w:t>
            </w:r>
          </w:p>
        </w:tc>
        <w:tc>
          <w:tcPr>
            <w:tcW w:w="1790" w:type="dxa"/>
            <w:tcBorders>
              <w:top w:val="nil"/>
              <w:left w:val="nil"/>
              <w:bottom w:val="single" w:sz="4" w:space="0" w:color="auto"/>
              <w:right w:val="single" w:sz="4" w:space="0" w:color="auto"/>
            </w:tcBorders>
            <w:shd w:val="clear" w:color="000000" w:fill="FFFFFF"/>
            <w:vAlign w:val="center"/>
          </w:tcPr>
          <w:p w14:paraId="5D21D730" w14:textId="77777777" w:rsidR="00582DF2" w:rsidRPr="00740BDC" w:rsidRDefault="00582DF2" w:rsidP="00011FE0">
            <w:pPr>
              <w:rPr>
                <w:sz w:val="20"/>
                <w:szCs w:val="20"/>
              </w:rPr>
            </w:pPr>
            <w:r w:rsidRPr="00740BDC">
              <w:rPr>
                <w:sz w:val="20"/>
                <w:szCs w:val="20"/>
              </w:rPr>
              <w:t>Степлер № 10</w:t>
            </w:r>
          </w:p>
        </w:tc>
        <w:tc>
          <w:tcPr>
            <w:tcW w:w="3865" w:type="dxa"/>
            <w:tcBorders>
              <w:top w:val="nil"/>
              <w:left w:val="nil"/>
              <w:bottom w:val="single" w:sz="4" w:space="0" w:color="auto"/>
              <w:right w:val="single" w:sz="4" w:space="0" w:color="auto"/>
            </w:tcBorders>
            <w:shd w:val="clear" w:color="000000" w:fill="FFFFFF"/>
            <w:vAlign w:val="center"/>
          </w:tcPr>
          <w:p w14:paraId="764937E2" w14:textId="77777777" w:rsidR="00582DF2" w:rsidRPr="00740BDC" w:rsidRDefault="00582DF2" w:rsidP="00011FE0">
            <w:pPr>
              <w:rPr>
                <w:sz w:val="18"/>
                <w:szCs w:val="18"/>
              </w:rPr>
            </w:pPr>
            <w:r w:rsidRPr="00740BDC">
              <w:rPr>
                <w:sz w:val="18"/>
                <w:szCs w:val="18"/>
              </w:rPr>
              <w:t>Степлер № 10,с возможность одновременного сшивания  20листов  плотностью 80 г/кв.м., сшивание плоским способом, глубина закладки бумаги  52 мм, металлический механизм и корпус, металлический толкатель,  функция антистеплера, пластиковые ручки для удобного захвата, двухсторонний захват, функция такинга (корпус открывается на 180 градусов), работает со скобами № 10, вместимость скоб - 50 штук</w:t>
            </w:r>
          </w:p>
        </w:tc>
        <w:tc>
          <w:tcPr>
            <w:tcW w:w="901" w:type="dxa"/>
            <w:tcBorders>
              <w:top w:val="nil"/>
              <w:left w:val="nil"/>
              <w:bottom w:val="single" w:sz="4" w:space="0" w:color="auto"/>
              <w:right w:val="single" w:sz="4" w:space="0" w:color="auto"/>
            </w:tcBorders>
            <w:shd w:val="clear" w:color="000000" w:fill="FFFFFF"/>
            <w:vAlign w:val="center"/>
          </w:tcPr>
          <w:p w14:paraId="71F1C512"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tcPr>
          <w:p w14:paraId="63223A00" w14:textId="77777777" w:rsidR="00582DF2" w:rsidRPr="00740BDC" w:rsidRDefault="00582DF2" w:rsidP="00011FE0">
            <w:pPr>
              <w:jc w:val="center"/>
              <w:rPr>
                <w:sz w:val="20"/>
                <w:szCs w:val="20"/>
              </w:rPr>
            </w:pPr>
            <w:r w:rsidRPr="00740BDC">
              <w:rPr>
                <w:sz w:val="20"/>
                <w:szCs w:val="20"/>
              </w:rPr>
              <w:t>20</w:t>
            </w:r>
          </w:p>
        </w:tc>
        <w:tc>
          <w:tcPr>
            <w:tcW w:w="459" w:type="dxa"/>
            <w:tcBorders>
              <w:top w:val="nil"/>
              <w:left w:val="nil"/>
              <w:bottom w:val="single" w:sz="4" w:space="0" w:color="auto"/>
              <w:right w:val="single" w:sz="4" w:space="0" w:color="auto"/>
            </w:tcBorders>
            <w:shd w:val="clear" w:color="000000" w:fill="FFFFFF"/>
            <w:vAlign w:val="center"/>
          </w:tcPr>
          <w:p w14:paraId="3317F295"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tcPr>
          <w:p w14:paraId="38C21D24" w14:textId="77777777" w:rsidR="00582DF2" w:rsidRPr="00740BDC" w:rsidRDefault="00582DF2" w:rsidP="00011FE0">
            <w:pPr>
              <w:jc w:val="center"/>
              <w:rPr>
                <w:sz w:val="20"/>
                <w:szCs w:val="20"/>
              </w:rPr>
            </w:pPr>
            <w:r w:rsidRPr="00740BDC">
              <w:rPr>
                <w:sz w:val="20"/>
                <w:szCs w:val="20"/>
              </w:rPr>
              <w:t>5</w:t>
            </w:r>
          </w:p>
        </w:tc>
        <w:tc>
          <w:tcPr>
            <w:tcW w:w="693" w:type="dxa"/>
            <w:tcBorders>
              <w:top w:val="nil"/>
              <w:left w:val="nil"/>
              <w:bottom w:val="single" w:sz="4" w:space="0" w:color="auto"/>
              <w:right w:val="single" w:sz="4" w:space="0" w:color="auto"/>
            </w:tcBorders>
            <w:shd w:val="clear" w:color="000000" w:fill="FFFFFF"/>
            <w:vAlign w:val="center"/>
          </w:tcPr>
          <w:p w14:paraId="09E4ADD9"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tcPr>
          <w:p w14:paraId="24EE010D"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tcPr>
          <w:p w14:paraId="59AB116F" w14:textId="77777777" w:rsidR="00582DF2" w:rsidRPr="00740BDC" w:rsidRDefault="00582DF2" w:rsidP="00011FE0">
            <w:pPr>
              <w:jc w:val="center"/>
              <w:rPr>
                <w:sz w:val="20"/>
                <w:szCs w:val="20"/>
              </w:rPr>
            </w:pPr>
            <w:r w:rsidRPr="00740BDC">
              <w:rPr>
                <w:sz w:val="20"/>
                <w:szCs w:val="20"/>
              </w:rPr>
              <w:t>25</w:t>
            </w:r>
          </w:p>
        </w:tc>
      </w:tr>
      <w:tr w:rsidR="00740BDC" w:rsidRPr="00740BDC" w14:paraId="5DA96F22" w14:textId="77777777" w:rsidTr="00582DF2">
        <w:trPr>
          <w:trHeight w:val="1140"/>
        </w:trPr>
        <w:tc>
          <w:tcPr>
            <w:tcW w:w="583" w:type="dxa"/>
            <w:tcBorders>
              <w:top w:val="nil"/>
              <w:left w:val="single" w:sz="4" w:space="0" w:color="auto"/>
              <w:bottom w:val="single" w:sz="4" w:space="0" w:color="auto"/>
              <w:right w:val="single" w:sz="4" w:space="0" w:color="auto"/>
            </w:tcBorders>
            <w:shd w:val="clear" w:color="000000" w:fill="FFFFFF"/>
            <w:vAlign w:val="center"/>
          </w:tcPr>
          <w:p w14:paraId="38C64E25" w14:textId="77777777" w:rsidR="00582DF2" w:rsidRPr="00740BDC" w:rsidRDefault="00582DF2" w:rsidP="00011FE0">
            <w:pPr>
              <w:jc w:val="center"/>
              <w:rPr>
                <w:sz w:val="20"/>
                <w:szCs w:val="20"/>
                <w:lang w:val="tg-Cyrl-TJ"/>
              </w:rPr>
            </w:pPr>
            <w:r w:rsidRPr="00740BDC">
              <w:rPr>
                <w:sz w:val="20"/>
                <w:szCs w:val="20"/>
                <w:lang w:val="tg-Cyrl-TJ"/>
              </w:rPr>
              <w:t>26</w:t>
            </w:r>
          </w:p>
        </w:tc>
        <w:tc>
          <w:tcPr>
            <w:tcW w:w="1790" w:type="dxa"/>
            <w:tcBorders>
              <w:top w:val="nil"/>
              <w:left w:val="nil"/>
              <w:bottom w:val="single" w:sz="4" w:space="0" w:color="auto"/>
              <w:right w:val="single" w:sz="4" w:space="0" w:color="auto"/>
            </w:tcBorders>
            <w:shd w:val="clear" w:color="000000" w:fill="FFFFFF"/>
            <w:vAlign w:val="center"/>
          </w:tcPr>
          <w:p w14:paraId="2AB0AA20" w14:textId="77777777" w:rsidR="00582DF2" w:rsidRPr="00740BDC" w:rsidRDefault="00582DF2" w:rsidP="00011FE0">
            <w:pPr>
              <w:rPr>
                <w:sz w:val="20"/>
                <w:szCs w:val="20"/>
              </w:rPr>
            </w:pPr>
            <w:r w:rsidRPr="00740BDC">
              <w:rPr>
                <w:sz w:val="20"/>
                <w:szCs w:val="20"/>
              </w:rPr>
              <w:t>Клей-карандаш</w:t>
            </w:r>
          </w:p>
        </w:tc>
        <w:tc>
          <w:tcPr>
            <w:tcW w:w="3865" w:type="dxa"/>
            <w:tcBorders>
              <w:top w:val="nil"/>
              <w:left w:val="nil"/>
              <w:bottom w:val="single" w:sz="4" w:space="0" w:color="auto"/>
              <w:right w:val="single" w:sz="4" w:space="0" w:color="auto"/>
            </w:tcBorders>
            <w:shd w:val="clear" w:color="000000" w:fill="FFFFFF"/>
            <w:vAlign w:val="center"/>
          </w:tcPr>
          <w:p w14:paraId="567B4871" w14:textId="77777777" w:rsidR="00582DF2" w:rsidRPr="00740BDC" w:rsidRDefault="00582DF2" w:rsidP="00011FE0">
            <w:pPr>
              <w:rPr>
                <w:sz w:val="18"/>
                <w:szCs w:val="18"/>
              </w:rPr>
            </w:pPr>
            <w:r w:rsidRPr="00740BDC">
              <w:rPr>
                <w:sz w:val="18"/>
                <w:szCs w:val="18"/>
              </w:rPr>
              <w:t>Клей-карандаш (исчезающий цвет) на синтетической основе,  для склеивания картона, бумаги, текстиля, фотобумаги. Постоянное склеивание. Вес -не менее 21 г. Клей должен оставлять цветной след, который позволяет точно определить место нанесения и затем обесцвечивается. Быстрое высыхание, экономичные расход. Морозостойкий.</w:t>
            </w:r>
          </w:p>
        </w:tc>
        <w:tc>
          <w:tcPr>
            <w:tcW w:w="901" w:type="dxa"/>
            <w:tcBorders>
              <w:top w:val="nil"/>
              <w:left w:val="nil"/>
              <w:bottom w:val="single" w:sz="4" w:space="0" w:color="auto"/>
              <w:right w:val="single" w:sz="4" w:space="0" w:color="auto"/>
            </w:tcBorders>
            <w:shd w:val="clear" w:color="000000" w:fill="FFFFFF"/>
            <w:vAlign w:val="center"/>
          </w:tcPr>
          <w:p w14:paraId="52970771"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tcPr>
          <w:p w14:paraId="07056594" w14:textId="77777777" w:rsidR="00582DF2" w:rsidRPr="00740BDC" w:rsidRDefault="00582DF2" w:rsidP="00011FE0">
            <w:pPr>
              <w:jc w:val="center"/>
              <w:rPr>
                <w:sz w:val="20"/>
                <w:szCs w:val="20"/>
              </w:rPr>
            </w:pPr>
            <w:r w:rsidRPr="00740BDC">
              <w:rPr>
                <w:sz w:val="20"/>
                <w:szCs w:val="20"/>
              </w:rPr>
              <w:t>82</w:t>
            </w:r>
          </w:p>
        </w:tc>
        <w:tc>
          <w:tcPr>
            <w:tcW w:w="459" w:type="dxa"/>
            <w:tcBorders>
              <w:top w:val="nil"/>
              <w:left w:val="nil"/>
              <w:bottom w:val="single" w:sz="4" w:space="0" w:color="auto"/>
              <w:right w:val="single" w:sz="4" w:space="0" w:color="auto"/>
            </w:tcBorders>
            <w:shd w:val="clear" w:color="000000" w:fill="FFFFFF"/>
            <w:vAlign w:val="center"/>
          </w:tcPr>
          <w:p w14:paraId="751684FA" w14:textId="77777777" w:rsidR="00582DF2" w:rsidRPr="00740BDC" w:rsidRDefault="00582DF2" w:rsidP="00011FE0">
            <w:pPr>
              <w:jc w:val="center"/>
              <w:rPr>
                <w:sz w:val="20"/>
                <w:szCs w:val="20"/>
              </w:rPr>
            </w:pPr>
            <w:r w:rsidRPr="00740BDC">
              <w:rPr>
                <w:sz w:val="20"/>
                <w:szCs w:val="20"/>
              </w:rPr>
              <w:t>20</w:t>
            </w:r>
          </w:p>
        </w:tc>
        <w:tc>
          <w:tcPr>
            <w:tcW w:w="691" w:type="dxa"/>
            <w:tcBorders>
              <w:top w:val="nil"/>
              <w:left w:val="nil"/>
              <w:bottom w:val="single" w:sz="4" w:space="0" w:color="auto"/>
              <w:right w:val="single" w:sz="4" w:space="0" w:color="auto"/>
            </w:tcBorders>
            <w:shd w:val="clear" w:color="000000" w:fill="FFFFFF"/>
            <w:vAlign w:val="center"/>
          </w:tcPr>
          <w:p w14:paraId="7BF85D15"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tcPr>
          <w:p w14:paraId="0217EEFC" w14:textId="77777777" w:rsidR="00582DF2" w:rsidRPr="00740BDC" w:rsidRDefault="00582DF2" w:rsidP="00011FE0">
            <w:pPr>
              <w:jc w:val="center"/>
              <w:rPr>
                <w:sz w:val="20"/>
                <w:szCs w:val="20"/>
                <w:lang w:val="tg-Cyrl-TJ"/>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tcPr>
          <w:p w14:paraId="6B37F2DD" w14:textId="77777777" w:rsidR="00582DF2" w:rsidRPr="00740BDC" w:rsidRDefault="00582DF2" w:rsidP="00011FE0">
            <w:pPr>
              <w:jc w:val="center"/>
              <w:rPr>
                <w:sz w:val="20"/>
                <w:szCs w:val="20"/>
              </w:rPr>
            </w:pPr>
            <w:r w:rsidRPr="00740BDC">
              <w:rPr>
                <w:sz w:val="20"/>
                <w:szCs w:val="20"/>
              </w:rPr>
              <w:t>6</w:t>
            </w:r>
          </w:p>
        </w:tc>
        <w:tc>
          <w:tcPr>
            <w:tcW w:w="618" w:type="dxa"/>
            <w:tcBorders>
              <w:top w:val="nil"/>
              <w:left w:val="nil"/>
              <w:bottom w:val="single" w:sz="4" w:space="0" w:color="auto"/>
              <w:right w:val="single" w:sz="4" w:space="0" w:color="auto"/>
            </w:tcBorders>
            <w:shd w:val="clear" w:color="000000" w:fill="FFFFFF"/>
            <w:vAlign w:val="center"/>
          </w:tcPr>
          <w:p w14:paraId="5C6D06C4" w14:textId="77777777" w:rsidR="00582DF2" w:rsidRPr="00740BDC" w:rsidRDefault="00582DF2" w:rsidP="00011FE0">
            <w:pPr>
              <w:jc w:val="center"/>
              <w:rPr>
                <w:sz w:val="20"/>
                <w:szCs w:val="20"/>
              </w:rPr>
            </w:pPr>
            <w:r w:rsidRPr="00740BDC">
              <w:rPr>
                <w:sz w:val="20"/>
                <w:szCs w:val="20"/>
              </w:rPr>
              <w:t>108</w:t>
            </w:r>
          </w:p>
        </w:tc>
      </w:tr>
      <w:tr w:rsidR="00740BDC" w:rsidRPr="00740BDC" w14:paraId="4B17AD05" w14:textId="77777777" w:rsidTr="00582DF2">
        <w:trPr>
          <w:trHeight w:val="761"/>
        </w:trPr>
        <w:tc>
          <w:tcPr>
            <w:tcW w:w="583" w:type="dxa"/>
            <w:tcBorders>
              <w:top w:val="nil"/>
              <w:left w:val="single" w:sz="4" w:space="0" w:color="auto"/>
              <w:bottom w:val="single" w:sz="4" w:space="0" w:color="auto"/>
              <w:right w:val="single" w:sz="4" w:space="0" w:color="auto"/>
            </w:tcBorders>
            <w:shd w:val="clear" w:color="000000" w:fill="FFFFFF"/>
            <w:vAlign w:val="center"/>
          </w:tcPr>
          <w:p w14:paraId="481954B3" w14:textId="77777777" w:rsidR="00582DF2" w:rsidRPr="00740BDC" w:rsidRDefault="00582DF2" w:rsidP="00011FE0">
            <w:pPr>
              <w:jc w:val="center"/>
              <w:rPr>
                <w:sz w:val="20"/>
                <w:szCs w:val="20"/>
                <w:lang w:val="tg-Cyrl-TJ"/>
              </w:rPr>
            </w:pPr>
            <w:r w:rsidRPr="00740BDC">
              <w:rPr>
                <w:sz w:val="20"/>
                <w:szCs w:val="20"/>
                <w:lang w:val="tg-Cyrl-TJ"/>
              </w:rPr>
              <w:t>27</w:t>
            </w:r>
          </w:p>
        </w:tc>
        <w:tc>
          <w:tcPr>
            <w:tcW w:w="1790" w:type="dxa"/>
            <w:tcBorders>
              <w:top w:val="nil"/>
              <w:left w:val="nil"/>
              <w:bottom w:val="single" w:sz="4" w:space="0" w:color="auto"/>
              <w:right w:val="single" w:sz="4" w:space="0" w:color="auto"/>
            </w:tcBorders>
            <w:shd w:val="clear" w:color="000000" w:fill="FFFFFF"/>
            <w:vAlign w:val="center"/>
          </w:tcPr>
          <w:p w14:paraId="0ED33FB5" w14:textId="77777777" w:rsidR="00582DF2" w:rsidRPr="00740BDC" w:rsidRDefault="00582DF2" w:rsidP="00011FE0">
            <w:pPr>
              <w:rPr>
                <w:sz w:val="20"/>
                <w:szCs w:val="20"/>
              </w:rPr>
            </w:pPr>
            <w:r w:rsidRPr="00740BDC">
              <w:rPr>
                <w:sz w:val="20"/>
                <w:szCs w:val="20"/>
              </w:rPr>
              <w:t>Клей-роллер</w:t>
            </w:r>
          </w:p>
        </w:tc>
        <w:tc>
          <w:tcPr>
            <w:tcW w:w="3865" w:type="dxa"/>
            <w:tcBorders>
              <w:top w:val="nil"/>
              <w:left w:val="nil"/>
              <w:bottom w:val="single" w:sz="4" w:space="0" w:color="auto"/>
              <w:right w:val="single" w:sz="4" w:space="0" w:color="auto"/>
            </w:tcBorders>
            <w:shd w:val="clear" w:color="000000" w:fill="FFFFFF"/>
            <w:vAlign w:val="center"/>
          </w:tcPr>
          <w:p w14:paraId="593FACB6" w14:textId="77777777" w:rsidR="00582DF2" w:rsidRPr="00740BDC" w:rsidRDefault="00582DF2" w:rsidP="00011FE0">
            <w:pPr>
              <w:rPr>
                <w:sz w:val="18"/>
                <w:szCs w:val="18"/>
              </w:rPr>
            </w:pPr>
            <w:r w:rsidRPr="00740BDC">
              <w:rPr>
                <w:sz w:val="18"/>
                <w:szCs w:val="18"/>
              </w:rPr>
              <w:t>Клей-роллер 50мл. Клей канцелярский во флаконе с роликовым аппликатором. Металлический роллер обеспечивает равномерное нанесение и экономичный расход клея</w:t>
            </w:r>
          </w:p>
        </w:tc>
        <w:tc>
          <w:tcPr>
            <w:tcW w:w="901" w:type="dxa"/>
            <w:tcBorders>
              <w:top w:val="nil"/>
              <w:left w:val="nil"/>
              <w:bottom w:val="single" w:sz="4" w:space="0" w:color="auto"/>
              <w:right w:val="single" w:sz="4" w:space="0" w:color="auto"/>
            </w:tcBorders>
            <w:shd w:val="clear" w:color="000000" w:fill="FFFFFF"/>
            <w:vAlign w:val="center"/>
          </w:tcPr>
          <w:p w14:paraId="7AD1B787"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tcPr>
          <w:p w14:paraId="5A7AA815" w14:textId="77777777" w:rsidR="00582DF2" w:rsidRPr="00740BDC" w:rsidRDefault="00582DF2" w:rsidP="00011FE0">
            <w:pPr>
              <w:jc w:val="center"/>
              <w:rPr>
                <w:sz w:val="20"/>
                <w:szCs w:val="20"/>
              </w:rPr>
            </w:pPr>
            <w:r w:rsidRPr="00740BDC">
              <w:rPr>
                <w:sz w:val="20"/>
                <w:szCs w:val="20"/>
              </w:rPr>
              <w:t>45</w:t>
            </w:r>
          </w:p>
        </w:tc>
        <w:tc>
          <w:tcPr>
            <w:tcW w:w="459" w:type="dxa"/>
            <w:tcBorders>
              <w:top w:val="nil"/>
              <w:left w:val="nil"/>
              <w:bottom w:val="single" w:sz="4" w:space="0" w:color="auto"/>
              <w:right w:val="single" w:sz="4" w:space="0" w:color="auto"/>
            </w:tcBorders>
            <w:shd w:val="clear" w:color="000000" w:fill="FFFFFF"/>
            <w:vAlign w:val="center"/>
          </w:tcPr>
          <w:p w14:paraId="2E8F1927"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tcPr>
          <w:p w14:paraId="42C4B9BF"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tcPr>
          <w:p w14:paraId="1016A04B" w14:textId="77777777" w:rsidR="00582DF2" w:rsidRPr="00740BDC" w:rsidRDefault="00582DF2" w:rsidP="00011FE0">
            <w:pPr>
              <w:jc w:val="center"/>
              <w:rPr>
                <w:sz w:val="20"/>
                <w:szCs w:val="20"/>
              </w:rPr>
            </w:pPr>
            <w:r w:rsidRPr="00740BDC">
              <w:rPr>
                <w:sz w:val="20"/>
                <w:szCs w:val="20"/>
              </w:rPr>
              <w:t>10</w:t>
            </w:r>
          </w:p>
        </w:tc>
        <w:tc>
          <w:tcPr>
            <w:tcW w:w="524" w:type="dxa"/>
            <w:tcBorders>
              <w:top w:val="nil"/>
              <w:left w:val="nil"/>
              <w:bottom w:val="single" w:sz="4" w:space="0" w:color="auto"/>
              <w:right w:val="single" w:sz="4" w:space="0" w:color="auto"/>
            </w:tcBorders>
            <w:shd w:val="clear" w:color="000000" w:fill="FFFFFF"/>
            <w:vAlign w:val="center"/>
          </w:tcPr>
          <w:p w14:paraId="4F1010CC" w14:textId="77777777" w:rsidR="00582DF2" w:rsidRPr="00740BDC" w:rsidRDefault="00582DF2" w:rsidP="00011FE0">
            <w:pPr>
              <w:jc w:val="center"/>
              <w:rPr>
                <w:sz w:val="20"/>
                <w:szCs w:val="20"/>
              </w:rPr>
            </w:pPr>
            <w:r w:rsidRPr="00740BDC">
              <w:rPr>
                <w:sz w:val="20"/>
                <w:szCs w:val="20"/>
              </w:rPr>
              <w:t>1</w:t>
            </w:r>
          </w:p>
        </w:tc>
        <w:tc>
          <w:tcPr>
            <w:tcW w:w="618" w:type="dxa"/>
            <w:tcBorders>
              <w:top w:val="nil"/>
              <w:left w:val="nil"/>
              <w:bottom w:val="single" w:sz="4" w:space="0" w:color="auto"/>
              <w:right w:val="single" w:sz="4" w:space="0" w:color="auto"/>
            </w:tcBorders>
            <w:shd w:val="clear" w:color="000000" w:fill="FFFFFF"/>
            <w:vAlign w:val="center"/>
          </w:tcPr>
          <w:p w14:paraId="36613AC0" w14:textId="77777777" w:rsidR="00582DF2" w:rsidRPr="00740BDC" w:rsidRDefault="00582DF2" w:rsidP="00011FE0">
            <w:pPr>
              <w:jc w:val="center"/>
              <w:rPr>
                <w:sz w:val="20"/>
                <w:szCs w:val="20"/>
              </w:rPr>
            </w:pPr>
            <w:r w:rsidRPr="00740BDC">
              <w:rPr>
                <w:sz w:val="20"/>
                <w:szCs w:val="20"/>
              </w:rPr>
              <w:t>56</w:t>
            </w:r>
          </w:p>
        </w:tc>
      </w:tr>
      <w:tr w:rsidR="00740BDC" w:rsidRPr="00740BDC" w14:paraId="6E9F6019" w14:textId="77777777" w:rsidTr="00582DF2">
        <w:trPr>
          <w:trHeight w:val="622"/>
        </w:trPr>
        <w:tc>
          <w:tcPr>
            <w:tcW w:w="583" w:type="dxa"/>
            <w:tcBorders>
              <w:top w:val="nil"/>
              <w:left w:val="single" w:sz="4" w:space="0" w:color="auto"/>
              <w:bottom w:val="single" w:sz="4" w:space="0" w:color="auto"/>
              <w:right w:val="single" w:sz="4" w:space="0" w:color="auto"/>
            </w:tcBorders>
            <w:shd w:val="clear" w:color="000000" w:fill="FFFFFF"/>
            <w:vAlign w:val="center"/>
          </w:tcPr>
          <w:p w14:paraId="6655676A" w14:textId="77777777" w:rsidR="00582DF2" w:rsidRPr="00740BDC" w:rsidRDefault="00582DF2" w:rsidP="00011FE0">
            <w:pPr>
              <w:jc w:val="center"/>
              <w:rPr>
                <w:sz w:val="20"/>
                <w:szCs w:val="20"/>
                <w:lang w:val="tg-Cyrl-TJ"/>
              </w:rPr>
            </w:pPr>
            <w:r w:rsidRPr="00740BDC">
              <w:rPr>
                <w:sz w:val="20"/>
                <w:szCs w:val="20"/>
                <w:lang w:val="tg-Cyrl-TJ"/>
              </w:rPr>
              <w:t>28</w:t>
            </w:r>
          </w:p>
        </w:tc>
        <w:tc>
          <w:tcPr>
            <w:tcW w:w="1790" w:type="dxa"/>
            <w:tcBorders>
              <w:top w:val="nil"/>
              <w:left w:val="nil"/>
              <w:bottom w:val="single" w:sz="4" w:space="0" w:color="auto"/>
              <w:right w:val="single" w:sz="4" w:space="0" w:color="auto"/>
            </w:tcBorders>
            <w:shd w:val="clear" w:color="000000" w:fill="FFFFFF"/>
            <w:vAlign w:val="center"/>
          </w:tcPr>
          <w:p w14:paraId="756D3C19" w14:textId="77777777" w:rsidR="00582DF2" w:rsidRPr="00740BDC" w:rsidRDefault="00582DF2" w:rsidP="00011FE0">
            <w:pPr>
              <w:rPr>
                <w:sz w:val="20"/>
                <w:szCs w:val="20"/>
              </w:rPr>
            </w:pPr>
            <w:r w:rsidRPr="00740BDC">
              <w:rPr>
                <w:sz w:val="20"/>
                <w:szCs w:val="20"/>
              </w:rPr>
              <w:t>Линейка</w:t>
            </w:r>
          </w:p>
        </w:tc>
        <w:tc>
          <w:tcPr>
            <w:tcW w:w="3865" w:type="dxa"/>
            <w:tcBorders>
              <w:top w:val="nil"/>
              <w:left w:val="nil"/>
              <w:bottom w:val="single" w:sz="4" w:space="0" w:color="auto"/>
              <w:right w:val="single" w:sz="4" w:space="0" w:color="auto"/>
            </w:tcBorders>
            <w:shd w:val="clear" w:color="000000" w:fill="FFFFFF"/>
            <w:vAlign w:val="center"/>
          </w:tcPr>
          <w:p w14:paraId="7AA78F2D" w14:textId="77777777" w:rsidR="00582DF2" w:rsidRPr="00740BDC" w:rsidRDefault="00582DF2" w:rsidP="00011FE0">
            <w:pPr>
              <w:rPr>
                <w:sz w:val="18"/>
                <w:szCs w:val="18"/>
              </w:rPr>
            </w:pPr>
            <w:r w:rsidRPr="00740BDC">
              <w:rPr>
                <w:sz w:val="18"/>
                <w:szCs w:val="18"/>
              </w:rPr>
              <w:t>Линейка 40 см из прозрачного полистирола. Градуировка с обеих сторон</w:t>
            </w:r>
          </w:p>
        </w:tc>
        <w:tc>
          <w:tcPr>
            <w:tcW w:w="901" w:type="dxa"/>
            <w:tcBorders>
              <w:top w:val="nil"/>
              <w:left w:val="nil"/>
              <w:bottom w:val="single" w:sz="4" w:space="0" w:color="auto"/>
              <w:right w:val="single" w:sz="4" w:space="0" w:color="auto"/>
            </w:tcBorders>
            <w:shd w:val="clear" w:color="000000" w:fill="FFFFFF"/>
            <w:vAlign w:val="center"/>
          </w:tcPr>
          <w:p w14:paraId="092CBA8C"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tcPr>
          <w:p w14:paraId="13FD3074" w14:textId="77777777" w:rsidR="00582DF2" w:rsidRPr="00740BDC" w:rsidRDefault="00582DF2" w:rsidP="00011FE0">
            <w:pPr>
              <w:jc w:val="center"/>
              <w:rPr>
                <w:sz w:val="20"/>
                <w:szCs w:val="20"/>
              </w:rPr>
            </w:pPr>
            <w:r w:rsidRPr="00740BDC">
              <w:rPr>
                <w:sz w:val="20"/>
                <w:szCs w:val="20"/>
              </w:rPr>
              <w:t>35</w:t>
            </w:r>
          </w:p>
        </w:tc>
        <w:tc>
          <w:tcPr>
            <w:tcW w:w="459" w:type="dxa"/>
            <w:tcBorders>
              <w:top w:val="nil"/>
              <w:left w:val="nil"/>
              <w:bottom w:val="single" w:sz="4" w:space="0" w:color="auto"/>
              <w:right w:val="single" w:sz="4" w:space="0" w:color="auto"/>
            </w:tcBorders>
            <w:shd w:val="clear" w:color="000000" w:fill="FFFFFF"/>
            <w:vAlign w:val="center"/>
          </w:tcPr>
          <w:p w14:paraId="73389054" w14:textId="77777777" w:rsidR="00582DF2" w:rsidRPr="00740BDC" w:rsidRDefault="00582DF2" w:rsidP="00011FE0">
            <w:pPr>
              <w:jc w:val="center"/>
              <w:rPr>
                <w:sz w:val="20"/>
                <w:szCs w:val="20"/>
              </w:rPr>
            </w:pPr>
          </w:p>
        </w:tc>
        <w:tc>
          <w:tcPr>
            <w:tcW w:w="691" w:type="dxa"/>
            <w:tcBorders>
              <w:top w:val="nil"/>
              <w:left w:val="nil"/>
              <w:bottom w:val="single" w:sz="4" w:space="0" w:color="auto"/>
              <w:right w:val="single" w:sz="4" w:space="0" w:color="auto"/>
            </w:tcBorders>
            <w:shd w:val="clear" w:color="000000" w:fill="FFFFFF"/>
            <w:vAlign w:val="center"/>
          </w:tcPr>
          <w:p w14:paraId="5C05DD93" w14:textId="77777777" w:rsidR="00582DF2" w:rsidRPr="00740BDC" w:rsidRDefault="00582DF2" w:rsidP="00011FE0">
            <w:pPr>
              <w:jc w:val="center"/>
              <w:rPr>
                <w:sz w:val="20"/>
                <w:szCs w:val="20"/>
              </w:rPr>
            </w:pPr>
          </w:p>
        </w:tc>
        <w:tc>
          <w:tcPr>
            <w:tcW w:w="693" w:type="dxa"/>
            <w:tcBorders>
              <w:top w:val="nil"/>
              <w:left w:val="nil"/>
              <w:bottom w:val="single" w:sz="4" w:space="0" w:color="auto"/>
              <w:right w:val="single" w:sz="4" w:space="0" w:color="auto"/>
            </w:tcBorders>
            <w:shd w:val="clear" w:color="000000" w:fill="FFFFFF"/>
            <w:vAlign w:val="center"/>
          </w:tcPr>
          <w:p w14:paraId="6812425E" w14:textId="77777777" w:rsidR="00582DF2" w:rsidRPr="00740BDC" w:rsidRDefault="00582DF2" w:rsidP="00011FE0">
            <w:pPr>
              <w:jc w:val="center"/>
              <w:rPr>
                <w:sz w:val="20"/>
                <w:szCs w:val="20"/>
              </w:rPr>
            </w:pPr>
          </w:p>
        </w:tc>
        <w:tc>
          <w:tcPr>
            <w:tcW w:w="524" w:type="dxa"/>
            <w:tcBorders>
              <w:top w:val="nil"/>
              <w:left w:val="nil"/>
              <w:bottom w:val="single" w:sz="4" w:space="0" w:color="auto"/>
              <w:right w:val="single" w:sz="4" w:space="0" w:color="auto"/>
            </w:tcBorders>
            <w:shd w:val="clear" w:color="000000" w:fill="FFFFFF"/>
            <w:vAlign w:val="center"/>
          </w:tcPr>
          <w:p w14:paraId="1F88F48E" w14:textId="77777777" w:rsidR="00582DF2" w:rsidRPr="00740BDC" w:rsidRDefault="00582DF2" w:rsidP="00011FE0">
            <w:pPr>
              <w:jc w:val="center"/>
              <w:rPr>
                <w:sz w:val="20"/>
                <w:szCs w:val="20"/>
              </w:rPr>
            </w:pPr>
            <w:r w:rsidRPr="00740BDC">
              <w:rPr>
                <w:sz w:val="20"/>
                <w:szCs w:val="20"/>
                <w:lang w:val="tg-Cyrl-TJ"/>
              </w:rPr>
              <w:t>50</w:t>
            </w:r>
          </w:p>
        </w:tc>
        <w:tc>
          <w:tcPr>
            <w:tcW w:w="618" w:type="dxa"/>
            <w:tcBorders>
              <w:top w:val="nil"/>
              <w:left w:val="nil"/>
              <w:bottom w:val="single" w:sz="4" w:space="0" w:color="auto"/>
              <w:right w:val="single" w:sz="4" w:space="0" w:color="auto"/>
            </w:tcBorders>
            <w:shd w:val="clear" w:color="000000" w:fill="FFFFFF"/>
            <w:vAlign w:val="center"/>
          </w:tcPr>
          <w:p w14:paraId="641AAE58" w14:textId="77777777" w:rsidR="00582DF2" w:rsidRPr="00740BDC" w:rsidRDefault="00582DF2" w:rsidP="00011FE0">
            <w:pPr>
              <w:jc w:val="center"/>
              <w:rPr>
                <w:sz w:val="20"/>
                <w:szCs w:val="20"/>
              </w:rPr>
            </w:pPr>
            <w:r w:rsidRPr="00740BDC">
              <w:rPr>
                <w:sz w:val="20"/>
                <w:szCs w:val="20"/>
                <w:lang w:val="tg-Cyrl-TJ"/>
              </w:rPr>
              <w:t>85</w:t>
            </w:r>
          </w:p>
        </w:tc>
      </w:tr>
      <w:tr w:rsidR="00740BDC" w:rsidRPr="00740BDC" w14:paraId="54AE8206" w14:textId="77777777" w:rsidTr="00582DF2">
        <w:trPr>
          <w:trHeight w:val="643"/>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336A221" w14:textId="77777777" w:rsidR="00582DF2" w:rsidRPr="00740BDC" w:rsidRDefault="00582DF2" w:rsidP="00011FE0">
            <w:pPr>
              <w:jc w:val="center"/>
              <w:rPr>
                <w:sz w:val="20"/>
                <w:szCs w:val="20"/>
              </w:rPr>
            </w:pPr>
            <w:r w:rsidRPr="00740BDC">
              <w:rPr>
                <w:sz w:val="20"/>
                <w:szCs w:val="20"/>
              </w:rPr>
              <w:t>29</w:t>
            </w:r>
          </w:p>
        </w:tc>
        <w:tc>
          <w:tcPr>
            <w:tcW w:w="1790" w:type="dxa"/>
            <w:tcBorders>
              <w:top w:val="nil"/>
              <w:left w:val="nil"/>
              <w:bottom w:val="single" w:sz="4" w:space="0" w:color="auto"/>
              <w:right w:val="single" w:sz="4" w:space="0" w:color="auto"/>
            </w:tcBorders>
            <w:shd w:val="clear" w:color="000000" w:fill="FFFFFF"/>
            <w:vAlign w:val="center"/>
            <w:hideMark/>
          </w:tcPr>
          <w:p w14:paraId="11F6C05B" w14:textId="77777777" w:rsidR="00582DF2" w:rsidRPr="00740BDC" w:rsidRDefault="00582DF2" w:rsidP="00011FE0">
            <w:pPr>
              <w:rPr>
                <w:sz w:val="20"/>
                <w:szCs w:val="20"/>
              </w:rPr>
            </w:pPr>
            <w:r w:rsidRPr="00740BDC">
              <w:rPr>
                <w:sz w:val="20"/>
                <w:szCs w:val="20"/>
              </w:rPr>
              <w:t>Дырокол</w:t>
            </w:r>
          </w:p>
        </w:tc>
        <w:tc>
          <w:tcPr>
            <w:tcW w:w="3865" w:type="dxa"/>
            <w:tcBorders>
              <w:top w:val="nil"/>
              <w:left w:val="nil"/>
              <w:bottom w:val="single" w:sz="4" w:space="0" w:color="auto"/>
              <w:right w:val="single" w:sz="4" w:space="0" w:color="auto"/>
            </w:tcBorders>
            <w:shd w:val="clear" w:color="000000" w:fill="FFFFFF"/>
            <w:vAlign w:val="center"/>
            <w:hideMark/>
          </w:tcPr>
          <w:p w14:paraId="423E19FB" w14:textId="77777777" w:rsidR="00582DF2" w:rsidRPr="00740BDC" w:rsidRDefault="00582DF2" w:rsidP="00011FE0">
            <w:pPr>
              <w:rPr>
                <w:sz w:val="18"/>
                <w:szCs w:val="18"/>
              </w:rPr>
            </w:pPr>
            <w:r w:rsidRPr="00740BDC">
              <w:rPr>
                <w:sz w:val="18"/>
                <w:szCs w:val="18"/>
              </w:rPr>
              <w:t>Пробивает до 40 листов, 2 отверстия. Диаметр отверстия - 5,5 мм. Расстояние между отверстиями - 80 мм. Металлический корпус. Линейка деления на форматы А4, А5, А6. Типа Sax 506/02 или эквивалент.</w:t>
            </w:r>
          </w:p>
        </w:tc>
        <w:tc>
          <w:tcPr>
            <w:tcW w:w="901" w:type="dxa"/>
            <w:tcBorders>
              <w:top w:val="nil"/>
              <w:left w:val="nil"/>
              <w:bottom w:val="single" w:sz="4" w:space="0" w:color="auto"/>
              <w:right w:val="single" w:sz="4" w:space="0" w:color="auto"/>
            </w:tcBorders>
            <w:shd w:val="clear" w:color="000000" w:fill="FFFFFF"/>
            <w:vAlign w:val="center"/>
            <w:hideMark/>
          </w:tcPr>
          <w:p w14:paraId="6377917E"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7D156A68" w14:textId="77777777" w:rsidR="00582DF2" w:rsidRPr="00740BDC" w:rsidRDefault="00582DF2" w:rsidP="00011FE0">
            <w:pPr>
              <w:jc w:val="center"/>
              <w:rPr>
                <w:sz w:val="20"/>
                <w:szCs w:val="20"/>
              </w:rPr>
            </w:pPr>
            <w:r w:rsidRPr="00740BDC">
              <w:rPr>
                <w:sz w:val="20"/>
                <w:szCs w:val="20"/>
              </w:rPr>
              <w:t>10</w:t>
            </w:r>
          </w:p>
        </w:tc>
        <w:tc>
          <w:tcPr>
            <w:tcW w:w="459" w:type="dxa"/>
            <w:tcBorders>
              <w:top w:val="nil"/>
              <w:left w:val="nil"/>
              <w:bottom w:val="single" w:sz="4" w:space="0" w:color="auto"/>
              <w:right w:val="single" w:sz="4" w:space="0" w:color="auto"/>
            </w:tcBorders>
            <w:shd w:val="clear" w:color="000000" w:fill="FFFFFF"/>
            <w:vAlign w:val="center"/>
            <w:hideMark/>
          </w:tcPr>
          <w:p w14:paraId="39A01D9B"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4E9C86AB" w14:textId="77777777" w:rsidR="00582DF2" w:rsidRPr="00740BDC" w:rsidRDefault="00582DF2" w:rsidP="00011FE0">
            <w:pPr>
              <w:jc w:val="center"/>
              <w:rPr>
                <w:sz w:val="20"/>
                <w:szCs w:val="20"/>
              </w:rPr>
            </w:pPr>
            <w:r w:rsidRPr="00740BDC">
              <w:rPr>
                <w:sz w:val="20"/>
                <w:szCs w:val="20"/>
              </w:rPr>
              <w:t>5</w:t>
            </w:r>
          </w:p>
        </w:tc>
        <w:tc>
          <w:tcPr>
            <w:tcW w:w="693" w:type="dxa"/>
            <w:tcBorders>
              <w:top w:val="nil"/>
              <w:left w:val="nil"/>
              <w:bottom w:val="single" w:sz="4" w:space="0" w:color="auto"/>
              <w:right w:val="single" w:sz="4" w:space="0" w:color="auto"/>
            </w:tcBorders>
            <w:shd w:val="clear" w:color="000000" w:fill="FFFFFF"/>
            <w:vAlign w:val="center"/>
            <w:hideMark/>
          </w:tcPr>
          <w:p w14:paraId="65E73346" w14:textId="77777777" w:rsidR="00582DF2" w:rsidRPr="00740BDC" w:rsidRDefault="00582DF2" w:rsidP="00011FE0">
            <w:pPr>
              <w:jc w:val="center"/>
              <w:rPr>
                <w:sz w:val="20"/>
                <w:szCs w:val="20"/>
              </w:rPr>
            </w:pPr>
            <w:r w:rsidRPr="00740BDC">
              <w:rPr>
                <w:sz w:val="20"/>
                <w:szCs w:val="20"/>
              </w:rPr>
              <w:t>2</w:t>
            </w:r>
          </w:p>
        </w:tc>
        <w:tc>
          <w:tcPr>
            <w:tcW w:w="524" w:type="dxa"/>
            <w:tcBorders>
              <w:top w:val="nil"/>
              <w:left w:val="nil"/>
              <w:bottom w:val="single" w:sz="4" w:space="0" w:color="auto"/>
              <w:right w:val="single" w:sz="4" w:space="0" w:color="auto"/>
            </w:tcBorders>
            <w:shd w:val="clear" w:color="000000" w:fill="FFFFFF"/>
            <w:vAlign w:val="center"/>
            <w:hideMark/>
          </w:tcPr>
          <w:p w14:paraId="71A6E682" w14:textId="77777777" w:rsidR="00582DF2" w:rsidRPr="00740BDC" w:rsidRDefault="00582DF2" w:rsidP="00011FE0">
            <w:pPr>
              <w:jc w:val="center"/>
              <w:rPr>
                <w:sz w:val="20"/>
                <w:szCs w:val="20"/>
              </w:rPr>
            </w:pPr>
            <w:r w:rsidRPr="00740BDC">
              <w:rPr>
                <w:sz w:val="20"/>
                <w:szCs w:val="20"/>
              </w:rPr>
              <w:t>21</w:t>
            </w:r>
          </w:p>
        </w:tc>
        <w:tc>
          <w:tcPr>
            <w:tcW w:w="618" w:type="dxa"/>
            <w:tcBorders>
              <w:top w:val="nil"/>
              <w:left w:val="nil"/>
              <w:bottom w:val="single" w:sz="4" w:space="0" w:color="auto"/>
              <w:right w:val="single" w:sz="4" w:space="0" w:color="auto"/>
            </w:tcBorders>
            <w:shd w:val="clear" w:color="000000" w:fill="FFFFFF"/>
            <w:vAlign w:val="center"/>
            <w:hideMark/>
          </w:tcPr>
          <w:p w14:paraId="2AE60084" w14:textId="77777777" w:rsidR="00582DF2" w:rsidRPr="00740BDC" w:rsidRDefault="00582DF2" w:rsidP="00011FE0">
            <w:pPr>
              <w:jc w:val="center"/>
              <w:rPr>
                <w:sz w:val="20"/>
                <w:szCs w:val="20"/>
              </w:rPr>
            </w:pPr>
            <w:r w:rsidRPr="00740BDC">
              <w:rPr>
                <w:sz w:val="20"/>
                <w:szCs w:val="20"/>
              </w:rPr>
              <w:t>38</w:t>
            </w:r>
          </w:p>
        </w:tc>
      </w:tr>
      <w:tr w:rsidR="00740BDC" w:rsidRPr="00740BDC" w14:paraId="5ACAFF2C" w14:textId="77777777" w:rsidTr="00582DF2">
        <w:trPr>
          <w:trHeight w:val="445"/>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45BEF141" w14:textId="77777777" w:rsidR="00582DF2" w:rsidRPr="00740BDC" w:rsidRDefault="00582DF2" w:rsidP="00011FE0">
            <w:pPr>
              <w:jc w:val="center"/>
              <w:rPr>
                <w:sz w:val="20"/>
                <w:szCs w:val="20"/>
              </w:rPr>
            </w:pPr>
            <w:r w:rsidRPr="00740BDC">
              <w:rPr>
                <w:sz w:val="20"/>
                <w:szCs w:val="20"/>
              </w:rPr>
              <w:t>30</w:t>
            </w:r>
          </w:p>
        </w:tc>
        <w:tc>
          <w:tcPr>
            <w:tcW w:w="1790" w:type="dxa"/>
            <w:tcBorders>
              <w:top w:val="nil"/>
              <w:left w:val="nil"/>
              <w:bottom w:val="single" w:sz="4" w:space="0" w:color="auto"/>
              <w:right w:val="single" w:sz="4" w:space="0" w:color="auto"/>
            </w:tcBorders>
            <w:shd w:val="clear" w:color="000000" w:fill="FFFFFF"/>
            <w:vAlign w:val="center"/>
            <w:hideMark/>
          </w:tcPr>
          <w:p w14:paraId="493A129E" w14:textId="77777777" w:rsidR="00582DF2" w:rsidRPr="00740BDC" w:rsidRDefault="00582DF2" w:rsidP="00011FE0">
            <w:pPr>
              <w:rPr>
                <w:sz w:val="20"/>
                <w:szCs w:val="20"/>
              </w:rPr>
            </w:pPr>
            <w:r w:rsidRPr="00740BDC">
              <w:rPr>
                <w:sz w:val="20"/>
                <w:szCs w:val="20"/>
              </w:rPr>
              <w:t>Скрепки 50мм</w:t>
            </w:r>
          </w:p>
        </w:tc>
        <w:tc>
          <w:tcPr>
            <w:tcW w:w="3865" w:type="dxa"/>
            <w:tcBorders>
              <w:top w:val="nil"/>
              <w:left w:val="nil"/>
              <w:bottom w:val="single" w:sz="4" w:space="0" w:color="auto"/>
              <w:right w:val="single" w:sz="4" w:space="0" w:color="auto"/>
            </w:tcBorders>
            <w:shd w:val="clear" w:color="000000" w:fill="FFFFFF"/>
            <w:vAlign w:val="center"/>
            <w:hideMark/>
          </w:tcPr>
          <w:p w14:paraId="53E92697" w14:textId="77777777" w:rsidR="00582DF2" w:rsidRPr="00740BDC" w:rsidRDefault="00582DF2" w:rsidP="00011FE0">
            <w:pPr>
              <w:rPr>
                <w:sz w:val="18"/>
                <w:szCs w:val="18"/>
              </w:rPr>
            </w:pPr>
            <w:r w:rsidRPr="00740BDC">
              <w:rPr>
                <w:sz w:val="18"/>
                <w:szCs w:val="18"/>
              </w:rPr>
              <w:t>Скрепки никелированные гофрированные, загнутый внутренний край, закругленная форма. Размер одной скрепки — 50 мм, 50 штук в картонной упаковке.</w:t>
            </w:r>
          </w:p>
        </w:tc>
        <w:tc>
          <w:tcPr>
            <w:tcW w:w="901" w:type="dxa"/>
            <w:tcBorders>
              <w:top w:val="nil"/>
              <w:left w:val="nil"/>
              <w:bottom w:val="single" w:sz="4" w:space="0" w:color="auto"/>
              <w:right w:val="single" w:sz="4" w:space="0" w:color="auto"/>
            </w:tcBorders>
            <w:shd w:val="clear" w:color="000000" w:fill="FFFFFF"/>
            <w:vAlign w:val="center"/>
            <w:hideMark/>
          </w:tcPr>
          <w:p w14:paraId="327A5DFA"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1B74019C" w14:textId="77777777" w:rsidR="00582DF2" w:rsidRPr="00740BDC" w:rsidRDefault="00582DF2" w:rsidP="00011FE0">
            <w:pPr>
              <w:jc w:val="center"/>
              <w:rPr>
                <w:sz w:val="20"/>
                <w:szCs w:val="20"/>
              </w:rPr>
            </w:pPr>
            <w:r w:rsidRPr="00740BDC">
              <w:rPr>
                <w:sz w:val="20"/>
                <w:szCs w:val="20"/>
              </w:rPr>
              <w:t>27</w:t>
            </w:r>
          </w:p>
        </w:tc>
        <w:tc>
          <w:tcPr>
            <w:tcW w:w="459" w:type="dxa"/>
            <w:tcBorders>
              <w:top w:val="nil"/>
              <w:left w:val="nil"/>
              <w:bottom w:val="single" w:sz="4" w:space="0" w:color="auto"/>
              <w:right w:val="single" w:sz="4" w:space="0" w:color="auto"/>
            </w:tcBorders>
            <w:shd w:val="clear" w:color="000000" w:fill="FFFFFF"/>
            <w:vAlign w:val="center"/>
            <w:hideMark/>
          </w:tcPr>
          <w:p w14:paraId="4C6E8394" w14:textId="77777777" w:rsidR="00582DF2" w:rsidRPr="00740BDC" w:rsidRDefault="00582DF2" w:rsidP="00011FE0">
            <w:pPr>
              <w:jc w:val="center"/>
              <w:rPr>
                <w:sz w:val="20"/>
                <w:szCs w:val="20"/>
              </w:rPr>
            </w:pPr>
            <w:r w:rsidRPr="00740BDC">
              <w:rPr>
                <w:sz w:val="20"/>
                <w:szCs w:val="20"/>
              </w:rPr>
              <w:t>10</w:t>
            </w:r>
          </w:p>
        </w:tc>
        <w:tc>
          <w:tcPr>
            <w:tcW w:w="691" w:type="dxa"/>
            <w:tcBorders>
              <w:top w:val="nil"/>
              <w:left w:val="nil"/>
              <w:bottom w:val="single" w:sz="4" w:space="0" w:color="auto"/>
              <w:right w:val="single" w:sz="4" w:space="0" w:color="auto"/>
            </w:tcBorders>
            <w:shd w:val="clear" w:color="000000" w:fill="FFFFFF"/>
            <w:vAlign w:val="center"/>
            <w:hideMark/>
          </w:tcPr>
          <w:p w14:paraId="46BAB0AA"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031832D1"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52623339"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1C53ED80" w14:textId="77777777" w:rsidR="00582DF2" w:rsidRPr="00740BDC" w:rsidRDefault="00582DF2" w:rsidP="00011FE0">
            <w:pPr>
              <w:jc w:val="center"/>
              <w:rPr>
                <w:sz w:val="20"/>
                <w:szCs w:val="20"/>
              </w:rPr>
            </w:pPr>
            <w:r w:rsidRPr="00740BDC">
              <w:rPr>
                <w:sz w:val="20"/>
                <w:szCs w:val="20"/>
              </w:rPr>
              <w:t>37</w:t>
            </w:r>
          </w:p>
        </w:tc>
      </w:tr>
      <w:tr w:rsidR="00740BDC" w:rsidRPr="00740BDC" w14:paraId="6C6EE19B" w14:textId="77777777" w:rsidTr="00582DF2">
        <w:trPr>
          <w:trHeight w:val="115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38AC1340" w14:textId="77777777" w:rsidR="00582DF2" w:rsidRPr="00740BDC" w:rsidRDefault="00582DF2" w:rsidP="00011FE0">
            <w:pPr>
              <w:jc w:val="center"/>
              <w:rPr>
                <w:sz w:val="20"/>
                <w:szCs w:val="20"/>
              </w:rPr>
            </w:pPr>
            <w:r w:rsidRPr="00740BDC">
              <w:rPr>
                <w:sz w:val="20"/>
                <w:szCs w:val="20"/>
              </w:rPr>
              <w:t>31</w:t>
            </w:r>
          </w:p>
        </w:tc>
        <w:tc>
          <w:tcPr>
            <w:tcW w:w="1790" w:type="dxa"/>
            <w:tcBorders>
              <w:top w:val="nil"/>
              <w:left w:val="nil"/>
              <w:bottom w:val="single" w:sz="4" w:space="0" w:color="auto"/>
              <w:right w:val="single" w:sz="4" w:space="0" w:color="auto"/>
            </w:tcBorders>
            <w:shd w:val="clear" w:color="000000" w:fill="FFFFFF"/>
            <w:vAlign w:val="center"/>
            <w:hideMark/>
          </w:tcPr>
          <w:p w14:paraId="3C6B570A" w14:textId="77777777" w:rsidR="00582DF2" w:rsidRPr="00740BDC" w:rsidRDefault="00582DF2" w:rsidP="00011FE0">
            <w:pPr>
              <w:rPr>
                <w:sz w:val="20"/>
                <w:szCs w:val="20"/>
              </w:rPr>
            </w:pPr>
            <w:r w:rsidRPr="00740BDC">
              <w:rPr>
                <w:sz w:val="20"/>
                <w:szCs w:val="20"/>
              </w:rPr>
              <w:t>Скрепки 28мм</w:t>
            </w:r>
          </w:p>
        </w:tc>
        <w:tc>
          <w:tcPr>
            <w:tcW w:w="3865" w:type="dxa"/>
            <w:tcBorders>
              <w:top w:val="nil"/>
              <w:left w:val="nil"/>
              <w:bottom w:val="single" w:sz="4" w:space="0" w:color="auto"/>
              <w:right w:val="single" w:sz="4" w:space="0" w:color="auto"/>
            </w:tcBorders>
            <w:shd w:val="clear" w:color="000000" w:fill="FFFFFF"/>
            <w:vAlign w:val="center"/>
            <w:hideMark/>
          </w:tcPr>
          <w:p w14:paraId="7CF6FDD6" w14:textId="77777777" w:rsidR="00582DF2" w:rsidRPr="00740BDC" w:rsidRDefault="00582DF2" w:rsidP="00011FE0">
            <w:pPr>
              <w:rPr>
                <w:sz w:val="18"/>
                <w:szCs w:val="18"/>
              </w:rPr>
            </w:pPr>
            <w:r w:rsidRPr="00740BDC">
              <w:rPr>
                <w:sz w:val="18"/>
                <w:szCs w:val="18"/>
              </w:rPr>
              <w:t>Скрепки канцелярские, изготовлены из никелированного металла с цветным покрытием из пластикового полимера, закругленная форма, размер - 28 мм, в пачке 100 скрепок.</w:t>
            </w:r>
          </w:p>
        </w:tc>
        <w:tc>
          <w:tcPr>
            <w:tcW w:w="901" w:type="dxa"/>
            <w:tcBorders>
              <w:top w:val="nil"/>
              <w:left w:val="nil"/>
              <w:bottom w:val="single" w:sz="4" w:space="0" w:color="auto"/>
              <w:right w:val="single" w:sz="4" w:space="0" w:color="auto"/>
            </w:tcBorders>
            <w:shd w:val="clear" w:color="000000" w:fill="FFFFFF"/>
            <w:vAlign w:val="center"/>
            <w:hideMark/>
          </w:tcPr>
          <w:p w14:paraId="2A74E777"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61E08949" w14:textId="77777777" w:rsidR="00582DF2" w:rsidRPr="00740BDC" w:rsidRDefault="00582DF2" w:rsidP="00011FE0">
            <w:pPr>
              <w:jc w:val="center"/>
              <w:rPr>
                <w:sz w:val="20"/>
                <w:szCs w:val="20"/>
              </w:rPr>
            </w:pPr>
            <w:r w:rsidRPr="00740BDC">
              <w:rPr>
                <w:sz w:val="20"/>
                <w:szCs w:val="20"/>
              </w:rPr>
              <w:t>62</w:t>
            </w:r>
          </w:p>
        </w:tc>
        <w:tc>
          <w:tcPr>
            <w:tcW w:w="459" w:type="dxa"/>
            <w:tcBorders>
              <w:top w:val="nil"/>
              <w:left w:val="nil"/>
              <w:bottom w:val="single" w:sz="4" w:space="0" w:color="auto"/>
              <w:right w:val="single" w:sz="4" w:space="0" w:color="auto"/>
            </w:tcBorders>
            <w:shd w:val="clear" w:color="000000" w:fill="FFFFFF"/>
            <w:vAlign w:val="center"/>
            <w:hideMark/>
          </w:tcPr>
          <w:p w14:paraId="7DFF932D" w14:textId="77777777" w:rsidR="00582DF2" w:rsidRPr="00740BDC" w:rsidRDefault="00582DF2" w:rsidP="00011FE0">
            <w:pPr>
              <w:jc w:val="center"/>
              <w:rPr>
                <w:sz w:val="20"/>
                <w:szCs w:val="20"/>
              </w:rPr>
            </w:pPr>
            <w:r w:rsidRPr="00740BDC">
              <w:rPr>
                <w:sz w:val="20"/>
                <w:szCs w:val="20"/>
              </w:rPr>
              <w:t>10</w:t>
            </w:r>
          </w:p>
        </w:tc>
        <w:tc>
          <w:tcPr>
            <w:tcW w:w="691" w:type="dxa"/>
            <w:tcBorders>
              <w:top w:val="nil"/>
              <w:left w:val="nil"/>
              <w:bottom w:val="single" w:sz="4" w:space="0" w:color="auto"/>
              <w:right w:val="single" w:sz="4" w:space="0" w:color="auto"/>
            </w:tcBorders>
            <w:shd w:val="clear" w:color="000000" w:fill="FFFFFF"/>
            <w:vAlign w:val="center"/>
            <w:hideMark/>
          </w:tcPr>
          <w:p w14:paraId="50BE277F"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29FE209C"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1535C29D" w14:textId="77777777" w:rsidR="00582DF2" w:rsidRPr="00740BDC" w:rsidRDefault="00582DF2" w:rsidP="00011FE0">
            <w:pPr>
              <w:jc w:val="center"/>
              <w:rPr>
                <w:sz w:val="20"/>
                <w:szCs w:val="20"/>
              </w:rPr>
            </w:pPr>
            <w:r w:rsidRPr="00740BDC">
              <w:rPr>
                <w:sz w:val="20"/>
                <w:szCs w:val="20"/>
              </w:rPr>
              <w:t>2</w:t>
            </w:r>
          </w:p>
        </w:tc>
        <w:tc>
          <w:tcPr>
            <w:tcW w:w="618" w:type="dxa"/>
            <w:tcBorders>
              <w:top w:val="nil"/>
              <w:left w:val="nil"/>
              <w:bottom w:val="single" w:sz="4" w:space="0" w:color="auto"/>
              <w:right w:val="single" w:sz="4" w:space="0" w:color="auto"/>
            </w:tcBorders>
            <w:shd w:val="clear" w:color="000000" w:fill="FFFFFF"/>
            <w:vAlign w:val="center"/>
            <w:hideMark/>
          </w:tcPr>
          <w:p w14:paraId="4A77AE84" w14:textId="77777777" w:rsidR="00582DF2" w:rsidRPr="00740BDC" w:rsidRDefault="00582DF2" w:rsidP="00011FE0">
            <w:pPr>
              <w:jc w:val="center"/>
              <w:rPr>
                <w:sz w:val="20"/>
                <w:szCs w:val="20"/>
              </w:rPr>
            </w:pPr>
            <w:r w:rsidRPr="00740BDC">
              <w:rPr>
                <w:sz w:val="20"/>
                <w:szCs w:val="20"/>
              </w:rPr>
              <w:t>74</w:t>
            </w:r>
          </w:p>
        </w:tc>
      </w:tr>
      <w:tr w:rsidR="00740BDC" w:rsidRPr="00740BDC" w14:paraId="6F2DB66E" w14:textId="77777777" w:rsidTr="00582DF2">
        <w:trPr>
          <w:trHeight w:val="840"/>
        </w:trPr>
        <w:tc>
          <w:tcPr>
            <w:tcW w:w="583" w:type="dxa"/>
            <w:tcBorders>
              <w:top w:val="nil"/>
              <w:left w:val="single" w:sz="4" w:space="0" w:color="auto"/>
              <w:bottom w:val="single" w:sz="4" w:space="0" w:color="auto"/>
              <w:right w:val="single" w:sz="4" w:space="0" w:color="auto"/>
            </w:tcBorders>
            <w:shd w:val="clear" w:color="000000" w:fill="FFFFFF"/>
            <w:vAlign w:val="center"/>
          </w:tcPr>
          <w:p w14:paraId="74D1E779" w14:textId="77777777" w:rsidR="00582DF2" w:rsidRPr="00740BDC" w:rsidRDefault="00582DF2" w:rsidP="00011FE0">
            <w:pPr>
              <w:jc w:val="center"/>
              <w:rPr>
                <w:sz w:val="20"/>
                <w:szCs w:val="20"/>
              </w:rPr>
            </w:pPr>
            <w:r w:rsidRPr="00740BDC">
              <w:rPr>
                <w:sz w:val="20"/>
                <w:szCs w:val="20"/>
              </w:rPr>
              <w:t>32</w:t>
            </w:r>
          </w:p>
        </w:tc>
        <w:tc>
          <w:tcPr>
            <w:tcW w:w="1790" w:type="dxa"/>
            <w:tcBorders>
              <w:top w:val="nil"/>
              <w:left w:val="nil"/>
              <w:bottom w:val="single" w:sz="4" w:space="0" w:color="auto"/>
              <w:right w:val="single" w:sz="4" w:space="0" w:color="auto"/>
            </w:tcBorders>
            <w:shd w:val="clear" w:color="000000" w:fill="FFFFFF"/>
            <w:vAlign w:val="center"/>
          </w:tcPr>
          <w:p w14:paraId="33AA0A03" w14:textId="77777777" w:rsidR="00582DF2" w:rsidRPr="00740BDC" w:rsidRDefault="00582DF2" w:rsidP="00011FE0">
            <w:pPr>
              <w:rPr>
                <w:sz w:val="20"/>
                <w:szCs w:val="20"/>
              </w:rPr>
            </w:pPr>
            <w:r w:rsidRPr="00740BDC">
              <w:rPr>
                <w:sz w:val="20"/>
                <w:szCs w:val="20"/>
              </w:rPr>
              <w:t>Скрепки 25мм</w:t>
            </w:r>
          </w:p>
        </w:tc>
        <w:tc>
          <w:tcPr>
            <w:tcW w:w="3865" w:type="dxa"/>
            <w:tcBorders>
              <w:top w:val="nil"/>
              <w:left w:val="nil"/>
              <w:bottom w:val="single" w:sz="4" w:space="0" w:color="auto"/>
              <w:right w:val="single" w:sz="4" w:space="0" w:color="auto"/>
            </w:tcBorders>
            <w:shd w:val="clear" w:color="000000" w:fill="FFFFFF"/>
            <w:vAlign w:val="center"/>
          </w:tcPr>
          <w:p w14:paraId="1D4EF513" w14:textId="77777777" w:rsidR="00582DF2" w:rsidRPr="00740BDC" w:rsidRDefault="00582DF2" w:rsidP="00011FE0">
            <w:pPr>
              <w:rPr>
                <w:sz w:val="18"/>
                <w:szCs w:val="18"/>
              </w:rPr>
            </w:pPr>
            <w:r w:rsidRPr="00740BDC">
              <w:rPr>
                <w:sz w:val="18"/>
                <w:szCs w:val="18"/>
              </w:rPr>
              <w:t>Скрепки канцелярские, предназначены для временного скрепления бумаг.  Скрепки металические никелированные. Размер скрепок - 25 мм. Форма треугольная. Кол-во в упаковке - 100 шт.</w:t>
            </w:r>
          </w:p>
        </w:tc>
        <w:tc>
          <w:tcPr>
            <w:tcW w:w="901" w:type="dxa"/>
            <w:tcBorders>
              <w:top w:val="nil"/>
              <w:left w:val="nil"/>
              <w:bottom w:val="single" w:sz="4" w:space="0" w:color="auto"/>
              <w:right w:val="single" w:sz="4" w:space="0" w:color="auto"/>
            </w:tcBorders>
            <w:shd w:val="clear" w:color="000000" w:fill="FFFFFF"/>
            <w:vAlign w:val="center"/>
          </w:tcPr>
          <w:p w14:paraId="791CA786"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tcPr>
          <w:p w14:paraId="5B53C6C6" w14:textId="77777777" w:rsidR="00582DF2" w:rsidRPr="00740BDC" w:rsidRDefault="00582DF2" w:rsidP="00011FE0">
            <w:pPr>
              <w:jc w:val="center"/>
              <w:rPr>
                <w:sz w:val="20"/>
                <w:szCs w:val="20"/>
              </w:rPr>
            </w:pPr>
            <w:r w:rsidRPr="00740BDC">
              <w:rPr>
                <w:sz w:val="20"/>
                <w:szCs w:val="20"/>
              </w:rPr>
              <w:t>52</w:t>
            </w:r>
          </w:p>
        </w:tc>
        <w:tc>
          <w:tcPr>
            <w:tcW w:w="459" w:type="dxa"/>
            <w:tcBorders>
              <w:top w:val="nil"/>
              <w:left w:val="nil"/>
              <w:bottom w:val="single" w:sz="4" w:space="0" w:color="auto"/>
              <w:right w:val="single" w:sz="4" w:space="0" w:color="auto"/>
            </w:tcBorders>
            <w:shd w:val="clear" w:color="000000" w:fill="FFFFFF"/>
            <w:vAlign w:val="center"/>
          </w:tcPr>
          <w:p w14:paraId="37FD86F3" w14:textId="77777777" w:rsidR="00582DF2" w:rsidRPr="00740BDC" w:rsidRDefault="00582DF2" w:rsidP="00011FE0">
            <w:pPr>
              <w:jc w:val="center"/>
              <w:rPr>
                <w:sz w:val="20"/>
                <w:szCs w:val="20"/>
              </w:rPr>
            </w:pPr>
            <w:r w:rsidRPr="00740BDC">
              <w:rPr>
                <w:sz w:val="20"/>
                <w:szCs w:val="20"/>
              </w:rPr>
              <w:t>10</w:t>
            </w:r>
          </w:p>
        </w:tc>
        <w:tc>
          <w:tcPr>
            <w:tcW w:w="691" w:type="dxa"/>
            <w:tcBorders>
              <w:top w:val="nil"/>
              <w:left w:val="nil"/>
              <w:bottom w:val="single" w:sz="4" w:space="0" w:color="auto"/>
              <w:right w:val="single" w:sz="4" w:space="0" w:color="auto"/>
            </w:tcBorders>
            <w:shd w:val="clear" w:color="000000" w:fill="FFFFFF"/>
            <w:vAlign w:val="center"/>
          </w:tcPr>
          <w:p w14:paraId="142EFD22" w14:textId="77777777" w:rsidR="00582DF2" w:rsidRPr="00740BDC" w:rsidRDefault="00582DF2" w:rsidP="00011FE0">
            <w:pPr>
              <w:jc w:val="center"/>
              <w:rPr>
                <w:sz w:val="20"/>
                <w:szCs w:val="20"/>
              </w:rPr>
            </w:pPr>
            <w:r w:rsidRPr="00740BDC">
              <w:rPr>
                <w:sz w:val="20"/>
                <w:szCs w:val="20"/>
              </w:rPr>
              <w:t>10</w:t>
            </w:r>
          </w:p>
        </w:tc>
        <w:tc>
          <w:tcPr>
            <w:tcW w:w="693" w:type="dxa"/>
            <w:tcBorders>
              <w:top w:val="nil"/>
              <w:left w:val="nil"/>
              <w:bottom w:val="single" w:sz="4" w:space="0" w:color="auto"/>
              <w:right w:val="single" w:sz="4" w:space="0" w:color="auto"/>
            </w:tcBorders>
            <w:shd w:val="clear" w:color="000000" w:fill="FFFFFF"/>
            <w:vAlign w:val="center"/>
          </w:tcPr>
          <w:p w14:paraId="69B1C78F"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tcPr>
          <w:p w14:paraId="64419A5B" w14:textId="77777777" w:rsidR="00582DF2" w:rsidRPr="00740BDC" w:rsidRDefault="00582DF2" w:rsidP="00011FE0">
            <w:pPr>
              <w:jc w:val="center"/>
              <w:rPr>
                <w:sz w:val="20"/>
                <w:szCs w:val="20"/>
              </w:rPr>
            </w:pPr>
            <w:r w:rsidRPr="00740BDC">
              <w:rPr>
                <w:sz w:val="20"/>
                <w:szCs w:val="20"/>
              </w:rPr>
              <w:t>1</w:t>
            </w:r>
          </w:p>
        </w:tc>
        <w:tc>
          <w:tcPr>
            <w:tcW w:w="618" w:type="dxa"/>
            <w:tcBorders>
              <w:top w:val="nil"/>
              <w:left w:val="nil"/>
              <w:bottom w:val="single" w:sz="4" w:space="0" w:color="auto"/>
              <w:right w:val="single" w:sz="4" w:space="0" w:color="auto"/>
            </w:tcBorders>
            <w:shd w:val="clear" w:color="000000" w:fill="FFFFFF"/>
            <w:vAlign w:val="center"/>
          </w:tcPr>
          <w:p w14:paraId="43CB73FE" w14:textId="77777777" w:rsidR="00582DF2" w:rsidRPr="00740BDC" w:rsidRDefault="00582DF2" w:rsidP="00011FE0">
            <w:pPr>
              <w:jc w:val="center"/>
              <w:rPr>
                <w:sz w:val="20"/>
                <w:szCs w:val="20"/>
              </w:rPr>
            </w:pPr>
            <w:r w:rsidRPr="00740BDC">
              <w:rPr>
                <w:sz w:val="20"/>
                <w:szCs w:val="20"/>
              </w:rPr>
              <w:t>73</w:t>
            </w:r>
          </w:p>
        </w:tc>
      </w:tr>
      <w:tr w:rsidR="00740BDC" w:rsidRPr="00740BDC" w14:paraId="7DB58102" w14:textId="77777777" w:rsidTr="00582DF2">
        <w:trPr>
          <w:trHeight w:val="1380"/>
        </w:trPr>
        <w:tc>
          <w:tcPr>
            <w:tcW w:w="583" w:type="dxa"/>
            <w:tcBorders>
              <w:top w:val="nil"/>
              <w:left w:val="single" w:sz="4" w:space="0" w:color="auto"/>
              <w:bottom w:val="single" w:sz="4" w:space="0" w:color="auto"/>
              <w:right w:val="single" w:sz="4" w:space="0" w:color="auto"/>
            </w:tcBorders>
            <w:shd w:val="clear" w:color="000000" w:fill="FFFFFF"/>
            <w:vAlign w:val="center"/>
          </w:tcPr>
          <w:p w14:paraId="47BC8E06" w14:textId="77777777" w:rsidR="00582DF2" w:rsidRPr="00740BDC" w:rsidRDefault="00582DF2" w:rsidP="00011FE0">
            <w:pPr>
              <w:jc w:val="center"/>
              <w:rPr>
                <w:sz w:val="20"/>
                <w:szCs w:val="20"/>
              </w:rPr>
            </w:pPr>
            <w:r w:rsidRPr="00740BDC">
              <w:rPr>
                <w:sz w:val="20"/>
                <w:szCs w:val="20"/>
              </w:rPr>
              <w:lastRenderedPageBreak/>
              <w:t>33</w:t>
            </w:r>
          </w:p>
        </w:tc>
        <w:tc>
          <w:tcPr>
            <w:tcW w:w="1790" w:type="dxa"/>
            <w:tcBorders>
              <w:top w:val="nil"/>
              <w:left w:val="nil"/>
              <w:bottom w:val="single" w:sz="4" w:space="0" w:color="auto"/>
              <w:right w:val="single" w:sz="4" w:space="0" w:color="auto"/>
            </w:tcBorders>
            <w:shd w:val="clear" w:color="000000" w:fill="FFFFFF"/>
            <w:vAlign w:val="center"/>
          </w:tcPr>
          <w:p w14:paraId="27A163F5" w14:textId="77777777" w:rsidR="00582DF2" w:rsidRPr="00740BDC" w:rsidRDefault="00582DF2" w:rsidP="00011FE0">
            <w:pPr>
              <w:rPr>
                <w:sz w:val="20"/>
                <w:szCs w:val="20"/>
              </w:rPr>
            </w:pPr>
            <w:r w:rsidRPr="00740BDC">
              <w:rPr>
                <w:sz w:val="20"/>
                <w:szCs w:val="20"/>
              </w:rPr>
              <w:t>Маркер перманентный</w:t>
            </w:r>
          </w:p>
        </w:tc>
        <w:tc>
          <w:tcPr>
            <w:tcW w:w="3865" w:type="dxa"/>
            <w:tcBorders>
              <w:top w:val="nil"/>
              <w:left w:val="nil"/>
              <w:bottom w:val="single" w:sz="4" w:space="0" w:color="auto"/>
              <w:right w:val="single" w:sz="4" w:space="0" w:color="auto"/>
            </w:tcBorders>
            <w:shd w:val="clear" w:color="000000" w:fill="FFFFFF"/>
            <w:vAlign w:val="center"/>
          </w:tcPr>
          <w:p w14:paraId="7584776E" w14:textId="77777777" w:rsidR="00582DF2" w:rsidRPr="00740BDC" w:rsidRDefault="00582DF2" w:rsidP="00011FE0">
            <w:pPr>
              <w:rPr>
                <w:sz w:val="18"/>
                <w:szCs w:val="18"/>
              </w:rPr>
            </w:pPr>
            <w:r w:rsidRPr="00740BDC">
              <w:rPr>
                <w:sz w:val="18"/>
                <w:szCs w:val="18"/>
              </w:rPr>
              <w:t>Высококачественный перманентный маркер, предназначен для надписей на любых поверхностях, в том числе пластмассе, стекле, пленках.   Минимальная толщина линии письма: 1 мм .  Быстросохнущие чернила. Диаметр корпуса: 13 мм. Основа чернил: спиртовая.   Колпачок соответствует цвету чернил.  Цвет чернил:  чёрный, синий, зеленый, красный/пропорциально.</w:t>
            </w:r>
          </w:p>
        </w:tc>
        <w:tc>
          <w:tcPr>
            <w:tcW w:w="901" w:type="dxa"/>
            <w:tcBorders>
              <w:top w:val="nil"/>
              <w:left w:val="nil"/>
              <w:bottom w:val="single" w:sz="4" w:space="0" w:color="auto"/>
              <w:right w:val="single" w:sz="4" w:space="0" w:color="auto"/>
            </w:tcBorders>
            <w:shd w:val="clear" w:color="000000" w:fill="FFFFFF"/>
            <w:vAlign w:val="center"/>
          </w:tcPr>
          <w:p w14:paraId="75E6B776"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tcPr>
          <w:p w14:paraId="2F19177D" w14:textId="77777777" w:rsidR="00582DF2" w:rsidRPr="00740BDC" w:rsidRDefault="00582DF2" w:rsidP="00011FE0">
            <w:pPr>
              <w:jc w:val="center"/>
              <w:rPr>
                <w:sz w:val="20"/>
                <w:szCs w:val="20"/>
                <w:lang w:val="tg-Cyrl-TJ"/>
              </w:rPr>
            </w:pPr>
            <w:r w:rsidRPr="00740BDC">
              <w:rPr>
                <w:sz w:val="20"/>
                <w:szCs w:val="20"/>
                <w:lang w:val="tg-Cyrl-TJ"/>
              </w:rPr>
              <w:t>28</w:t>
            </w:r>
          </w:p>
        </w:tc>
        <w:tc>
          <w:tcPr>
            <w:tcW w:w="459" w:type="dxa"/>
            <w:tcBorders>
              <w:top w:val="nil"/>
              <w:left w:val="nil"/>
              <w:bottom w:val="single" w:sz="4" w:space="0" w:color="auto"/>
              <w:right w:val="single" w:sz="4" w:space="0" w:color="auto"/>
            </w:tcBorders>
            <w:shd w:val="clear" w:color="000000" w:fill="FFFFFF"/>
            <w:vAlign w:val="center"/>
          </w:tcPr>
          <w:p w14:paraId="70A6E65B" w14:textId="77777777" w:rsidR="00582DF2" w:rsidRPr="00740BDC" w:rsidRDefault="00582DF2" w:rsidP="00011FE0">
            <w:pPr>
              <w:jc w:val="center"/>
              <w:rPr>
                <w:sz w:val="20"/>
                <w:szCs w:val="20"/>
              </w:rPr>
            </w:pPr>
          </w:p>
        </w:tc>
        <w:tc>
          <w:tcPr>
            <w:tcW w:w="691" w:type="dxa"/>
            <w:tcBorders>
              <w:top w:val="nil"/>
              <w:left w:val="nil"/>
              <w:bottom w:val="single" w:sz="4" w:space="0" w:color="auto"/>
              <w:right w:val="single" w:sz="4" w:space="0" w:color="auto"/>
            </w:tcBorders>
            <w:shd w:val="clear" w:color="000000" w:fill="FFFFFF"/>
            <w:vAlign w:val="center"/>
          </w:tcPr>
          <w:p w14:paraId="4DE029FE" w14:textId="77777777" w:rsidR="00582DF2" w:rsidRPr="00740BDC" w:rsidRDefault="00582DF2" w:rsidP="00011FE0">
            <w:pPr>
              <w:jc w:val="center"/>
              <w:rPr>
                <w:sz w:val="20"/>
                <w:szCs w:val="20"/>
              </w:rPr>
            </w:pPr>
          </w:p>
        </w:tc>
        <w:tc>
          <w:tcPr>
            <w:tcW w:w="693" w:type="dxa"/>
            <w:tcBorders>
              <w:top w:val="nil"/>
              <w:left w:val="nil"/>
              <w:bottom w:val="single" w:sz="4" w:space="0" w:color="auto"/>
              <w:right w:val="single" w:sz="4" w:space="0" w:color="auto"/>
            </w:tcBorders>
            <w:shd w:val="clear" w:color="000000" w:fill="FFFFFF"/>
            <w:vAlign w:val="center"/>
          </w:tcPr>
          <w:p w14:paraId="2BB7D5B5" w14:textId="77777777" w:rsidR="00582DF2" w:rsidRPr="00740BDC" w:rsidRDefault="00582DF2" w:rsidP="00011FE0">
            <w:pPr>
              <w:jc w:val="center"/>
              <w:rPr>
                <w:sz w:val="20"/>
                <w:szCs w:val="20"/>
              </w:rPr>
            </w:pPr>
          </w:p>
        </w:tc>
        <w:tc>
          <w:tcPr>
            <w:tcW w:w="524" w:type="dxa"/>
            <w:tcBorders>
              <w:top w:val="nil"/>
              <w:left w:val="nil"/>
              <w:bottom w:val="single" w:sz="4" w:space="0" w:color="auto"/>
              <w:right w:val="single" w:sz="4" w:space="0" w:color="auto"/>
            </w:tcBorders>
            <w:shd w:val="clear" w:color="000000" w:fill="FFFFFF"/>
            <w:vAlign w:val="center"/>
          </w:tcPr>
          <w:p w14:paraId="468E51D4"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tcPr>
          <w:p w14:paraId="5CE5FA05" w14:textId="77777777" w:rsidR="00582DF2" w:rsidRPr="00740BDC" w:rsidRDefault="00582DF2" w:rsidP="00011FE0">
            <w:pPr>
              <w:jc w:val="center"/>
              <w:rPr>
                <w:sz w:val="20"/>
                <w:szCs w:val="20"/>
                <w:lang w:val="tg-Cyrl-TJ"/>
              </w:rPr>
            </w:pPr>
            <w:r w:rsidRPr="00740BDC">
              <w:rPr>
                <w:sz w:val="20"/>
                <w:szCs w:val="20"/>
                <w:lang w:val="tg-Cyrl-TJ"/>
              </w:rPr>
              <w:t>28</w:t>
            </w:r>
          </w:p>
        </w:tc>
      </w:tr>
      <w:tr w:rsidR="00740BDC" w:rsidRPr="00740BDC" w14:paraId="1C4CEE88" w14:textId="77777777" w:rsidTr="00582DF2">
        <w:trPr>
          <w:trHeight w:val="96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372318D9" w14:textId="77777777" w:rsidR="00582DF2" w:rsidRPr="00740BDC" w:rsidRDefault="00582DF2" w:rsidP="00011FE0">
            <w:pPr>
              <w:jc w:val="center"/>
              <w:rPr>
                <w:sz w:val="20"/>
                <w:szCs w:val="20"/>
              </w:rPr>
            </w:pPr>
            <w:r w:rsidRPr="00740BDC">
              <w:rPr>
                <w:sz w:val="20"/>
                <w:szCs w:val="20"/>
              </w:rPr>
              <w:t>34</w:t>
            </w:r>
          </w:p>
        </w:tc>
        <w:tc>
          <w:tcPr>
            <w:tcW w:w="1790" w:type="dxa"/>
            <w:tcBorders>
              <w:top w:val="nil"/>
              <w:left w:val="nil"/>
              <w:bottom w:val="single" w:sz="4" w:space="0" w:color="auto"/>
              <w:right w:val="single" w:sz="4" w:space="0" w:color="auto"/>
            </w:tcBorders>
            <w:shd w:val="clear" w:color="000000" w:fill="FFFFFF"/>
            <w:vAlign w:val="center"/>
            <w:hideMark/>
          </w:tcPr>
          <w:p w14:paraId="587CFEB1" w14:textId="77777777" w:rsidR="00582DF2" w:rsidRPr="00740BDC" w:rsidRDefault="00582DF2" w:rsidP="00011FE0">
            <w:pPr>
              <w:rPr>
                <w:sz w:val="20"/>
                <w:szCs w:val="20"/>
              </w:rPr>
            </w:pPr>
            <w:r w:rsidRPr="00740BDC">
              <w:rPr>
                <w:sz w:val="20"/>
                <w:szCs w:val="20"/>
              </w:rPr>
              <w:t xml:space="preserve">Набор маркеров </w:t>
            </w:r>
          </w:p>
        </w:tc>
        <w:tc>
          <w:tcPr>
            <w:tcW w:w="3865" w:type="dxa"/>
            <w:tcBorders>
              <w:top w:val="nil"/>
              <w:left w:val="nil"/>
              <w:bottom w:val="single" w:sz="4" w:space="0" w:color="auto"/>
              <w:right w:val="single" w:sz="4" w:space="0" w:color="auto"/>
            </w:tcBorders>
            <w:shd w:val="clear" w:color="000000" w:fill="FFFFFF"/>
            <w:vAlign w:val="center"/>
            <w:hideMark/>
          </w:tcPr>
          <w:p w14:paraId="4E43BF8A" w14:textId="77777777" w:rsidR="00582DF2" w:rsidRPr="00740BDC" w:rsidRDefault="00582DF2" w:rsidP="00011FE0">
            <w:pPr>
              <w:rPr>
                <w:sz w:val="18"/>
                <w:szCs w:val="18"/>
              </w:rPr>
            </w:pPr>
            <w:r w:rsidRPr="00740BDC">
              <w:rPr>
                <w:sz w:val="18"/>
                <w:szCs w:val="18"/>
              </w:rPr>
              <w:t>Набор маркеров для флипчартов по бумаги в пластиковом корпусе. Круглый наконечник, толщина линии 2,2 мм. 4 штуки в упаковке, цвета - чёрный, синий, зеленый, красный.  Особенности: специально для бумаги для флипчартов, чернила на водной основе не просачивающиеся сквозь бумагу.</w:t>
            </w:r>
          </w:p>
        </w:tc>
        <w:tc>
          <w:tcPr>
            <w:tcW w:w="901" w:type="dxa"/>
            <w:tcBorders>
              <w:top w:val="nil"/>
              <w:left w:val="nil"/>
              <w:bottom w:val="single" w:sz="4" w:space="0" w:color="auto"/>
              <w:right w:val="single" w:sz="4" w:space="0" w:color="auto"/>
            </w:tcBorders>
            <w:shd w:val="clear" w:color="000000" w:fill="FFFFFF"/>
            <w:vAlign w:val="center"/>
            <w:hideMark/>
          </w:tcPr>
          <w:p w14:paraId="1817F8E9"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6AB4CC12" w14:textId="77777777" w:rsidR="00582DF2" w:rsidRPr="00740BDC" w:rsidRDefault="00582DF2" w:rsidP="00011FE0">
            <w:pPr>
              <w:jc w:val="center"/>
              <w:rPr>
                <w:sz w:val="20"/>
                <w:szCs w:val="20"/>
              </w:rPr>
            </w:pPr>
            <w:r w:rsidRPr="00740BDC">
              <w:rPr>
                <w:sz w:val="20"/>
                <w:szCs w:val="20"/>
              </w:rPr>
              <w:t>32</w:t>
            </w:r>
          </w:p>
        </w:tc>
        <w:tc>
          <w:tcPr>
            <w:tcW w:w="459" w:type="dxa"/>
            <w:tcBorders>
              <w:top w:val="nil"/>
              <w:left w:val="nil"/>
              <w:bottom w:val="single" w:sz="4" w:space="0" w:color="auto"/>
              <w:right w:val="single" w:sz="4" w:space="0" w:color="auto"/>
            </w:tcBorders>
            <w:shd w:val="clear" w:color="000000" w:fill="FFFFFF"/>
            <w:vAlign w:val="center"/>
            <w:hideMark/>
          </w:tcPr>
          <w:p w14:paraId="3505CF0B" w14:textId="77777777" w:rsidR="00582DF2" w:rsidRPr="00740BDC" w:rsidRDefault="00582DF2" w:rsidP="00011FE0">
            <w:pPr>
              <w:jc w:val="center"/>
              <w:rPr>
                <w:sz w:val="20"/>
                <w:szCs w:val="20"/>
              </w:rPr>
            </w:pPr>
            <w:r w:rsidRPr="00740BDC">
              <w:rPr>
                <w:sz w:val="20"/>
                <w:szCs w:val="20"/>
              </w:rPr>
              <w:t>8</w:t>
            </w:r>
          </w:p>
        </w:tc>
        <w:tc>
          <w:tcPr>
            <w:tcW w:w="691" w:type="dxa"/>
            <w:tcBorders>
              <w:top w:val="nil"/>
              <w:left w:val="nil"/>
              <w:bottom w:val="single" w:sz="4" w:space="0" w:color="auto"/>
              <w:right w:val="single" w:sz="4" w:space="0" w:color="auto"/>
            </w:tcBorders>
            <w:shd w:val="clear" w:color="000000" w:fill="FFFFFF"/>
            <w:vAlign w:val="center"/>
            <w:hideMark/>
          </w:tcPr>
          <w:p w14:paraId="3AE4A02E"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6FE1CD9D"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4499F61F" w14:textId="77777777" w:rsidR="00582DF2" w:rsidRPr="00740BDC" w:rsidRDefault="00582DF2" w:rsidP="00011FE0">
            <w:pPr>
              <w:jc w:val="center"/>
              <w:rPr>
                <w:sz w:val="20"/>
                <w:szCs w:val="20"/>
              </w:rPr>
            </w:pPr>
            <w:r w:rsidRPr="00740BDC">
              <w:rPr>
                <w:sz w:val="20"/>
                <w:szCs w:val="20"/>
              </w:rPr>
              <w:t>1</w:t>
            </w:r>
          </w:p>
        </w:tc>
        <w:tc>
          <w:tcPr>
            <w:tcW w:w="618" w:type="dxa"/>
            <w:tcBorders>
              <w:top w:val="nil"/>
              <w:left w:val="nil"/>
              <w:bottom w:val="single" w:sz="4" w:space="0" w:color="auto"/>
              <w:right w:val="single" w:sz="4" w:space="0" w:color="auto"/>
            </w:tcBorders>
            <w:shd w:val="clear" w:color="000000" w:fill="FFFFFF"/>
            <w:vAlign w:val="center"/>
            <w:hideMark/>
          </w:tcPr>
          <w:p w14:paraId="6183E74A" w14:textId="77777777" w:rsidR="00582DF2" w:rsidRPr="00740BDC" w:rsidRDefault="00582DF2" w:rsidP="00011FE0">
            <w:pPr>
              <w:jc w:val="center"/>
              <w:rPr>
                <w:sz w:val="20"/>
                <w:szCs w:val="20"/>
              </w:rPr>
            </w:pPr>
            <w:r w:rsidRPr="00740BDC">
              <w:rPr>
                <w:sz w:val="20"/>
                <w:szCs w:val="20"/>
              </w:rPr>
              <w:t>41</w:t>
            </w:r>
          </w:p>
        </w:tc>
      </w:tr>
      <w:tr w:rsidR="00740BDC" w:rsidRPr="00740BDC" w14:paraId="4D2DA7CD" w14:textId="77777777" w:rsidTr="00582DF2">
        <w:trPr>
          <w:trHeight w:val="1358"/>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4E67996B" w14:textId="77777777" w:rsidR="00582DF2" w:rsidRPr="00740BDC" w:rsidRDefault="00582DF2" w:rsidP="00011FE0">
            <w:pPr>
              <w:jc w:val="center"/>
              <w:rPr>
                <w:sz w:val="20"/>
                <w:szCs w:val="20"/>
              </w:rPr>
            </w:pPr>
            <w:r w:rsidRPr="00740BDC">
              <w:rPr>
                <w:sz w:val="20"/>
                <w:szCs w:val="20"/>
              </w:rPr>
              <w:t>35</w:t>
            </w:r>
          </w:p>
        </w:tc>
        <w:tc>
          <w:tcPr>
            <w:tcW w:w="1790" w:type="dxa"/>
            <w:tcBorders>
              <w:top w:val="nil"/>
              <w:left w:val="nil"/>
              <w:bottom w:val="single" w:sz="4" w:space="0" w:color="auto"/>
              <w:right w:val="single" w:sz="4" w:space="0" w:color="auto"/>
            </w:tcBorders>
            <w:shd w:val="clear" w:color="000000" w:fill="FFFFFF"/>
            <w:vAlign w:val="center"/>
            <w:hideMark/>
          </w:tcPr>
          <w:p w14:paraId="777578AE" w14:textId="77777777" w:rsidR="00582DF2" w:rsidRPr="00740BDC" w:rsidRDefault="00582DF2" w:rsidP="00011FE0">
            <w:pPr>
              <w:rPr>
                <w:sz w:val="20"/>
                <w:szCs w:val="20"/>
              </w:rPr>
            </w:pPr>
            <w:r w:rsidRPr="00740BDC">
              <w:rPr>
                <w:sz w:val="20"/>
                <w:szCs w:val="20"/>
              </w:rPr>
              <w:t>Набор маркеров для досок</w:t>
            </w:r>
          </w:p>
        </w:tc>
        <w:tc>
          <w:tcPr>
            <w:tcW w:w="3865" w:type="dxa"/>
            <w:tcBorders>
              <w:top w:val="nil"/>
              <w:left w:val="nil"/>
              <w:bottom w:val="single" w:sz="4" w:space="0" w:color="auto"/>
              <w:right w:val="single" w:sz="4" w:space="0" w:color="auto"/>
            </w:tcBorders>
            <w:shd w:val="clear" w:color="000000" w:fill="FFFFFF"/>
            <w:vAlign w:val="center"/>
            <w:hideMark/>
          </w:tcPr>
          <w:p w14:paraId="70A3B11B" w14:textId="77777777" w:rsidR="00582DF2" w:rsidRPr="00740BDC" w:rsidRDefault="00582DF2" w:rsidP="00011FE0">
            <w:pPr>
              <w:rPr>
                <w:sz w:val="18"/>
                <w:szCs w:val="18"/>
              </w:rPr>
            </w:pPr>
            <w:r w:rsidRPr="00740BDC">
              <w:rPr>
                <w:sz w:val="18"/>
                <w:szCs w:val="18"/>
              </w:rPr>
              <w:t xml:space="preserve">Набор маркеров для досок с круглым наконечником в пластиковом корпусе. Толщина линии письма 1–3 мм, в зависимости от силы нажатия на маркер и угла нанесения линия. Цвет чернил: черный, синий, красный, зеленый. Стираются сухой губкой. Маркеры предназначены для письма на белых эмалевых досках. </w:t>
            </w:r>
          </w:p>
        </w:tc>
        <w:tc>
          <w:tcPr>
            <w:tcW w:w="901" w:type="dxa"/>
            <w:tcBorders>
              <w:top w:val="nil"/>
              <w:left w:val="nil"/>
              <w:bottom w:val="single" w:sz="4" w:space="0" w:color="auto"/>
              <w:right w:val="single" w:sz="4" w:space="0" w:color="auto"/>
            </w:tcBorders>
            <w:shd w:val="clear" w:color="000000" w:fill="FFFFFF"/>
            <w:vAlign w:val="center"/>
            <w:hideMark/>
          </w:tcPr>
          <w:p w14:paraId="52CE496D"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4EE3B4BC" w14:textId="77777777" w:rsidR="00582DF2" w:rsidRPr="00740BDC" w:rsidRDefault="00582DF2" w:rsidP="00011FE0">
            <w:pPr>
              <w:jc w:val="center"/>
              <w:rPr>
                <w:sz w:val="20"/>
                <w:szCs w:val="20"/>
              </w:rPr>
            </w:pPr>
            <w:r w:rsidRPr="00740BDC">
              <w:rPr>
                <w:sz w:val="20"/>
                <w:szCs w:val="20"/>
              </w:rPr>
              <w:t>94</w:t>
            </w:r>
          </w:p>
        </w:tc>
        <w:tc>
          <w:tcPr>
            <w:tcW w:w="459" w:type="dxa"/>
            <w:tcBorders>
              <w:top w:val="nil"/>
              <w:left w:val="nil"/>
              <w:bottom w:val="single" w:sz="4" w:space="0" w:color="auto"/>
              <w:right w:val="single" w:sz="4" w:space="0" w:color="auto"/>
            </w:tcBorders>
            <w:shd w:val="clear" w:color="000000" w:fill="FFFFFF"/>
            <w:vAlign w:val="center"/>
            <w:hideMark/>
          </w:tcPr>
          <w:p w14:paraId="10997DD8" w14:textId="77777777" w:rsidR="00582DF2" w:rsidRPr="00740BDC" w:rsidRDefault="00582DF2" w:rsidP="00011FE0">
            <w:pPr>
              <w:jc w:val="center"/>
              <w:rPr>
                <w:sz w:val="20"/>
                <w:szCs w:val="20"/>
              </w:rPr>
            </w:pPr>
            <w:r w:rsidRPr="00740BDC">
              <w:rPr>
                <w:sz w:val="20"/>
                <w:szCs w:val="20"/>
              </w:rPr>
              <w:t>8</w:t>
            </w:r>
          </w:p>
        </w:tc>
        <w:tc>
          <w:tcPr>
            <w:tcW w:w="691" w:type="dxa"/>
            <w:tcBorders>
              <w:top w:val="nil"/>
              <w:left w:val="nil"/>
              <w:bottom w:val="single" w:sz="4" w:space="0" w:color="auto"/>
              <w:right w:val="single" w:sz="4" w:space="0" w:color="auto"/>
            </w:tcBorders>
            <w:shd w:val="clear" w:color="000000" w:fill="FFFFFF"/>
            <w:vAlign w:val="center"/>
            <w:hideMark/>
          </w:tcPr>
          <w:p w14:paraId="6B7D905F" w14:textId="77777777" w:rsidR="00582DF2" w:rsidRPr="00740BDC" w:rsidRDefault="00582DF2" w:rsidP="00011FE0">
            <w:pPr>
              <w:jc w:val="center"/>
              <w:rPr>
                <w:sz w:val="20"/>
                <w:szCs w:val="20"/>
              </w:rPr>
            </w:pPr>
            <w:r w:rsidRPr="00740BDC">
              <w:rPr>
                <w:sz w:val="20"/>
                <w:szCs w:val="20"/>
              </w:rPr>
              <w:t>20</w:t>
            </w:r>
          </w:p>
        </w:tc>
        <w:tc>
          <w:tcPr>
            <w:tcW w:w="693" w:type="dxa"/>
            <w:tcBorders>
              <w:top w:val="nil"/>
              <w:left w:val="nil"/>
              <w:bottom w:val="single" w:sz="4" w:space="0" w:color="auto"/>
              <w:right w:val="single" w:sz="4" w:space="0" w:color="auto"/>
            </w:tcBorders>
            <w:shd w:val="clear" w:color="000000" w:fill="FFFFFF"/>
            <w:vAlign w:val="center"/>
            <w:hideMark/>
          </w:tcPr>
          <w:p w14:paraId="4B188299"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06570B9D" w14:textId="77777777" w:rsidR="00582DF2" w:rsidRPr="00740BDC" w:rsidRDefault="00582DF2" w:rsidP="00011FE0">
            <w:pPr>
              <w:jc w:val="center"/>
              <w:rPr>
                <w:sz w:val="20"/>
                <w:szCs w:val="20"/>
              </w:rPr>
            </w:pPr>
            <w:r w:rsidRPr="00740BDC">
              <w:rPr>
                <w:sz w:val="20"/>
                <w:szCs w:val="20"/>
              </w:rPr>
              <w:t>50</w:t>
            </w:r>
          </w:p>
        </w:tc>
        <w:tc>
          <w:tcPr>
            <w:tcW w:w="618" w:type="dxa"/>
            <w:tcBorders>
              <w:top w:val="nil"/>
              <w:left w:val="nil"/>
              <w:bottom w:val="single" w:sz="4" w:space="0" w:color="auto"/>
              <w:right w:val="single" w:sz="4" w:space="0" w:color="auto"/>
            </w:tcBorders>
            <w:shd w:val="clear" w:color="000000" w:fill="FFFFFF"/>
            <w:vAlign w:val="center"/>
            <w:hideMark/>
          </w:tcPr>
          <w:p w14:paraId="54654C51" w14:textId="77777777" w:rsidR="00582DF2" w:rsidRPr="00740BDC" w:rsidRDefault="00582DF2" w:rsidP="00011FE0">
            <w:pPr>
              <w:jc w:val="center"/>
              <w:rPr>
                <w:sz w:val="20"/>
                <w:szCs w:val="20"/>
              </w:rPr>
            </w:pPr>
            <w:r w:rsidRPr="00740BDC">
              <w:rPr>
                <w:sz w:val="20"/>
                <w:szCs w:val="20"/>
              </w:rPr>
              <w:t>172</w:t>
            </w:r>
          </w:p>
        </w:tc>
      </w:tr>
      <w:tr w:rsidR="00740BDC" w:rsidRPr="00740BDC" w14:paraId="47944BD6" w14:textId="77777777" w:rsidTr="00582DF2">
        <w:trPr>
          <w:trHeight w:val="878"/>
        </w:trPr>
        <w:tc>
          <w:tcPr>
            <w:tcW w:w="583" w:type="dxa"/>
            <w:tcBorders>
              <w:top w:val="nil"/>
              <w:left w:val="single" w:sz="4" w:space="0" w:color="auto"/>
              <w:bottom w:val="single" w:sz="4" w:space="0" w:color="auto"/>
              <w:right w:val="single" w:sz="4" w:space="0" w:color="auto"/>
            </w:tcBorders>
            <w:shd w:val="clear" w:color="000000" w:fill="FFFFFF"/>
            <w:vAlign w:val="center"/>
          </w:tcPr>
          <w:p w14:paraId="6B8B3E49" w14:textId="77777777" w:rsidR="00582DF2" w:rsidRPr="00740BDC" w:rsidRDefault="00582DF2" w:rsidP="00011FE0">
            <w:pPr>
              <w:jc w:val="center"/>
              <w:rPr>
                <w:sz w:val="20"/>
                <w:szCs w:val="20"/>
              </w:rPr>
            </w:pPr>
            <w:r w:rsidRPr="00740BDC">
              <w:rPr>
                <w:sz w:val="20"/>
                <w:szCs w:val="20"/>
              </w:rPr>
              <w:t>36</w:t>
            </w:r>
          </w:p>
        </w:tc>
        <w:tc>
          <w:tcPr>
            <w:tcW w:w="1790" w:type="dxa"/>
            <w:tcBorders>
              <w:top w:val="nil"/>
              <w:left w:val="nil"/>
              <w:bottom w:val="single" w:sz="4" w:space="0" w:color="auto"/>
              <w:right w:val="single" w:sz="4" w:space="0" w:color="auto"/>
            </w:tcBorders>
            <w:shd w:val="clear" w:color="000000" w:fill="FFFFFF"/>
            <w:vAlign w:val="center"/>
          </w:tcPr>
          <w:p w14:paraId="57E1560D" w14:textId="77777777" w:rsidR="00582DF2" w:rsidRPr="00740BDC" w:rsidRDefault="00582DF2" w:rsidP="00011FE0">
            <w:pPr>
              <w:rPr>
                <w:sz w:val="20"/>
                <w:szCs w:val="20"/>
              </w:rPr>
            </w:pPr>
            <w:r w:rsidRPr="00740BDC">
              <w:rPr>
                <w:sz w:val="20"/>
                <w:szCs w:val="20"/>
              </w:rPr>
              <w:t>Фломастеры</w:t>
            </w:r>
          </w:p>
        </w:tc>
        <w:tc>
          <w:tcPr>
            <w:tcW w:w="3865" w:type="dxa"/>
            <w:tcBorders>
              <w:top w:val="nil"/>
              <w:left w:val="nil"/>
              <w:bottom w:val="single" w:sz="4" w:space="0" w:color="auto"/>
              <w:right w:val="single" w:sz="4" w:space="0" w:color="auto"/>
            </w:tcBorders>
            <w:shd w:val="clear" w:color="000000" w:fill="FFFFFF"/>
            <w:vAlign w:val="center"/>
          </w:tcPr>
          <w:p w14:paraId="7AAF2156" w14:textId="77777777" w:rsidR="00582DF2" w:rsidRPr="00740BDC" w:rsidRDefault="00582DF2" w:rsidP="00011FE0">
            <w:pPr>
              <w:rPr>
                <w:sz w:val="18"/>
                <w:szCs w:val="18"/>
              </w:rPr>
            </w:pPr>
            <w:r w:rsidRPr="00740BDC">
              <w:rPr>
                <w:sz w:val="18"/>
                <w:szCs w:val="18"/>
              </w:rPr>
              <w:t>Набор фломастеров из 6 цветов: черный, желтый, синий, красный, коричневый, зеленый. Цвет корпуса соответствует цвету пегмента. Толщина стержня 2 мм, форма наконечника пулевидная.</w:t>
            </w:r>
          </w:p>
        </w:tc>
        <w:tc>
          <w:tcPr>
            <w:tcW w:w="901" w:type="dxa"/>
            <w:tcBorders>
              <w:top w:val="nil"/>
              <w:left w:val="nil"/>
              <w:bottom w:val="single" w:sz="4" w:space="0" w:color="auto"/>
              <w:right w:val="single" w:sz="4" w:space="0" w:color="auto"/>
            </w:tcBorders>
            <w:shd w:val="clear" w:color="000000" w:fill="FFFFFF"/>
            <w:vAlign w:val="center"/>
          </w:tcPr>
          <w:p w14:paraId="2B9EE0AC" w14:textId="77777777" w:rsidR="00582DF2" w:rsidRPr="00740BDC" w:rsidRDefault="00582DF2" w:rsidP="00011FE0">
            <w:pPr>
              <w:jc w:val="center"/>
              <w:rPr>
                <w:sz w:val="20"/>
                <w:szCs w:val="20"/>
              </w:rPr>
            </w:pPr>
            <w:r w:rsidRPr="00740BDC">
              <w:rPr>
                <w:sz w:val="20"/>
                <w:szCs w:val="20"/>
              </w:rPr>
              <w:t>упк.</w:t>
            </w:r>
          </w:p>
        </w:tc>
        <w:tc>
          <w:tcPr>
            <w:tcW w:w="690" w:type="dxa"/>
            <w:tcBorders>
              <w:top w:val="nil"/>
              <w:left w:val="nil"/>
              <w:bottom w:val="single" w:sz="4" w:space="0" w:color="auto"/>
              <w:right w:val="single" w:sz="4" w:space="0" w:color="auto"/>
            </w:tcBorders>
            <w:shd w:val="clear" w:color="000000" w:fill="FFFFFF"/>
            <w:vAlign w:val="center"/>
          </w:tcPr>
          <w:p w14:paraId="091DE6DA" w14:textId="77777777" w:rsidR="00582DF2" w:rsidRPr="00740BDC" w:rsidRDefault="00582DF2" w:rsidP="00011FE0">
            <w:pPr>
              <w:jc w:val="center"/>
              <w:rPr>
                <w:sz w:val="20"/>
                <w:szCs w:val="20"/>
              </w:rPr>
            </w:pPr>
            <w:r w:rsidRPr="00740BDC">
              <w:rPr>
                <w:sz w:val="20"/>
                <w:szCs w:val="20"/>
              </w:rPr>
              <w:t>12</w:t>
            </w:r>
          </w:p>
        </w:tc>
        <w:tc>
          <w:tcPr>
            <w:tcW w:w="459" w:type="dxa"/>
            <w:tcBorders>
              <w:top w:val="nil"/>
              <w:left w:val="nil"/>
              <w:bottom w:val="single" w:sz="4" w:space="0" w:color="auto"/>
              <w:right w:val="single" w:sz="4" w:space="0" w:color="auto"/>
            </w:tcBorders>
            <w:shd w:val="clear" w:color="000000" w:fill="FFFFFF"/>
            <w:vAlign w:val="center"/>
          </w:tcPr>
          <w:p w14:paraId="5B2DEDCB" w14:textId="77777777" w:rsidR="00582DF2" w:rsidRPr="00740BDC" w:rsidRDefault="00582DF2" w:rsidP="00011FE0">
            <w:pPr>
              <w:jc w:val="center"/>
              <w:rPr>
                <w:sz w:val="20"/>
                <w:szCs w:val="20"/>
              </w:rPr>
            </w:pPr>
          </w:p>
        </w:tc>
        <w:tc>
          <w:tcPr>
            <w:tcW w:w="691" w:type="dxa"/>
            <w:tcBorders>
              <w:top w:val="nil"/>
              <w:left w:val="nil"/>
              <w:bottom w:val="single" w:sz="4" w:space="0" w:color="auto"/>
              <w:right w:val="single" w:sz="4" w:space="0" w:color="auto"/>
            </w:tcBorders>
            <w:shd w:val="clear" w:color="000000" w:fill="FFFFFF"/>
            <w:vAlign w:val="center"/>
          </w:tcPr>
          <w:p w14:paraId="0C087238" w14:textId="77777777" w:rsidR="00582DF2" w:rsidRPr="00740BDC" w:rsidRDefault="00582DF2" w:rsidP="00011FE0">
            <w:pPr>
              <w:jc w:val="center"/>
              <w:rPr>
                <w:sz w:val="20"/>
                <w:szCs w:val="20"/>
              </w:rPr>
            </w:pPr>
            <w:r w:rsidRPr="00740BDC">
              <w:rPr>
                <w:sz w:val="20"/>
                <w:szCs w:val="20"/>
              </w:rPr>
              <w:t>20</w:t>
            </w:r>
          </w:p>
        </w:tc>
        <w:tc>
          <w:tcPr>
            <w:tcW w:w="693" w:type="dxa"/>
            <w:tcBorders>
              <w:top w:val="nil"/>
              <w:left w:val="nil"/>
              <w:bottom w:val="single" w:sz="4" w:space="0" w:color="auto"/>
              <w:right w:val="single" w:sz="4" w:space="0" w:color="auto"/>
            </w:tcBorders>
            <w:shd w:val="clear" w:color="000000" w:fill="FFFFFF"/>
            <w:vAlign w:val="center"/>
          </w:tcPr>
          <w:p w14:paraId="3B129048" w14:textId="77777777" w:rsidR="00582DF2" w:rsidRPr="00740BDC" w:rsidRDefault="00582DF2" w:rsidP="00011FE0">
            <w:pPr>
              <w:jc w:val="center"/>
              <w:rPr>
                <w:sz w:val="20"/>
                <w:szCs w:val="20"/>
              </w:rPr>
            </w:pPr>
          </w:p>
        </w:tc>
        <w:tc>
          <w:tcPr>
            <w:tcW w:w="524" w:type="dxa"/>
            <w:tcBorders>
              <w:top w:val="nil"/>
              <w:left w:val="nil"/>
              <w:bottom w:val="single" w:sz="4" w:space="0" w:color="auto"/>
              <w:right w:val="single" w:sz="4" w:space="0" w:color="auto"/>
            </w:tcBorders>
            <w:shd w:val="clear" w:color="000000" w:fill="FFFFFF"/>
            <w:vAlign w:val="center"/>
          </w:tcPr>
          <w:p w14:paraId="5235EE00" w14:textId="77777777" w:rsidR="00582DF2" w:rsidRPr="00740BDC" w:rsidRDefault="00582DF2" w:rsidP="00011FE0">
            <w:pPr>
              <w:jc w:val="center"/>
              <w:rPr>
                <w:sz w:val="20"/>
                <w:szCs w:val="20"/>
              </w:rPr>
            </w:pPr>
            <w:r w:rsidRPr="00740BDC">
              <w:rPr>
                <w:sz w:val="20"/>
                <w:szCs w:val="20"/>
              </w:rPr>
              <w:t>20</w:t>
            </w:r>
          </w:p>
        </w:tc>
        <w:tc>
          <w:tcPr>
            <w:tcW w:w="618" w:type="dxa"/>
            <w:tcBorders>
              <w:top w:val="nil"/>
              <w:left w:val="nil"/>
              <w:bottom w:val="single" w:sz="4" w:space="0" w:color="auto"/>
              <w:right w:val="single" w:sz="4" w:space="0" w:color="auto"/>
            </w:tcBorders>
            <w:shd w:val="clear" w:color="000000" w:fill="FFFFFF"/>
            <w:vAlign w:val="center"/>
          </w:tcPr>
          <w:p w14:paraId="79F859A7" w14:textId="77777777" w:rsidR="00582DF2" w:rsidRPr="00740BDC" w:rsidRDefault="00582DF2" w:rsidP="00011FE0">
            <w:pPr>
              <w:jc w:val="center"/>
              <w:rPr>
                <w:sz w:val="20"/>
                <w:szCs w:val="20"/>
              </w:rPr>
            </w:pPr>
            <w:r w:rsidRPr="00740BDC">
              <w:rPr>
                <w:sz w:val="20"/>
                <w:szCs w:val="20"/>
              </w:rPr>
              <w:t>52</w:t>
            </w:r>
          </w:p>
        </w:tc>
      </w:tr>
      <w:tr w:rsidR="00740BDC" w:rsidRPr="00740BDC" w14:paraId="4C331700" w14:textId="77777777" w:rsidTr="00582DF2">
        <w:trPr>
          <w:trHeight w:val="84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1F2E2770" w14:textId="77777777" w:rsidR="00582DF2" w:rsidRPr="00740BDC" w:rsidRDefault="00582DF2" w:rsidP="00011FE0">
            <w:pPr>
              <w:jc w:val="center"/>
              <w:rPr>
                <w:sz w:val="20"/>
                <w:szCs w:val="20"/>
              </w:rPr>
            </w:pPr>
            <w:r w:rsidRPr="00740BDC">
              <w:rPr>
                <w:sz w:val="20"/>
                <w:szCs w:val="20"/>
              </w:rPr>
              <w:t>37</w:t>
            </w:r>
          </w:p>
        </w:tc>
        <w:tc>
          <w:tcPr>
            <w:tcW w:w="1790" w:type="dxa"/>
            <w:tcBorders>
              <w:top w:val="nil"/>
              <w:left w:val="nil"/>
              <w:bottom w:val="single" w:sz="4" w:space="0" w:color="auto"/>
              <w:right w:val="single" w:sz="4" w:space="0" w:color="auto"/>
            </w:tcBorders>
            <w:shd w:val="clear" w:color="000000" w:fill="FFFFFF"/>
            <w:vAlign w:val="center"/>
            <w:hideMark/>
          </w:tcPr>
          <w:p w14:paraId="48ABAD3B" w14:textId="77777777" w:rsidR="00582DF2" w:rsidRPr="00740BDC" w:rsidRDefault="00582DF2" w:rsidP="00011FE0">
            <w:pPr>
              <w:rPr>
                <w:sz w:val="20"/>
                <w:szCs w:val="20"/>
              </w:rPr>
            </w:pPr>
            <w:r w:rsidRPr="00740BDC">
              <w:rPr>
                <w:sz w:val="20"/>
                <w:szCs w:val="20"/>
              </w:rPr>
              <w:t xml:space="preserve"> Скотч 48мм</w:t>
            </w:r>
          </w:p>
        </w:tc>
        <w:tc>
          <w:tcPr>
            <w:tcW w:w="3865" w:type="dxa"/>
            <w:tcBorders>
              <w:top w:val="nil"/>
              <w:left w:val="nil"/>
              <w:bottom w:val="single" w:sz="4" w:space="0" w:color="auto"/>
              <w:right w:val="single" w:sz="4" w:space="0" w:color="auto"/>
            </w:tcBorders>
            <w:shd w:val="clear" w:color="000000" w:fill="FFFFFF"/>
            <w:vAlign w:val="center"/>
            <w:hideMark/>
          </w:tcPr>
          <w:p w14:paraId="7D219D73" w14:textId="77777777" w:rsidR="00582DF2" w:rsidRPr="00740BDC" w:rsidRDefault="00582DF2" w:rsidP="00011FE0">
            <w:pPr>
              <w:rPr>
                <w:sz w:val="18"/>
                <w:szCs w:val="18"/>
              </w:rPr>
            </w:pPr>
            <w:r w:rsidRPr="00740BDC">
              <w:rPr>
                <w:sz w:val="18"/>
                <w:szCs w:val="18"/>
              </w:rPr>
              <w:t xml:space="preserve"> Скотч, клейкая лента упаковочная на полипропиленовой основе плотностью 50 мкм, прозрачная. Морозостойкая. Ширина ленты - 48 мм, длина намотки - 66 м. Широкая клейкая лента предназначена для упаковки тяжёлых и объёмных грузов, не теряет свойств на открытом воздухе при температуре от 10 до 30 градусов Цельсия</w:t>
            </w:r>
          </w:p>
        </w:tc>
        <w:tc>
          <w:tcPr>
            <w:tcW w:w="901" w:type="dxa"/>
            <w:tcBorders>
              <w:top w:val="nil"/>
              <w:left w:val="nil"/>
              <w:bottom w:val="single" w:sz="4" w:space="0" w:color="auto"/>
              <w:right w:val="single" w:sz="4" w:space="0" w:color="auto"/>
            </w:tcBorders>
            <w:shd w:val="clear" w:color="000000" w:fill="FFFFFF"/>
            <w:vAlign w:val="center"/>
            <w:hideMark/>
          </w:tcPr>
          <w:p w14:paraId="0DA24FFF"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26E3AFFF" w14:textId="77777777" w:rsidR="00582DF2" w:rsidRPr="00740BDC" w:rsidRDefault="00582DF2" w:rsidP="00011FE0">
            <w:pPr>
              <w:jc w:val="center"/>
              <w:rPr>
                <w:sz w:val="20"/>
                <w:szCs w:val="20"/>
              </w:rPr>
            </w:pPr>
            <w:r w:rsidRPr="00740BDC">
              <w:rPr>
                <w:sz w:val="20"/>
                <w:szCs w:val="20"/>
              </w:rPr>
              <w:t>38</w:t>
            </w:r>
          </w:p>
        </w:tc>
        <w:tc>
          <w:tcPr>
            <w:tcW w:w="459" w:type="dxa"/>
            <w:tcBorders>
              <w:top w:val="nil"/>
              <w:left w:val="nil"/>
              <w:bottom w:val="single" w:sz="4" w:space="0" w:color="auto"/>
              <w:right w:val="single" w:sz="4" w:space="0" w:color="auto"/>
            </w:tcBorders>
            <w:shd w:val="clear" w:color="000000" w:fill="FFFFFF"/>
            <w:vAlign w:val="center"/>
            <w:hideMark/>
          </w:tcPr>
          <w:p w14:paraId="07E3929F" w14:textId="77777777" w:rsidR="00582DF2" w:rsidRPr="00740BDC" w:rsidRDefault="00582DF2" w:rsidP="00011FE0">
            <w:pPr>
              <w:jc w:val="center"/>
              <w:rPr>
                <w:sz w:val="20"/>
                <w:szCs w:val="20"/>
              </w:rPr>
            </w:pPr>
            <w:r w:rsidRPr="00740BDC">
              <w:rPr>
                <w:sz w:val="20"/>
                <w:szCs w:val="20"/>
              </w:rPr>
              <w:t>4</w:t>
            </w:r>
          </w:p>
        </w:tc>
        <w:tc>
          <w:tcPr>
            <w:tcW w:w="691" w:type="dxa"/>
            <w:tcBorders>
              <w:top w:val="nil"/>
              <w:left w:val="nil"/>
              <w:bottom w:val="single" w:sz="4" w:space="0" w:color="auto"/>
              <w:right w:val="single" w:sz="4" w:space="0" w:color="auto"/>
            </w:tcBorders>
            <w:shd w:val="clear" w:color="000000" w:fill="FFFFFF"/>
            <w:vAlign w:val="center"/>
            <w:hideMark/>
          </w:tcPr>
          <w:p w14:paraId="407C8E17"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0563E845"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64D23F5C" w14:textId="77777777" w:rsidR="00582DF2" w:rsidRPr="00740BDC" w:rsidRDefault="00582DF2" w:rsidP="00011FE0">
            <w:pPr>
              <w:jc w:val="center"/>
              <w:rPr>
                <w:sz w:val="20"/>
                <w:szCs w:val="20"/>
              </w:rPr>
            </w:pPr>
            <w:r w:rsidRPr="00740BDC">
              <w:rPr>
                <w:sz w:val="20"/>
                <w:szCs w:val="20"/>
              </w:rPr>
              <w:t>6</w:t>
            </w:r>
          </w:p>
        </w:tc>
        <w:tc>
          <w:tcPr>
            <w:tcW w:w="618" w:type="dxa"/>
            <w:tcBorders>
              <w:top w:val="nil"/>
              <w:left w:val="nil"/>
              <w:bottom w:val="single" w:sz="4" w:space="0" w:color="auto"/>
              <w:right w:val="single" w:sz="4" w:space="0" w:color="auto"/>
            </w:tcBorders>
            <w:shd w:val="clear" w:color="000000" w:fill="FFFFFF"/>
            <w:vAlign w:val="center"/>
            <w:hideMark/>
          </w:tcPr>
          <w:p w14:paraId="70D59146" w14:textId="77777777" w:rsidR="00582DF2" w:rsidRPr="00740BDC" w:rsidRDefault="00582DF2" w:rsidP="00011FE0">
            <w:pPr>
              <w:jc w:val="center"/>
              <w:rPr>
                <w:sz w:val="20"/>
                <w:szCs w:val="20"/>
              </w:rPr>
            </w:pPr>
            <w:r w:rsidRPr="00740BDC">
              <w:rPr>
                <w:sz w:val="20"/>
                <w:szCs w:val="20"/>
              </w:rPr>
              <w:t>48</w:t>
            </w:r>
          </w:p>
        </w:tc>
      </w:tr>
      <w:tr w:rsidR="00740BDC" w:rsidRPr="00740BDC" w14:paraId="31DAC58E" w14:textId="77777777" w:rsidTr="00582DF2">
        <w:trPr>
          <w:trHeight w:val="92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5F063C7B" w14:textId="77777777" w:rsidR="00582DF2" w:rsidRPr="00740BDC" w:rsidRDefault="00582DF2" w:rsidP="00011FE0">
            <w:pPr>
              <w:jc w:val="center"/>
              <w:rPr>
                <w:sz w:val="20"/>
                <w:szCs w:val="20"/>
              </w:rPr>
            </w:pPr>
            <w:r w:rsidRPr="00740BDC">
              <w:rPr>
                <w:sz w:val="20"/>
                <w:szCs w:val="20"/>
              </w:rPr>
              <w:t>38</w:t>
            </w:r>
          </w:p>
        </w:tc>
        <w:tc>
          <w:tcPr>
            <w:tcW w:w="1790" w:type="dxa"/>
            <w:tcBorders>
              <w:top w:val="nil"/>
              <w:left w:val="nil"/>
              <w:bottom w:val="single" w:sz="4" w:space="0" w:color="auto"/>
              <w:right w:val="single" w:sz="4" w:space="0" w:color="auto"/>
            </w:tcBorders>
            <w:shd w:val="clear" w:color="000000" w:fill="FFFFFF"/>
            <w:vAlign w:val="center"/>
            <w:hideMark/>
          </w:tcPr>
          <w:p w14:paraId="0D4B2097" w14:textId="77777777" w:rsidR="00582DF2" w:rsidRPr="00740BDC" w:rsidRDefault="00582DF2" w:rsidP="00011FE0">
            <w:pPr>
              <w:rPr>
                <w:sz w:val="20"/>
                <w:szCs w:val="20"/>
              </w:rPr>
            </w:pPr>
            <w:r w:rsidRPr="00740BDC">
              <w:rPr>
                <w:sz w:val="20"/>
                <w:szCs w:val="20"/>
              </w:rPr>
              <w:t xml:space="preserve"> Скотч 19мм</w:t>
            </w:r>
          </w:p>
        </w:tc>
        <w:tc>
          <w:tcPr>
            <w:tcW w:w="3865" w:type="dxa"/>
            <w:tcBorders>
              <w:top w:val="nil"/>
              <w:left w:val="nil"/>
              <w:bottom w:val="single" w:sz="4" w:space="0" w:color="auto"/>
              <w:right w:val="single" w:sz="4" w:space="0" w:color="auto"/>
            </w:tcBorders>
            <w:shd w:val="clear" w:color="000000" w:fill="FFFFFF"/>
            <w:vAlign w:val="center"/>
            <w:hideMark/>
          </w:tcPr>
          <w:p w14:paraId="162DF588" w14:textId="77777777" w:rsidR="00582DF2" w:rsidRPr="00740BDC" w:rsidRDefault="00582DF2" w:rsidP="00011FE0">
            <w:pPr>
              <w:rPr>
                <w:sz w:val="18"/>
                <w:szCs w:val="18"/>
              </w:rPr>
            </w:pPr>
            <w:r w:rsidRPr="00740BDC">
              <w:rPr>
                <w:sz w:val="18"/>
                <w:szCs w:val="18"/>
              </w:rPr>
              <w:t>Скотч, клейкая лента  размер 19 мм х 33 м. Плотность 35 мкм. Тип пленки - полипропилен, цвет - прозрачный, тип клея - акриловый.</w:t>
            </w:r>
          </w:p>
        </w:tc>
        <w:tc>
          <w:tcPr>
            <w:tcW w:w="901" w:type="dxa"/>
            <w:tcBorders>
              <w:top w:val="nil"/>
              <w:left w:val="nil"/>
              <w:bottom w:val="single" w:sz="4" w:space="0" w:color="auto"/>
              <w:right w:val="single" w:sz="4" w:space="0" w:color="auto"/>
            </w:tcBorders>
            <w:shd w:val="clear" w:color="000000" w:fill="FFFFFF"/>
            <w:vAlign w:val="center"/>
            <w:hideMark/>
          </w:tcPr>
          <w:p w14:paraId="7C31307A"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061DC2DE" w14:textId="77777777" w:rsidR="00582DF2" w:rsidRPr="00740BDC" w:rsidRDefault="00582DF2" w:rsidP="00011FE0">
            <w:pPr>
              <w:jc w:val="center"/>
              <w:rPr>
                <w:sz w:val="20"/>
                <w:szCs w:val="20"/>
              </w:rPr>
            </w:pPr>
            <w:r w:rsidRPr="00740BDC">
              <w:rPr>
                <w:sz w:val="20"/>
                <w:szCs w:val="20"/>
              </w:rPr>
              <w:t>64</w:t>
            </w:r>
          </w:p>
        </w:tc>
        <w:tc>
          <w:tcPr>
            <w:tcW w:w="459" w:type="dxa"/>
            <w:tcBorders>
              <w:top w:val="nil"/>
              <w:left w:val="nil"/>
              <w:bottom w:val="single" w:sz="4" w:space="0" w:color="auto"/>
              <w:right w:val="single" w:sz="4" w:space="0" w:color="auto"/>
            </w:tcBorders>
            <w:shd w:val="clear" w:color="000000" w:fill="FFFFFF"/>
            <w:vAlign w:val="center"/>
            <w:hideMark/>
          </w:tcPr>
          <w:p w14:paraId="3EC96C94" w14:textId="77777777" w:rsidR="00582DF2" w:rsidRPr="00740BDC" w:rsidRDefault="00582DF2" w:rsidP="00011FE0">
            <w:pPr>
              <w:jc w:val="center"/>
              <w:rPr>
                <w:sz w:val="20"/>
                <w:szCs w:val="20"/>
              </w:rPr>
            </w:pPr>
            <w:r w:rsidRPr="00740BDC">
              <w:rPr>
                <w:sz w:val="20"/>
                <w:szCs w:val="20"/>
              </w:rPr>
              <w:t>4</w:t>
            </w:r>
          </w:p>
        </w:tc>
        <w:tc>
          <w:tcPr>
            <w:tcW w:w="691" w:type="dxa"/>
            <w:tcBorders>
              <w:top w:val="nil"/>
              <w:left w:val="nil"/>
              <w:bottom w:val="single" w:sz="4" w:space="0" w:color="auto"/>
              <w:right w:val="single" w:sz="4" w:space="0" w:color="auto"/>
            </w:tcBorders>
            <w:shd w:val="clear" w:color="000000" w:fill="FFFFFF"/>
            <w:vAlign w:val="center"/>
            <w:hideMark/>
          </w:tcPr>
          <w:p w14:paraId="505750DE"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40C62C17" w14:textId="77777777" w:rsidR="00582DF2" w:rsidRPr="00740BDC" w:rsidRDefault="00582DF2" w:rsidP="00011FE0">
            <w:pPr>
              <w:jc w:val="center"/>
              <w:rPr>
                <w:sz w:val="20"/>
                <w:szCs w:val="20"/>
              </w:rPr>
            </w:pPr>
            <w:r w:rsidRPr="00740BDC">
              <w:rPr>
                <w:sz w:val="20"/>
                <w:szCs w:val="20"/>
              </w:rPr>
              <w:t>3</w:t>
            </w:r>
          </w:p>
        </w:tc>
        <w:tc>
          <w:tcPr>
            <w:tcW w:w="524" w:type="dxa"/>
            <w:tcBorders>
              <w:top w:val="nil"/>
              <w:left w:val="nil"/>
              <w:bottom w:val="single" w:sz="4" w:space="0" w:color="auto"/>
              <w:right w:val="single" w:sz="4" w:space="0" w:color="auto"/>
            </w:tcBorders>
            <w:shd w:val="clear" w:color="000000" w:fill="FFFFFF"/>
            <w:vAlign w:val="center"/>
            <w:hideMark/>
          </w:tcPr>
          <w:p w14:paraId="0D964739" w14:textId="77777777" w:rsidR="00582DF2" w:rsidRPr="00740BDC" w:rsidRDefault="00582DF2" w:rsidP="00011FE0">
            <w:pPr>
              <w:jc w:val="center"/>
              <w:rPr>
                <w:sz w:val="20"/>
                <w:szCs w:val="20"/>
              </w:rPr>
            </w:pPr>
            <w:r w:rsidRPr="00740BDC">
              <w:rPr>
                <w:sz w:val="20"/>
                <w:szCs w:val="20"/>
              </w:rPr>
              <w:t>2</w:t>
            </w:r>
          </w:p>
        </w:tc>
        <w:tc>
          <w:tcPr>
            <w:tcW w:w="618" w:type="dxa"/>
            <w:tcBorders>
              <w:top w:val="nil"/>
              <w:left w:val="nil"/>
              <w:bottom w:val="single" w:sz="4" w:space="0" w:color="auto"/>
              <w:right w:val="single" w:sz="4" w:space="0" w:color="auto"/>
            </w:tcBorders>
            <w:shd w:val="clear" w:color="000000" w:fill="FFFFFF"/>
            <w:vAlign w:val="center"/>
            <w:hideMark/>
          </w:tcPr>
          <w:p w14:paraId="59371984" w14:textId="77777777" w:rsidR="00582DF2" w:rsidRPr="00740BDC" w:rsidRDefault="00582DF2" w:rsidP="00011FE0">
            <w:pPr>
              <w:jc w:val="center"/>
              <w:rPr>
                <w:sz w:val="20"/>
                <w:szCs w:val="20"/>
              </w:rPr>
            </w:pPr>
            <w:r w:rsidRPr="00740BDC">
              <w:rPr>
                <w:sz w:val="20"/>
                <w:szCs w:val="20"/>
              </w:rPr>
              <w:t>73</w:t>
            </w:r>
          </w:p>
        </w:tc>
      </w:tr>
      <w:tr w:rsidR="00740BDC" w:rsidRPr="00740BDC" w14:paraId="35E27331" w14:textId="77777777" w:rsidTr="00582DF2">
        <w:trPr>
          <w:trHeight w:val="92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30D9A1F1" w14:textId="77777777" w:rsidR="00582DF2" w:rsidRPr="00740BDC" w:rsidRDefault="00582DF2" w:rsidP="00011FE0">
            <w:pPr>
              <w:jc w:val="center"/>
              <w:rPr>
                <w:sz w:val="20"/>
                <w:szCs w:val="20"/>
              </w:rPr>
            </w:pPr>
            <w:r w:rsidRPr="00740BDC">
              <w:rPr>
                <w:sz w:val="20"/>
                <w:szCs w:val="20"/>
              </w:rPr>
              <w:t>39</w:t>
            </w:r>
          </w:p>
        </w:tc>
        <w:tc>
          <w:tcPr>
            <w:tcW w:w="1790" w:type="dxa"/>
            <w:tcBorders>
              <w:top w:val="nil"/>
              <w:left w:val="nil"/>
              <w:bottom w:val="single" w:sz="4" w:space="0" w:color="auto"/>
              <w:right w:val="single" w:sz="4" w:space="0" w:color="auto"/>
            </w:tcBorders>
            <w:shd w:val="clear" w:color="000000" w:fill="FFFFFF"/>
            <w:vAlign w:val="center"/>
            <w:hideMark/>
          </w:tcPr>
          <w:p w14:paraId="28266DB9" w14:textId="77777777" w:rsidR="00582DF2" w:rsidRPr="00740BDC" w:rsidRDefault="00582DF2" w:rsidP="00011FE0">
            <w:pPr>
              <w:rPr>
                <w:sz w:val="20"/>
                <w:szCs w:val="20"/>
              </w:rPr>
            </w:pPr>
            <w:r w:rsidRPr="00740BDC">
              <w:rPr>
                <w:sz w:val="20"/>
                <w:szCs w:val="20"/>
              </w:rPr>
              <w:t xml:space="preserve"> Скотч 45мм</w:t>
            </w:r>
          </w:p>
        </w:tc>
        <w:tc>
          <w:tcPr>
            <w:tcW w:w="3865" w:type="dxa"/>
            <w:tcBorders>
              <w:top w:val="nil"/>
              <w:left w:val="nil"/>
              <w:bottom w:val="single" w:sz="4" w:space="0" w:color="auto"/>
              <w:right w:val="single" w:sz="4" w:space="0" w:color="auto"/>
            </w:tcBorders>
            <w:shd w:val="clear" w:color="000000" w:fill="FFFFFF"/>
            <w:vAlign w:val="center"/>
            <w:hideMark/>
          </w:tcPr>
          <w:p w14:paraId="654C1D82" w14:textId="77777777" w:rsidR="00582DF2" w:rsidRPr="00740BDC" w:rsidRDefault="00582DF2" w:rsidP="00011FE0">
            <w:pPr>
              <w:rPr>
                <w:sz w:val="18"/>
                <w:szCs w:val="18"/>
              </w:rPr>
            </w:pPr>
            <w:r w:rsidRPr="00740BDC">
              <w:rPr>
                <w:sz w:val="18"/>
                <w:szCs w:val="18"/>
              </w:rPr>
              <w:t>Скотч 48ммХ50м 40мкм, прозрачный. Упаковочная клейкая лента. Толщина не менее 40 мкм. Размер: не менее 45 мм х 50 м. Цвет - прозрачный.</w:t>
            </w:r>
          </w:p>
        </w:tc>
        <w:tc>
          <w:tcPr>
            <w:tcW w:w="901" w:type="dxa"/>
            <w:tcBorders>
              <w:top w:val="nil"/>
              <w:left w:val="nil"/>
              <w:bottom w:val="single" w:sz="4" w:space="0" w:color="auto"/>
              <w:right w:val="single" w:sz="4" w:space="0" w:color="auto"/>
            </w:tcBorders>
            <w:shd w:val="clear" w:color="000000" w:fill="FFFFFF"/>
            <w:vAlign w:val="center"/>
            <w:hideMark/>
          </w:tcPr>
          <w:p w14:paraId="3414F31F"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22BFBF82" w14:textId="77777777" w:rsidR="00582DF2" w:rsidRPr="00740BDC" w:rsidRDefault="00582DF2" w:rsidP="00011FE0">
            <w:pPr>
              <w:jc w:val="center"/>
              <w:rPr>
                <w:sz w:val="20"/>
                <w:szCs w:val="20"/>
              </w:rPr>
            </w:pPr>
            <w:r w:rsidRPr="00740BDC">
              <w:rPr>
                <w:sz w:val="20"/>
                <w:szCs w:val="20"/>
              </w:rPr>
              <w:t>24</w:t>
            </w:r>
          </w:p>
        </w:tc>
        <w:tc>
          <w:tcPr>
            <w:tcW w:w="459" w:type="dxa"/>
            <w:tcBorders>
              <w:top w:val="nil"/>
              <w:left w:val="nil"/>
              <w:bottom w:val="single" w:sz="4" w:space="0" w:color="auto"/>
              <w:right w:val="single" w:sz="4" w:space="0" w:color="auto"/>
            </w:tcBorders>
            <w:shd w:val="clear" w:color="000000" w:fill="FFFFFF"/>
            <w:vAlign w:val="center"/>
            <w:hideMark/>
          </w:tcPr>
          <w:p w14:paraId="3122B080" w14:textId="77777777" w:rsidR="00582DF2" w:rsidRPr="00740BDC" w:rsidRDefault="00582DF2" w:rsidP="00011FE0">
            <w:pPr>
              <w:jc w:val="center"/>
              <w:rPr>
                <w:sz w:val="20"/>
                <w:szCs w:val="20"/>
              </w:rPr>
            </w:pPr>
            <w:r w:rsidRPr="00740BDC">
              <w:rPr>
                <w:sz w:val="20"/>
                <w:szCs w:val="20"/>
              </w:rPr>
              <w:t>4</w:t>
            </w:r>
          </w:p>
        </w:tc>
        <w:tc>
          <w:tcPr>
            <w:tcW w:w="691" w:type="dxa"/>
            <w:tcBorders>
              <w:top w:val="nil"/>
              <w:left w:val="nil"/>
              <w:bottom w:val="single" w:sz="4" w:space="0" w:color="auto"/>
              <w:right w:val="single" w:sz="4" w:space="0" w:color="auto"/>
            </w:tcBorders>
            <w:shd w:val="clear" w:color="000000" w:fill="FFFFFF"/>
            <w:vAlign w:val="center"/>
            <w:hideMark/>
          </w:tcPr>
          <w:p w14:paraId="1AD9E2EA"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33E2D844" w14:textId="77777777" w:rsidR="00582DF2" w:rsidRPr="00740BDC" w:rsidRDefault="00582DF2" w:rsidP="00011FE0">
            <w:pPr>
              <w:jc w:val="center"/>
              <w:rPr>
                <w:sz w:val="20"/>
                <w:szCs w:val="20"/>
              </w:rPr>
            </w:pPr>
            <w:r w:rsidRPr="00740BDC">
              <w:rPr>
                <w:sz w:val="20"/>
                <w:szCs w:val="20"/>
              </w:rPr>
              <w:t>3</w:t>
            </w:r>
          </w:p>
        </w:tc>
        <w:tc>
          <w:tcPr>
            <w:tcW w:w="524" w:type="dxa"/>
            <w:tcBorders>
              <w:top w:val="nil"/>
              <w:left w:val="nil"/>
              <w:bottom w:val="single" w:sz="4" w:space="0" w:color="auto"/>
              <w:right w:val="single" w:sz="4" w:space="0" w:color="auto"/>
            </w:tcBorders>
            <w:shd w:val="clear" w:color="000000" w:fill="FFFFFF"/>
            <w:vAlign w:val="center"/>
            <w:hideMark/>
          </w:tcPr>
          <w:p w14:paraId="208F7774" w14:textId="77777777" w:rsidR="00582DF2" w:rsidRPr="00740BDC" w:rsidRDefault="00582DF2" w:rsidP="00011FE0">
            <w:pPr>
              <w:jc w:val="center"/>
              <w:rPr>
                <w:sz w:val="20"/>
                <w:szCs w:val="20"/>
              </w:rPr>
            </w:pPr>
            <w:r w:rsidRPr="00740BDC">
              <w:rPr>
                <w:sz w:val="20"/>
                <w:szCs w:val="20"/>
              </w:rPr>
              <w:t>1</w:t>
            </w:r>
          </w:p>
        </w:tc>
        <w:tc>
          <w:tcPr>
            <w:tcW w:w="618" w:type="dxa"/>
            <w:tcBorders>
              <w:top w:val="nil"/>
              <w:left w:val="nil"/>
              <w:bottom w:val="single" w:sz="4" w:space="0" w:color="auto"/>
              <w:right w:val="single" w:sz="4" w:space="0" w:color="auto"/>
            </w:tcBorders>
            <w:shd w:val="clear" w:color="000000" w:fill="FFFFFF"/>
            <w:vAlign w:val="center"/>
            <w:hideMark/>
          </w:tcPr>
          <w:p w14:paraId="3AE6734F" w14:textId="77777777" w:rsidR="00582DF2" w:rsidRPr="00740BDC" w:rsidRDefault="00582DF2" w:rsidP="00011FE0">
            <w:pPr>
              <w:jc w:val="center"/>
              <w:rPr>
                <w:sz w:val="20"/>
                <w:szCs w:val="20"/>
              </w:rPr>
            </w:pPr>
            <w:r w:rsidRPr="00740BDC">
              <w:rPr>
                <w:sz w:val="20"/>
                <w:szCs w:val="20"/>
              </w:rPr>
              <w:t>32</w:t>
            </w:r>
          </w:p>
        </w:tc>
      </w:tr>
      <w:tr w:rsidR="00740BDC" w:rsidRPr="00740BDC" w14:paraId="06FEA344" w14:textId="77777777" w:rsidTr="00582DF2">
        <w:trPr>
          <w:trHeight w:val="1144"/>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4B6A024E" w14:textId="77777777" w:rsidR="00582DF2" w:rsidRPr="00740BDC" w:rsidRDefault="00582DF2" w:rsidP="00011FE0">
            <w:pPr>
              <w:jc w:val="center"/>
              <w:rPr>
                <w:sz w:val="20"/>
                <w:szCs w:val="20"/>
              </w:rPr>
            </w:pPr>
            <w:r w:rsidRPr="00740BDC">
              <w:rPr>
                <w:sz w:val="20"/>
                <w:szCs w:val="20"/>
              </w:rPr>
              <w:t>40</w:t>
            </w:r>
          </w:p>
        </w:tc>
        <w:tc>
          <w:tcPr>
            <w:tcW w:w="1790" w:type="dxa"/>
            <w:tcBorders>
              <w:top w:val="nil"/>
              <w:left w:val="nil"/>
              <w:bottom w:val="single" w:sz="4" w:space="0" w:color="auto"/>
              <w:right w:val="single" w:sz="4" w:space="0" w:color="auto"/>
            </w:tcBorders>
            <w:shd w:val="clear" w:color="000000" w:fill="FFFFFF"/>
            <w:vAlign w:val="center"/>
            <w:hideMark/>
          </w:tcPr>
          <w:p w14:paraId="3CE74C91" w14:textId="77777777" w:rsidR="00582DF2" w:rsidRPr="00740BDC" w:rsidRDefault="00582DF2" w:rsidP="00011FE0">
            <w:pPr>
              <w:rPr>
                <w:sz w:val="20"/>
                <w:szCs w:val="20"/>
              </w:rPr>
            </w:pPr>
            <w:r w:rsidRPr="00740BDC">
              <w:rPr>
                <w:sz w:val="20"/>
                <w:szCs w:val="20"/>
              </w:rPr>
              <w:t xml:space="preserve"> Скотч 50мм</w:t>
            </w:r>
          </w:p>
        </w:tc>
        <w:tc>
          <w:tcPr>
            <w:tcW w:w="3865" w:type="dxa"/>
            <w:tcBorders>
              <w:top w:val="nil"/>
              <w:left w:val="nil"/>
              <w:bottom w:val="single" w:sz="4" w:space="0" w:color="auto"/>
              <w:right w:val="single" w:sz="4" w:space="0" w:color="auto"/>
            </w:tcBorders>
            <w:shd w:val="clear" w:color="000000" w:fill="FFFFFF"/>
            <w:vAlign w:val="center"/>
            <w:hideMark/>
          </w:tcPr>
          <w:p w14:paraId="1071358A" w14:textId="77777777" w:rsidR="00582DF2" w:rsidRPr="00740BDC" w:rsidRDefault="00582DF2" w:rsidP="00011FE0">
            <w:pPr>
              <w:rPr>
                <w:sz w:val="18"/>
                <w:szCs w:val="18"/>
              </w:rPr>
            </w:pPr>
            <w:r w:rsidRPr="00740BDC">
              <w:rPr>
                <w:sz w:val="18"/>
                <w:szCs w:val="18"/>
              </w:rPr>
              <w:t xml:space="preserve">Скотч толщиной 50 мкм, прозрачный. Высокая адгезия клея, стойкостью к разрыву. Ширина ленты — 50 мм, длина намотки — 120 м. Морозостойкий. Клеевой слой — акриловая эмульсия на водной основе. Материал основы: двуосноориентированный полипропилен.  </w:t>
            </w:r>
          </w:p>
        </w:tc>
        <w:tc>
          <w:tcPr>
            <w:tcW w:w="901" w:type="dxa"/>
            <w:tcBorders>
              <w:top w:val="nil"/>
              <w:left w:val="nil"/>
              <w:bottom w:val="single" w:sz="4" w:space="0" w:color="auto"/>
              <w:right w:val="single" w:sz="4" w:space="0" w:color="auto"/>
            </w:tcBorders>
            <w:shd w:val="clear" w:color="000000" w:fill="FFFFFF"/>
            <w:vAlign w:val="center"/>
            <w:hideMark/>
          </w:tcPr>
          <w:p w14:paraId="621FA0F5"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726ECF30" w14:textId="77777777" w:rsidR="00582DF2" w:rsidRPr="00740BDC" w:rsidRDefault="00582DF2" w:rsidP="00011FE0">
            <w:pPr>
              <w:jc w:val="center"/>
              <w:rPr>
                <w:sz w:val="20"/>
                <w:szCs w:val="20"/>
              </w:rPr>
            </w:pPr>
            <w:r w:rsidRPr="00740BDC">
              <w:rPr>
                <w:sz w:val="20"/>
                <w:szCs w:val="20"/>
              </w:rPr>
              <w:t>14</w:t>
            </w:r>
          </w:p>
        </w:tc>
        <w:tc>
          <w:tcPr>
            <w:tcW w:w="459" w:type="dxa"/>
            <w:tcBorders>
              <w:top w:val="nil"/>
              <w:left w:val="nil"/>
              <w:bottom w:val="single" w:sz="4" w:space="0" w:color="auto"/>
              <w:right w:val="single" w:sz="4" w:space="0" w:color="auto"/>
            </w:tcBorders>
            <w:shd w:val="clear" w:color="000000" w:fill="FFFFFF"/>
            <w:vAlign w:val="center"/>
            <w:hideMark/>
          </w:tcPr>
          <w:p w14:paraId="200F4BC4"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05DA6444"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264531D0" w14:textId="77777777" w:rsidR="00582DF2" w:rsidRPr="00740BDC" w:rsidRDefault="00582DF2" w:rsidP="00011FE0">
            <w:pPr>
              <w:jc w:val="center"/>
              <w:rPr>
                <w:sz w:val="20"/>
                <w:szCs w:val="20"/>
              </w:rPr>
            </w:pPr>
            <w:r w:rsidRPr="00740BDC">
              <w:rPr>
                <w:sz w:val="20"/>
                <w:szCs w:val="20"/>
              </w:rPr>
              <w:t>3</w:t>
            </w:r>
          </w:p>
        </w:tc>
        <w:tc>
          <w:tcPr>
            <w:tcW w:w="524" w:type="dxa"/>
            <w:tcBorders>
              <w:top w:val="nil"/>
              <w:left w:val="nil"/>
              <w:bottom w:val="single" w:sz="4" w:space="0" w:color="auto"/>
              <w:right w:val="single" w:sz="4" w:space="0" w:color="auto"/>
            </w:tcBorders>
            <w:shd w:val="clear" w:color="000000" w:fill="FFFFFF"/>
            <w:vAlign w:val="center"/>
          </w:tcPr>
          <w:p w14:paraId="4794B960"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2F987649" w14:textId="77777777" w:rsidR="00582DF2" w:rsidRPr="00740BDC" w:rsidRDefault="00582DF2" w:rsidP="00011FE0">
            <w:pPr>
              <w:jc w:val="center"/>
              <w:rPr>
                <w:sz w:val="20"/>
                <w:szCs w:val="20"/>
              </w:rPr>
            </w:pPr>
            <w:r w:rsidRPr="00740BDC">
              <w:rPr>
                <w:sz w:val="20"/>
                <w:szCs w:val="20"/>
              </w:rPr>
              <w:t>17</w:t>
            </w:r>
          </w:p>
        </w:tc>
      </w:tr>
      <w:tr w:rsidR="00740BDC" w:rsidRPr="00740BDC" w14:paraId="6ECC35CB" w14:textId="77777777" w:rsidTr="00582DF2">
        <w:trPr>
          <w:trHeight w:val="1108"/>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1CA2BE3" w14:textId="77777777" w:rsidR="00582DF2" w:rsidRPr="00740BDC" w:rsidRDefault="00582DF2" w:rsidP="00011FE0">
            <w:pPr>
              <w:jc w:val="center"/>
              <w:rPr>
                <w:sz w:val="20"/>
                <w:szCs w:val="20"/>
              </w:rPr>
            </w:pPr>
            <w:r w:rsidRPr="00740BDC">
              <w:rPr>
                <w:sz w:val="20"/>
                <w:szCs w:val="20"/>
              </w:rPr>
              <w:t>41</w:t>
            </w:r>
          </w:p>
        </w:tc>
        <w:tc>
          <w:tcPr>
            <w:tcW w:w="1790" w:type="dxa"/>
            <w:tcBorders>
              <w:top w:val="nil"/>
              <w:left w:val="nil"/>
              <w:bottom w:val="single" w:sz="4" w:space="0" w:color="auto"/>
              <w:right w:val="single" w:sz="4" w:space="0" w:color="auto"/>
            </w:tcBorders>
            <w:shd w:val="clear" w:color="000000" w:fill="FFFFFF"/>
            <w:vAlign w:val="center"/>
            <w:hideMark/>
          </w:tcPr>
          <w:p w14:paraId="7402888A" w14:textId="77777777" w:rsidR="00582DF2" w:rsidRPr="00740BDC" w:rsidRDefault="00582DF2" w:rsidP="00011FE0">
            <w:pPr>
              <w:rPr>
                <w:sz w:val="20"/>
                <w:szCs w:val="20"/>
              </w:rPr>
            </w:pPr>
            <w:r w:rsidRPr="00740BDC">
              <w:rPr>
                <w:sz w:val="20"/>
                <w:szCs w:val="20"/>
              </w:rPr>
              <w:t xml:space="preserve"> Скотч 24мм</w:t>
            </w:r>
          </w:p>
        </w:tc>
        <w:tc>
          <w:tcPr>
            <w:tcW w:w="3865" w:type="dxa"/>
            <w:tcBorders>
              <w:top w:val="nil"/>
              <w:left w:val="nil"/>
              <w:bottom w:val="single" w:sz="4" w:space="0" w:color="auto"/>
              <w:right w:val="single" w:sz="4" w:space="0" w:color="auto"/>
            </w:tcBorders>
            <w:shd w:val="clear" w:color="000000" w:fill="FFFFFF"/>
            <w:vAlign w:val="center"/>
            <w:hideMark/>
          </w:tcPr>
          <w:p w14:paraId="203D17B0" w14:textId="77777777" w:rsidR="00582DF2" w:rsidRPr="00740BDC" w:rsidRDefault="00582DF2" w:rsidP="00011FE0">
            <w:pPr>
              <w:rPr>
                <w:sz w:val="18"/>
                <w:szCs w:val="18"/>
              </w:rPr>
            </w:pPr>
            <w:r w:rsidRPr="00740BDC">
              <w:rPr>
                <w:sz w:val="18"/>
                <w:szCs w:val="18"/>
              </w:rPr>
              <w:t xml:space="preserve">Скотч двухсторонний толщиной 50 мкм, прозрачный. Высокая адгезия клея, стойкостью к разрыву. Ширина ленты — 24 мм, длина намотки — 120 м. Морозостойкий. Клеевой слой — акриловая эмульсия на водной основе. Материал основы: двуосноориентированный полипропилен.  </w:t>
            </w:r>
          </w:p>
        </w:tc>
        <w:tc>
          <w:tcPr>
            <w:tcW w:w="901" w:type="dxa"/>
            <w:tcBorders>
              <w:top w:val="nil"/>
              <w:left w:val="nil"/>
              <w:bottom w:val="single" w:sz="4" w:space="0" w:color="auto"/>
              <w:right w:val="single" w:sz="4" w:space="0" w:color="auto"/>
            </w:tcBorders>
            <w:shd w:val="clear" w:color="000000" w:fill="FFFFFF"/>
            <w:vAlign w:val="center"/>
            <w:hideMark/>
          </w:tcPr>
          <w:p w14:paraId="62C270A9"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5868E64C" w14:textId="77777777" w:rsidR="00582DF2" w:rsidRPr="00740BDC" w:rsidRDefault="00582DF2" w:rsidP="00011FE0">
            <w:pPr>
              <w:jc w:val="center"/>
              <w:rPr>
                <w:sz w:val="20"/>
                <w:szCs w:val="20"/>
              </w:rPr>
            </w:pPr>
            <w:r w:rsidRPr="00740BDC">
              <w:rPr>
                <w:sz w:val="20"/>
                <w:szCs w:val="20"/>
              </w:rPr>
              <w:t>14</w:t>
            </w:r>
          </w:p>
        </w:tc>
        <w:tc>
          <w:tcPr>
            <w:tcW w:w="459" w:type="dxa"/>
            <w:tcBorders>
              <w:top w:val="nil"/>
              <w:left w:val="nil"/>
              <w:bottom w:val="single" w:sz="4" w:space="0" w:color="auto"/>
              <w:right w:val="single" w:sz="4" w:space="0" w:color="auto"/>
            </w:tcBorders>
            <w:shd w:val="clear" w:color="000000" w:fill="FFFFFF"/>
            <w:vAlign w:val="center"/>
            <w:hideMark/>
          </w:tcPr>
          <w:p w14:paraId="4B57E8D2" w14:textId="77777777" w:rsidR="00582DF2" w:rsidRPr="00740BDC" w:rsidRDefault="00582DF2" w:rsidP="00011FE0">
            <w:pPr>
              <w:jc w:val="center"/>
              <w:rPr>
                <w:sz w:val="20"/>
                <w:szCs w:val="20"/>
              </w:rPr>
            </w:pPr>
            <w:r w:rsidRPr="00740BDC">
              <w:rPr>
                <w:sz w:val="20"/>
                <w:szCs w:val="20"/>
              </w:rPr>
              <w:t>8</w:t>
            </w:r>
          </w:p>
        </w:tc>
        <w:tc>
          <w:tcPr>
            <w:tcW w:w="691" w:type="dxa"/>
            <w:tcBorders>
              <w:top w:val="nil"/>
              <w:left w:val="nil"/>
              <w:bottom w:val="single" w:sz="4" w:space="0" w:color="auto"/>
              <w:right w:val="single" w:sz="4" w:space="0" w:color="auto"/>
            </w:tcBorders>
            <w:shd w:val="clear" w:color="000000" w:fill="FFFFFF"/>
            <w:vAlign w:val="center"/>
            <w:hideMark/>
          </w:tcPr>
          <w:p w14:paraId="068B99C2"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3496564F" w14:textId="77777777" w:rsidR="00582DF2" w:rsidRPr="00740BDC" w:rsidRDefault="00582DF2" w:rsidP="00011FE0">
            <w:pPr>
              <w:jc w:val="center"/>
              <w:rPr>
                <w:sz w:val="20"/>
                <w:szCs w:val="20"/>
              </w:rPr>
            </w:pPr>
            <w:r w:rsidRPr="00740BDC">
              <w:rPr>
                <w:sz w:val="20"/>
                <w:szCs w:val="20"/>
              </w:rPr>
              <w:t>3</w:t>
            </w:r>
          </w:p>
        </w:tc>
        <w:tc>
          <w:tcPr>
            <w:tcW w:w="524" w:type="dxa"/>
            <w:tcBorders>
              <w:top w:val="nil"/>
              <w:left w:val="nil"/>
              <w:bottom w:val="single" w:sz="4" w:space="0" w:color="auto"/>
              <w:right w:val="single" w:sz="4" w:space="0" w:color="auto"/>
            </w:tcBorders>
            <w:shd w:val="clear" w:color="000000" w:fill="FFFFFF"/>
            <w:vAlign w:val="center"/>
          </w:tcPr>
          <w:p w14:paraId="0679DC56"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0C06753C" w14:textId="77777777" w:rsidR="00582DF2" w:rsidRPr="00740BDC" w:rsidRDefault="00582DF2" w:rsidP="00011FE0">
            <w:pPr>
              <w:jc w:val="center"/>
              <w:rPr>
                <w:sz w:val="20"/>
                <w:szCs w:val="20"/>
              </w:rPr>
            </w:pPr>
            <w:r w:rsidRPr="00740BDC">
              <w:rPr>
                <w:sz w:val="20"/>
                <w:szCs w:val="20"/>
              </w:rPr>
              <w:t>25</w:t>
            </w:r>
          </w:p>
        </w:tc>
      </w:tr>
      <w:tr w:rsidR="00740BDC" w:rsidRPr="00740BDC" w14:paraId="70CA63DA" w14:textId="77777777" w:rsidTr="00582DF2">
        <w:trPr>
          <w:trHeight w:val="1004"/>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2B389306" w14:textId="77777777" w:rsidR="00582DF2" w:rsidRPr="00740BDC" w:rsidRDefault="00582DF2" w:rsidP="00011FE0">
            <w:pPr>
              <w:jc w:val="center"/>
              <w:rPr>
                <w:sz w:val="20"/>
                <w:szCs w:val="20"/>
              </w:rPr>
            </w:pPr>
            <w:r w:rsidRPr="00740BDC">
              <w:rPr>
                <w:sz w:val="20"/>
                <w:szCs w:val="20"/>
              </w:rPr>
              <w:t>42</w:t>
            </w:r>
          </w:p>
        </w:tc>
        <w:tc>
          <w:tcPr>
            <w:tcW w:w="1790" w:type="dxa"/>
            <w:tcBorders>
              <w:top w:val="nil"/>
              <w:left w:val="nil"/>
              <w:bottom w:val="single" w:sz="4" w:space="0" w:color="auto"/>
              <w:right w:val="single" w:sz="4" w:space="0" w:color="auto"/>
            </w:tcBorders>
            <w:shd w:val="clear" w:color="000000" w:fill="FFFFFF"/>
            <w:vAlign w:val="center"/>
            <w:hideMark/>
          </w:tcPr>
          <w:p w14:paraId="346D24C6" w14:textId="77777777" w:rsidR="00582DF2" w:rsidRPr="00740BDC" w:rsidRDefault="00582DF2" w:rsidP="00011FE0">
            <w:pPr>
              <w:rPr>
                <w:sz w:val="20"/>
                <w:szCs w:val="20"/>
              </w:rPr>
            </w:pPr>
            <w:r w:rsidRPr="00740BDC">
              <w:rPr>
                <w:sz w:val="20"/>
                <w:szCs w:val="20"/>
              </w:rPr>
              <w:t>Корректирующая жидкость</w:t>
            </w:r>
          </w:p>
        </w:tc>
        <w:tc>
          <w:tcPr>
            <w:tcW w:w="3865" w:type="dxa"/>
            <w:tcBorders>
              <w:top w:val="nil"/>
              <w:left w:val="nil"/>
              <w:bottom w:val="single" w:sz="4" w:space="0" w:color="auto"/>
              <w:right w:val="single" w:sz="4" w:space="0" w:color="auto"/>
            </w:tcBorders>
            <w:shd w:val="clear" w:color="000000" w:fill="FFFFFF"/>
            <w:vAlign w:val="center"/>
            <w:hideMark/>
          </w:tcPr>
          <w:p w14:paraId="5A28805E" w14:textId="77777777" w:rsidR="00582DF2" w:rsidRPr="00740BDC" w:rsidRDefault="00582DF2" w:rsidP="00011FE0">
            <w:pPr>
              <w:rPr>
                <w:sz w:val="18"/>
                <w:szCs w:val="18"/>
              </w:rPr>
            </w:pPr>
            <w:r w:rsidRPr="00740BDC">
              <w:rPr>
                <w:sz w:val="18"/>
                <w:szCs w:val="18"/>
              </w:rPr>
              <w:t>Корректирующая жидкость на эмульсионной основе в бутылочке не менее 20мл с кисточкой — ворс, с высокой степенью белизны, быстросохнущая, морозоустойчивая, не содержит трихлорэтана, незаметна на ксерокопиях, не требует разбавителя.</w:t>
            </w:r>
          </w:p>
        </w:tc>
        <w:tc>
          <w:tcPr>
            <w:tcW w:w="901" w:type="dxa"/>
            <w:tcBorders>
              <w:top w:val="nil"/>
              <w:left w:val="nil"/>
              <w:bottom w:val="single" w:sz="4" w:space="0" w:color="auto"/>
              <w:right w:val="single" w:sz="4" w:space="0" w:color="auto"/>
            </w:tcBorders>
            <w:shd w:val="clear" w:color="000000" w:fill="FFFFFF"/>
            <w:vAlign w:val="center"/>
            <w:hideMark/>
          </w:tcPr>
          <w:p w14:paraId="5ED17814"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24F8809E" w14:textId="77777777" w:rsidR="00582DF2" w:rsidRPr="00740BDC" w:rsidRDefault="00582DF2" w:rsidP="00011FE0">
            <w:pPr>
              <w:jc w:val="center"/>
              <w:rPr>
                <w:sz w:val="20"/>
                <w:szCs w:val="20"/>
              </w:rPr>
            </w:pPr>
            <w:r w:rsidRPr="00740BDC">
              <w:rPr>
                <w:sz w:val="20"/>
                <w:szCs w:val="20"/>
              </w:rPr>
              <w:t>10</w:t>
            </w:r>
          </w:p>
        </w:tc>
        <w:tc>
          <w:tcPr>
            <w:tcW w:w="459" w:type="dxa"/>
            <w:tcBorders>
              <w:top w:val="nil"/>
              <w:left w:val="nil"/>
              <w:bottom w:val="single" w:sz="4" w:space="0" w:color="auto"/>
              <w:right w:val="single" w:sz="4" w:space="0" w:color="auto"/>
            </w:tcBorders>
            <w:shd w:val="clear" w:color="000000" w:fill="FFFFFF"/>
            <w:vAlign w:val="center"/>
            <w:hideMark/>
          </w:tcPr>
          <w:p w14:paraId="6C6AEFB5" w14:textId="77777777" w:rsidR="00582DF2" w:rsidRPr="00740BDC" w:rsidRDefault="00582DF2" w:rsidP="00011FE0">
            <w:pPr>
              <w:jc w:val="center"/>
              <w:rPr>
                <w:sz w:val="20"/>
                <w:szCs w:val="20"/>
              </w:rPr>
            </w:pPr>
            <w:r w:rsidRPr="00740BDC">
              <w:rPr>
                <w:sz w:val="20"/>
                <w:szCs w:val="20"/>
              </w:rPr>
              <w:t>20</w:t>
            </w:r>
          </w:p>
        </w:tc>
        <w:tc>
          <w:tcPr>
            <w:tcW w:w="691" w:type="dxa"/>
            <w:tcBorders>
              <w:top w:val="nil"/>
              <w:left w:val="nil"/>
              <w:bottom w:val="single" w:sz="4" w:space="0" w:color="auto"/>
              <w:right w:val="single" w:sz="4" w:space="0" w:color="auto"/>
            </w:tcBorders>
            <w:shd w:val="clear" w:color="000000" w:fill="FFFFFF"/>
            <w:vAlign w:val="center"/>
            <w:hideMark/>
          </w:tcPr>
          <w:p w14:paraId="5D7AE970"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4F5A6319"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tcPr>
          <w:p w14:paraId="5998A81F"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507698A2" w14:textId="77777777" w:rsidR="00582DF2" w:rsidRPr="00740BDC" w:rsidRDefault="00582DF2" w:rsidP="00011FE0">
            <w:pPr>
              <w:jc w:val="center"/>
              <w:rPr>
                <w:sz w:val="20"/>
                <w:szCs w:val="20"/>
              </w:rPr>
            </w:pPr>
            <w:r w:rsidRPr="00740BDC">
              <w:rPr>
                <w:sz w:val="20"/>
                <w:szCs w:val="20"/>
              </w:rPr>
              <w:t>30</w:t>
            </w:r>
          </w:p>
        </w:tc>
      </w:tr>
      <w:tr w:rsidR="00740BDC" w:rsidRPr="00740BDC" w14:paraId="5127DB7C" w14:textId="77777777" w:rsidTr="00582DF2">
        <w:trPr>
          <w:trHeight w:val="92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1F659CB5" w14:textId="77777777" w:rsidR="00582DF2" w:rsidRPr="00740BDC" w:rsidRDefault="00582DF2" w:rsidP="00011FE0">
            <w:pPr>
              <w:jc w:val="center"/>
              <w:rPr>
                <w:sz w:val="20"/>
                <w:szCs w:val="20"/>
              </w:rPr>
            </w:pPr>
            <w:r w:rsidRPr="00740BDC">
              <w:rPr>
                <w:sz w:val="20"/>
                <w:szCs w:val="20"/>
              </w:rPr>
              <w:t>43</w:t>
            </w:r>
          </w:p>
        </w:tc>
        <w:tc>
          <w:tcPr>
            <w:tcW w:w="1790" w:type="dxa"/>
            <w:tcBorders>
              <w:top w:val="nil"/>
              <w:left w:val="nil"/>
              <w:bottom w:val="single" w:sz="4" w:space="0" w:color="auto"/>
              <w:right w:val="single" w:sz="4" w:space="0" w:color="auto"/>
            </w:tcBorders>
            <w:shd w:val="clear" w:color="000000" w:fill="FFFFFF"/>
            <w:vAlign w:val="center"/>
            <w:hideMark/>
          </w:tcPr>
          <w:p w14:paraId="18397EA2" w14:textId="77777777" w:rsidR="00582DF2" w:rsidRPr="00740BDC" w:rsidRDefault="00582DF2" w:rsidP="00011FE0">
            <w:pPr>
              <w:rPr>
                <w:sz w:val="20"/>
                <w:szCs w:val="20"/>
              </w:rPr>
            </w:pPr>
            <w:r w:rsidRPr="00740BDC">
              <w:rPr>
                <w:sz w:val="20"/>
                <w:szCs w:val="20"/>
              </w:rPr>
              <w:t>Ручка-корректор</w:t>
            </w:r>
          </w:p>
        </w:tc>
        <w:tc>
          <w:tcPr>
            <w:tcW w:w="3865" w:type="dxa"/>
            <w:tcBorders>
              <w:top w:val="nil"/>
              <w:left w:val="nil"/>
              <w:bottom w:val="single" w:sz="4" w:space="0" w:color="auto"/>
              <w:right w:val="single" w:sz="4" w:space="0" w:color="auto"/>
            </w:tcBorders>
            <w:shd w:val="clear" w:color="000000" w:fill="FFFFFF"/>
            <w:vAlign w:val="center"/>
            <w:hideMark/>
          </w:tcPr>
          <w:p w14:paraId="70BBCD23" w14:textId="77777777" w:rsidR="00582DF2" w:rsidRPr="00740BDC" w:rsidRDefault="00582DF2" w:rsidP="00011FE0">
            <w:pPr>
              <w:rPr>
                <w:sz w:val="18"/>
                <w:szCs w:val="18"/>
              </w:rPr>
            </w:pPr>
            <w:r w:rsidRPr="00740BDC">
              <w:rPr>
                <w:sz w:val="18"/>
                <w:szCs w:val="18"/>
              </w:rPr>
              <w:t>Ручка-корректор с быстросохнущей корректирующей жидкостью для точечных исправлений. Объем 8мл. Наконечник металлический.</w:t>
            </w:r>
          </w:p>
        </w:tc>
        <w:tc>
          <w:tcPr>
            <w:tcW w:w="901" w:type="dxa"/>
            <w:tcBorders>
              <w:top w:val="nil"/>
              <w:left w:val="nil"/>
              <w:bottom w:val="single" w:sz="4" w:space="0" w:color="auto"/>
              <w:right w:val="single" w:sz="4" w:space="0" w:color="auto"/>
            </w:tcBorders>
            <w:shd w:val="clear" w:color="000000" w:fill="FFFFFF"/>
            <w:vAlign w:val="center"/>
            <w:hideMark/>
          </w:tcPr>
          <w:p w14:paraId="6FB9B212"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41F14E35" w14:textId="77777777" w:rsidR="00582DF2" w:rsidRPr="00740BDC" w:rsidRDefault="00582DF2" w:rsidP="00011FE0">
            <w:pPr>
              <w:jc w:val="center"/>
              <w:rPr>
                <w:sz w:val="20"/>
                <w:szCs w:val="20"/>
              </w:rPr>
            </w:pPr>
            <w:r w:rsidRPr="00740BDC">
              <w:rPr>
                <w:sz w:val="20"/>
                <w:szCs w:val="20"/>
              </w:rPr>
              <w:t>60</w:t>
            </w:r>
          </w:p>
        </w:tc>
        <w:tc>
          <w:tcPr>
            <w:tcW w:w="459" w:type="dxa"/>
            <w:tcBorders>
              <w:top w:val="nil"/>
              <w:left w:val="nil"/>
              <w:bottom w:val="single" w:sz="4" w:space="0" w:color="auto"/>
              <w:right w:val="single" w:sz="4" w:space="0" w:color="auto"/>
            </w:tcBorders>
            <w:shd w:val="clear" w:color="000000" w:fill="FFFFFF"/>
            <w:vAlign w:val="center"/>
            <w:hideMark/>
          </w:tcPr>
          <w:p w14:paraId="61520FDC" w14:textId="77777777" w:rsidR="00582DF2" w:rsidRPr="00740BDC" w:rsidRDefault="00582DF2" w:rsidP="00011FE0">
            <w:pPr>
              <w:jc w:val="center"/>
              <w:rPr>
                <w:sz w:val="20"/>
                <w:szCs w:val="20"/>
              </w:rPr>
            </w:pPr>
            <w:r w:rsidRPr="00740BDC">
              <w:rPr>
                <w:sz w:val="20"/>
                <w:szCs w:val="20"/>
              </w:rPr>
              <w:t>20</w:t>
            </w:r>
          </w:p>
        </w:tc>
        <w:tc>
          <w:tcPr>
            <w:tcW w:w="691" w:type="dxa"/>
            <w:tcBorders>
              <w:top w:val="nil"/>
              <w:left w:val="nil"/>
              <w:bottom w:val="single" w:sz="4" w:space="0" w:color="auto"/>
              <w:right w:val="single" w:sz="4" w:space="0" w:color="auto"/>
            </w:tcBorders>
            <w:shd w:val="clear" w:color="000000" w:fill="FFFFFF"/>
            <w:vAlign w:val="center"/>
            <w:hideMark/>
          </w:tcPr>
          <w:p w14:paraId="24374523"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77641DDD" w14:textId="77777777" w:rsidR="00582DF2" w:rsidRPr="00740BDC" w:rsidRDefault="00582DF2" w:rsidP="00011FE0">
            <w:pPr>
              <w:jc w:val="center"/>
              <w:rPr>
                <w:sz w:val="20"/>
                <w:szCs w:val="20"/>
              </w:rPr>
            </w:pPr>
            <w:r w:rsidRPr="00740BDC">
              <w:rPr>
                <w:sz w:val="20"/>
                <w:szCs w:val="20"/>
              </w:rPr>
              <w:t>10</w:t>
            </w:r>
          </w:p>
        </w:tc>
        <w:tc>
          <w:tcPr>
            <w:tcW w:w="524" w:type="dxa"/>
            <w:tcBorders>
              <w:top w:val="nil"/>
              <w:left w:val="nil"/>
              <w:bottom w:val="single" w:sz="4" w:space="0" w:color="auto"/>
              <w:right w:val="single" w:sz="4" w:space="0" w:color="auto"/>
            </w:tcBorders>
            <w:shd w:val="clear" w:color="000000" w:fill="FFFFFF"/>
            <w:vAlign w:val="center"/>
            <w:hideMark/>
          </w:tcPr>
          <w:p w14:paraId="56DA926E" w14:textId="77777777" w:rsidR="00582DF2" w:rsidRPr="00740BDC" w:rsidRDefault="00582DF2" w:rsidP="00011FE0">
            <w:pPr>
              <w:jc w:val="center"/>
              <w:rPr>
                <w:sz w:val="20"/>
                <w:szCs w:val="20"/>
              </w:rPr>
            </w:pPr>
            <w:r w:rsidRPr="00740BDC">
              <w:rPr>
                <w:sz w:val="20"/>
                <w:szCs w:val="20"/>
              </w:rPr>
              <w:t>43</w:t>
            </w:r>
          </w:p>
        </w:tc>
        <w:tc>
          <w:tcPr>
            <w:tcW w:w="618" w:type="dxa"/>
            <w:tcBorders>
              <w:top w:val="nil"/>
              <w:left w:val="nil"/>
              <w:bottom w:val="single" w:sz="4" w:space="0" w:color="auto"/>
              <w:right w:val="single" w:sz="4" w:space="0" w:color="auto"/>
            </w:tcBorders>
            <w:shd w:val="clear" w:color="000000" w:fill="FFFFFF"/>
            <w:vAlign w:val="center"/>
            <w:hideMark/>
          </w:tcPr>
          <w:p w14:paraId="1A307C93" w14:textId="77777777" w:rsidR="00582DF2" w:rsidRPr="00740BDC" w:rsidRDefault="00582DF2" w:rsidP="00011FE0">
            <w:pPr>
              <w:jc w:val="center"/>
              <w:rPr>
                <w:sz w:val="20"/>
                <w:szCs w:val="20"/>
              </w:rPr>
            </w:pPr>
            <w:r w:rsidRPr="00740BDC">
              <w:rPr>
                <w:sz w:val="20"/>
                <w:szCs w:val="20"/>
              </w:rPr>
              <w:t>133</w:t>
            </w:r>
          </w:p>
        </w:tc>
      </w:tr>
      <w:tr w:rsidR="00740BDC" w:rsidRPr="00740BDC" w14:paraId="525999A4" w14:textId="77777777" w:rsidTr="00582DF2">
        <w:trPr>
          <w:trHeight w:val="1591"/>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011BF3DA" w14:textId="77777777" w:rsidR="00582DF2" w:rsidRPr="00740BDC" w:rsidRDefault="00582DF2" w:rsidP="00011FE0">
            <w:pPr>
              <w:jc w:val="center"/>
              <w:rPr>
                <w:sz w:val="20"/>
                <w:szCs w:val="20"/>
              </w:rPr>
            </w:pPr>
            <w:r w:rsidRPr="00740BDC">
              <w:rPr>
                <w:sz w:val="20"/>
                <w:szCs w:val="20"/>
              </w:rPr>
              <w:lastRenderedPageBreak/>
              <w:t>44</w:t>
            </w:r>
          </w:p>
        </w:tc>
        <w:tc>
          <w:tcPr>
            <w:tcW w:w="1790" w:type="dxa"/>
            <w:tcBorders>
              <w:top w:val="nil"/>
              <w:left w:val="nil"/>
              <w:bottom w:val="single" w:sz="4" w:space="0" w:color="auto"/>
              <w:right w:val="single" w:sz="4" w:space="0" w:color="auto"/>
            </w:tcBorders>
            <w:shd w:val="clear" w:color="000000" w:fill="FFFFFF"/>
            <w:vAlign w:val="center"/>
            <w:hideMark/>
          </w:tcPr>
          <w:p w14:paraId="28669078" w14:textId="77777777" w:rsidR="00582DF2" w:rsidRPr="00740BDC" w:rsidRDefault="00582DF2" w:rsidP="00011FE0">
            <w:pPr>
              <w:rPr>
                <w:sz w:val="20"/>
                <w:szCs w:val="20"/>
              </w:rPr>
            </w:pPr>
            <w:r w:rsidRPr="00740BDC">
              <w:rPr>
                <w:sz w:val="20"/>
                <w:szCs w:val="20"/>
              </w:rPr>
              <w:t>Ножницы</w:t>
            </w:r>
          </w:p>
        </w:tc>
        <w:tc>
          <w:tcPr>
            <w:tcW w:w="3865" w:type="dxa"/>
            <w:tcBorders>
              <w:top w:val="nil"/>
              <w:left w:val="nil"/>
              <w:bottom w:val="single" w:sz="4" w:space="0" w:color="auto"/>
              <w:right w:val="single" w:sz="4" w:space="0" w:color="auto"/>
            </w:tcBorders>
            <w:shd w:val="clear" w:color="000000" w:fill="FFFFFF"/>
            <w:vAlign w:val="center"/>
            <w:hideMark/>
          </w:tcPr>
          <w:p w14:paraId="01C10DC3" w14:textId="77777777" w:rsidR="00582DF2" w:rsidRPr="00740BDC" w:rsidRDefault="00582DF2" w:rsidP="00011FE0">
            <w:pPr>
              <w:rPr>
                <w:sz w:val="18"/>
                <w:szCs w:val="18"/>
              </w:rPr>
            </w:pPr>
            <w:r w:rsidRPr="00740BDC">
              <w:rPr>
                <w:sz w:val="18"/>
                <w:szCs w:val="18"/>
              </w:rPr>
              <w:t>Ножницы сверхпрочные с увеличенным сроком службы. Лезвия из высокоуглеродистой стали с титановым покрытием, премиальная обработка и заточка. Покрытие препятствует налипанию скотча и др. клейких материалов. Система 3D эргономичных ручек. Ассиметричные кольца с двойным мягким покрытием. Длина ножниц – 17,5 см.</w:t>
            </w:r>
          </w:p>
        </w:tc>
        <w:tc>
          <w:tcPr>
            <w:tcW w:w="901" w:type="dxa"/>
            <w:tcBorders>
              <w:top w:val="nil"/>
              <w:left w:val="nil"/>
              <w:bottom w:val="single" w:sz="4" w:space="0" w:color="auto"/>
              <w:right w:val="single" w:sz="4" w:space="0" w:color="auto"/>
            </w:tcBorders>
            <w:shd w:val="clear" w:color="000000" w:fill="FFFFFF"/>
            <w:vAlign w:val="center"/>
            <w:hideMark/>
          </w:tcPr>
          <w:p w14:paraId="6639995D"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4ABD6ABA" w14:textId="77777777" w:rsidR="00582DF2" w:rsidRPr="00740BDC" w:rsidRDefault="00582DF2" w:rsidP="00011FE0">
            <w:pPr>
              <w:jc w:val="center"/>
              <w:rPr>
                <w:sz w:val="20"/>
                <w:szCs w:val="20"/>
              </w:rPr>
            </w:pPr>
            <w:r w:rsidRPr="00740BDC">
              <w:rPr>
                <w:sz w:val="20"/>
                <w:szCs w:val="20"/>
              </w:rPr>
              <w:t>34</w:t>
            </w:r>
          </w:p>
        </w:tc>
        <w:tc>
          <w:tcPr>
            <w:tcW w:w="459" w:type="dxa"/>
            <w:tcBorders>
              <w:top w:val="nil"/>
              <w:left w:val="nil"/>
              <w:bottom w:val="single" w:sz="4" w:space="0" w:color="auto"/>
              <w:right w:val="single" w:sz="4" w:space="0" w:color="auto"/>
            </w:tcBorders>
            <w:shd w:val="clear" w:color="000000" w:fill="FFFFFF"/>
            <w:vAlign w:val="center"/>
            <w:hideMark/>
          </w:tcPr>
          <w:p w14:paraId="5FB443E0"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219CCE34" w14:textId="77777777" w:rsidR="00582DF2" w:rsidRPr="00740BDC" w:rsidRDefault="00582DF2" w:rsidP="00011FE0">
            <w:pPr>
              <w:jc w:val="center"/>
              <w:rPr>
                <w:sz w:val="20"/>
                <w:szCs w:val="20"/>
              </w:rPr>
            </w:pPr>
            <w:r w:rsidRPr="00740BDC">
              <w:rPr>
                <w:sz w:val="20"/>
                <w:szCs w:val="20"/>
              </w:rPr>
              <w:t>5</w:t>
            </w:r>
          </w:p>
        </w:tc>
        <w:tc>
          <w:tcPr>
            <w:tcW w:w="693" w:type="dxa"/>
            <w:tcBorders>
              <w:top w:val="nil"/>
              <w:left w:val="nil"/>
              <w:bottom w:val="single" w:sz="4" w:space="0" w:color="auto"/>
              <w:right w:val="single" w:sz="4" w:space="0" w:color="auto"/>
            </w:tcBorders>
            <w:shd w:val="clear" w:color="000000" w:fill="FFFFFF"/>
            <w:vAlign w:val="center"/>
            <w:hideMark/>
          </w:tcPr>
          <w:p w14:paraId="179F74F7"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5B56D390" w14:textId="77777777" w:rsidR="00582DF2" w:rsidRPr="00740BDC" w:rsidRDefault="00582DF2" w:rsidP="00011FE0">
            <w:pPr>
              <w:jc w:val="center"/>
              <w:rPr>
                <w:sz w:val="20"/>
                <w:szCs w:val="20"/>
              </w:rPr>
            </w:pPr>
            <w:r w:rsidRPr="00740BDC">
              <w:rPr>
                <w:sz w:val="20"/>
                <w:szCs w:val="20"/>
              </w:rPr>
              <w:t>4</w:t>
            </w:r>
          </w:p>
        </w:tc>
        <w:tc>
          <w:tcPr>
            <w:tcW w:w="618" w:type="dxa"/>
            <w:tcBorders>
              <w:top w:val="nil"/>
              <w:left w:val="nil"/>
              <w:bottom w:val="single" w:sz="4" w:space="0" w:color="auto"/>
              <w:right w:val="single" w:sz="4" w:space="0" w:color="auto"/>
            </w:tcBorders>
            <w:shd w:val="clear" w:color="000000" w:fill="FFFFFF"/>
            <w:vAlign w:val="center"/>
            <w:hideMark/>
          </w:tcPr>
          <w:p w14:paraId="2CFF1F1E" w14:textId="77777777" w:rsidR="00582DF2" w:rsidRPr="00740BDC" w:rsidRDefault="00582DF2" w:rsidP="00011FE0">
            <w:pPr>
              <w:jc w:val="center"/>
              <w:rPr>
                <w:sz w:val="20"/>
                <w:szCs w:val="20"/>
              </w:rPr>
            </w:pPr>
            <w:r w:rsidRPr="00740BDC">
              <w:rPr>
                <w:sz w:val="20"/>
                <w:szCs w:val="20"/>
              </w:rPr>
              <w:t>43</w:t>
            </w:r>
          </w:p>
        </w:tc>
      </w:tr>
      <w:tr w:rsidR="00740BDC" w:rsidRPr="00740BDC" w14:paraId="626FA7C8" w14:textId="77777777" w:rsidTr="00582DF2">
        <w:trPr>
          <w:trHeight w:val="1068"/>
        </w:trPr>
        <w:tc>
          <w:tcPr>
            <w:tcW w:w="583" w:type="dxa"/>
            <w:tcBorders>
              <w:top w:val="nil"/>
              <w:left w:val="single" w:sz="4" w:space="0" w:color="auto"/>
              <w:bottom w:val="single" w:sz="4" w:space="0" w:color="auto"/>
              <w:right w:val="single" w:sz="4" w:space="0" w:color="auto"/>
            </w:tcBorders>
            <w:shd w:val="clear" w:color="000000" w:fill="FFFFFF"/>
            <w:vAlign w:val="center"/>
          </w:tcPr>
          <w:p w14:paraId="5267F6F4" w14:textId="77777777" w:rsidR="00582DF2" w:rsidRPr="00740BDC" w:rsidRDefault="00582DF2" w:rsidP="00011FE0">
            <w:pPr>
              <w:jc w:val="center"/>
              <w:rPr>
                <w:sz w:val="20"/>
                <w:szCs w:val="20"/>
              </w:rPr>
            </w:pPr>
            <w:r w:rsidRPr="00740BDC">
              <w:rPr>
                <w:sz w:val="20"/>
                <w:szCs w:val="20"/>
              </w:rPr>
              <w:t>45</w:t>
            </w:r>
          </w:p>
        </w:tc>
        <w:tc>
          <w:tcPr>
            <w:tcW w:w="1790" w:type="dxa"/>
            <w:tcBorders>
              <w:top w:val="nil"/>
              <w:left w:val="nil"/>
              <w:bottom w:val="single" w:sz="4" w:space="0" w:color="auto"/>
              <w:right w:val="single" w:sz="4" w:space="0" w:color="auto"/>
            </w:tcBorders>
            <w:shd w:val="clear" w:color="000000" w:fill="FFFFFF"/>
            <w:vAlign w:val="center"/>
          </w:tcPr>
          <w:p w14:paraId="7979C854" w14:textId="77777777" w:rsidR="00582DF2" w:rsidRPr="00740BDC" w:rsidRDefault="00582DF2" w:rsidP="00011FE0">
            <w:pPr>
              <w:rPr>
                <w:sz w:val="20"/>
                <w:szCs w:val="20"/>
              </w:rPr>
            </w:pPr>
            <w:r w:rsidRPr="00740BDC">
              <w:rPr>
                <w:sz w:val="20"/>
                <w:szCs w:val="20"/>
              </w:rPr>
              <w:t>Канцелярский  нож</w:t>
            </w:r>
          </w:p>
        </w:tc>
        <w:tc>
          <w:tcPr>
            <w:tcW w:w="3865" w:type="dxa"/>
            <w:tcBorders>
              <w:top w:val="nil"/>
              <w:left w:val="nil"/>
              <w:bottom w:val="single" w:sz="4" w:space="0" w:color="auto"/>
              <w:right w:val="single" w:sz="4" w:space="0" w:color="auto"/>
            </w:tcBorders>
            <w:shd w:val="clear" w:color="000000" w:fill="FFFFFF"/>
            <w:vAlign w:val="center"/>
          </w:tcPr>
          <w:p w14:paraId="5007289D" w14:textId="77777777" w:rsidR="00582DF2" w:rsidRPr="00740BDC" w:rsidRDefault="00582DF2" w:rsidP="00011FE0">
            <w:pPr>
              <w:rPr>
                <w:sz w:val="18"/>
                <w:szCs w:val="18"/>
              </w:rPr>
            </w:pPr>
            <w:r w:rsidRPr="00740BDC">
              <w:rPr>
                <w:sz w:val="18"/>
                <w:szCs w:val="18"/>
              </w:rPr>
              <w:t>Канцелярский  нож 9мм, или эквивалент</w:t>
            </w:r>
            <w:r w:rsidRPr="00740BDC">
              <w:rPr>
                <w:b/>
                <w:bCs/>
                <w:sz w:val="18"/>
                <w:szCs w:val="18"/>
              </w:rPr>
              <w:t>.</w:t>
            </w:r>
            <w:r w:rsidRPr="00740BDC">
              <w:rPr>
                <w:sz w:val="18"/>
                <w:szCs w:val="18"/>
              </w:rPr>
              <w:t xml:space="preserve"> Корпус из ударопрочного пластика, система блокировки лезвий — автоматическая защелка. Выдвижное сменное лезвие, шириной 9 мм, с возможностью установки на любую удобную длину, возможность замены лезвий.  Размер, мм: 130 х 15 х 6.                                                                                                  </w:t>
            </w:r>
          </w:p>
        </w:tc>
        <w:tc>
          <w:tcPr>
            <w:tcW w:w="901" w:type="dxa"/>
            <w:tcBorders>
              <w:top w:val="nil"/>
              <w:left w:val="nil"/>
              <w:bottom w:val="single" w:sz="4" w:space="0" w:color="auto"/>
              <w:right w:val="single" w:sz="4" w:space="0" w:color="auto"/>
            </w:tcBorders>
            <w:shd w:val="clear" w:color="000000" w:fill="FFFFFF"/>
            <w:vAlign w:val="center"/>
          </w:tcPr>
          <w:p w14:paraId="3DADF0AB"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tcPr>
          <w:p w14:paraId="54F69D99" w14:textId="77777777" w:rsidR="00582DF2" w:rsidRPr="00740BDC" w:rsidRDefault="00582DF2" w:rsidP="00011FE0">
            <w:pPr>
              <w:jc w:val="center"/>
              <w:rPr>
                <w:sz w:val="20"/>
                <w:szCs w:val="20"/>
              </w:rPr>
            </w:pPr>
            <w:r w:rsidRPr="00740BDC">
              <w:rPr>
                <w:sz w:val="20"/>
                <w:szCs w:val="20"/>
              </w:rPr>
              <w:t>21</w:t>
            </w:r>
          </w:p>
        </w:tc>
        <w:tc>
          <w:tcPr>
            <w:tcW w:w="459" w:type="dxa"/>
            <w:tcBorders>
              <w:top w:val="nil"/>
              <w:left w:val="nil"/>
              <w:bottom w:val="single" w:sz="4" w:space="0" w:color="auto"/>
              <w:right w:val="single" w:sz="4" w:space="0" w:color="auto"/>
            </w:tcBorders>
            <w:shd w:val="clear" w:color="000000" w:fill="FFFFFF"/>
            <w:vAlign w:val="center"/>
          </w:tcPr>
          <w:p w14:paraId="1408C961" w14:textId="77777777" w:rsidR="00582DF2" w:rsidRPr="00740BDC" w:rsidRDefault="00582DF2" w:rsidP="00011FE0">
            <w:pPr>
              <w:jc w:val="center"/>
              <w:rPr>
                <w:sz w:val="20"/>
                <w:szCs w:val="20"/>
              </w:rPr>
            </w:pPr>
            <w:r w:rsidRPr="00740BDC">
              <w:rPr>
                <w:sz w:val="20"/>
                <w:szCs w:val="20"/>
              </w:rPr>
              <w:t>10</w:t>
            </w:r>
          </w:p>
        </w:tc>
        <w:tc>
          <w:tcPr>
            <w:tcW w:w="691" w:type="dxa"/>
            <w:tcBorders>
              <w:top w:val="nil"/>
              <w:left w:val="nil"/>
              <w:bottom w:val="single" w:sz="4" w:space="0" w:color="auto"/>
              <w:right w:val="single" w:sz="4" w:space="0" w:color="auto"/>
            </w:tcBorders>
            <w:shd w:val="clear" w:color="000000" w:fill="FFFFFF"/>
            <w:vAlign w:val="center"/>
          </w:tcPr>
          <w:p w14:paraId="30225D10" w14:textId="77777777" w:rsidR="00582DF2" w:rsidRPr="00740BDC" w:rsidRDefault="00582DF2" w:rsidP="00011FE0">
            <w:pPr>
              <w:jc w:val="center"/>
              <w:rPr>
                <w:sz w:val="20"/>
                <w:szCs w:val="20"/>
              </w:rPr>
            </w:pPr>
            <w:r w:rsidRPr="00740BDC">
              <w:rPr>
                <w:sz w:val="20"/>
                <w:szCs w:val="20"/>
              </w:rPr>
              <w:t>5</w:t>
            </w:r>
          </w:p>
        </w:tc>
        <w:tc>
          <w:tcPr>
            <w:tcW w:w="693" w:type="dxa"/>
            <w:tcBorders>
              <w:top w:val="nil"/>
              <w:left w:val="nil"/>
              <w:bottom w:val="single" w:sz="4" w:space="0" w:color="auto"/>
              <w:right w:val="single" w:sz="4" w:space="0" w:color="auto"/>
            </w:tcBorders>
            <w:shd w:val="clear" w:color="000000" w:fill="FFFFFF"/>
            <w:vAlign w:val="center"/>
          </w:tcPr>
          <w:p w14:paraId="31590BF3"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tcPr>
          <w:p w14:paraId="402C3AA6" w14:textId="77777777" w:rsidR="00582DF2" w:rsidRPr="00740BDC" w:rsidRDefault="00582DF2" w:rsidP="00011FE0">
            <w:pPr>
              <w:jc w:val="center"/>
              <w:rPr>
                <w:sz w:val="20"/>
                <w:szCs w:val="20"/>
              </w:rPr>
            </w:pPr>
            <w:r w:rsidRPr="00740BDC">
              <w:rPr>
                <w:sz w:val="20"/>
                <w:szCs w:val="20"/>
              </w:rPr>
              <w:t>3</w:t>
            </w:r>
          </w:p>
        </w:tc>
        <w:tc>
          <w:tcPr>
            <w:tcW w:w="618" w:type="dxa"/>
            <w:tcBorders>
              <w:top w:val="nil"/>
              <w:left w:val="nil"/>
              <w:bottom w:val="single" w:sz="4" w:space="0" w:color="auto"/>
              <w:right w:val="single" w:sz="4" w:space="0" w:color="auto"/>
            </w:tcBorders>
            <w:shd w:val="clear" w:color="000000" w:fill="FFFFFF"/>
            <w:vAlign w:val="center"/>
          </w:tcPr>
          <w:p w14:paraId="7BD2D62E" w14:textId="77777777" w:rsidR="00582DF2" w:rsidRPr="00740BDC" w:rsidRDefault="00582DF2" w:rsidP="00011FE0">
            <w:pPr>
              <w:jc w:val="center"/>
              <w:rPr>
                <w:sz w:val="20"/>
                <w:szCs w:val="20"/>
              </w:rPr>
            </w:pPr>
            <w:r w:rsidRPr="00740BDC">
              <w:rPr>
                <w:sz w:val="20"/>
                <w:szCs w:val="20"/>
              </w:rPr>
              <w:t>39</w:t>
            </w:r>
          </w:p>
        </w:tc>
      </w:tr>
      <w:tr w:rsidR="00740BDC" w:rsidRPr="00740BDC" w14:paraId="2CC2A22C" w14:textId="77777777" w:rsidTr="00582DF2">
        <w:trPr>
          <w:trHeight w:val="1407"/>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0849445" w14:textId="77777777" w:rsidR="00582DF2" w:rsidRPr="00740BDC" w:rsidRDefault="00582DF2" w:rsidP="00011FE0">
            <w:pPr>
              <w:jc w:val="center"/>
              <w:rPr>
                <w:sz w:val="20"/>
                <w:szCs w:val="20"/>
              </w:rPr>
            </w:pPr>
            <w:r w:rsidRPr="00740BDC">
              <w:rPr>
                <w:sz w:val="20"/>
                <w:szCs w:val="20"/>
              </w:rPr>
              <w:t>46</w:t>
            </w:r>
          </w:p>
        </w:tc>
        <w:tc>
          <w:tcPr>
            <w:tcW w:w="1790" w:type="dxa"/>
            <w:tcBorders>
              <w:top w:val="nil"/>
              <w:left w:val="nil"/>
              <w:bottom w:val="single" w:sz="4" w:space="0" w:color="auto"/>
              <w:right w:val="single" w:sz="4" w:space="0" w:color="auto"/>
            </w:tcBorders>
            <w:shd w:val="clear" w:color="000000" w:fill="FFFFFF"/>
            <w:vAlign w:val="center"/>
            <w:hideMark/>
          </w:tcPr>
          <w:p w14:paraId="29391B7F" w14:textId="77777777" w:rsidR="00582DF2" w:rsidRPr="00740BDC" w:rsidRDefault="00582DF2" w:rsidP="00011FE0">
            <w:pPr>
              <w:rPr>
                <w:sz w:val="20"/>
                <w:szCs w:val="20"/>
              </w:rPr>
            </w:pPr>
            <w:r w:rsidRPr="00740BDC">
              <w:rPr>
                <w:sz w:val="20"/>
                <w:szCs w:val="20"/>
              </w:rPr>
              <w:t>Файл-вкладыш</w:t>
            </w:r>
          </w:p>
        </w:tc>
        <w:tc>
          <w:tcPr>
            <w:tcW w:w="3865" w:type="dxa"/>
            <w:tcBorders>
              <w:top w:val="nil"/>
              <w:left w:val="nil"/>
              <w:bottom w:val="single" w:sz="4" w:space="0" w:color="auto"/>
              <w:right w:val="single" w:sz="4" w:space="0" w:color="auto"/>
            </w:tcBorders>
            <w:shd w:val="clear" w:color="000000" w:fill="FFFFFF"/>
            <w:vAlign w:val="center"/>
            <w:hideMark/>
          </w:tcPr>
          <w:p w14:paraId="0EE09781" w14:textId="77777777" w:rsidR="00582DF2" w:rsidRPr="00740BDC" w:rsidRDefault="00582DF2" w:rsidP="00011FE0">
            <w:pPr>
              <w:rPr>
                <w:sz w:val="18"/>
                <w:szCs w:val="18"/>
              </w:rPr>
            </w:pPr>
            <w:r w:rsidRPr="00740BDC">
              <w:rPr>
                <w:sz w:val="18"/>
                <w:szCs w:val="18"/>
              </w:rPr>
              <w:t>Файл-вкладыш, формата А4+, полипропиленовая пленка (толщина 150 мкм), прозрачная глянцевая поверхность, боковая универсальная перфорация для разных типов скоросшивателей, 100 файлов в упаковке, вместимость до 90 листов стандартной плотности, полоса перфорации прозрачная. (Dolphin)</w:t>
            </w:r>
          </w:p>
        </w:tc>
        <w:tc>
          <w:tcPr>
            <w:tcW w:w="901" w:type="dxa"/>
            <w:tcBorders>
              <w:top w:val="nil"/>
              <w:left w:val="nil"/>
              <w:bottom w:val="single" w:sz="4" w:space="0" w:color="auto"/>
              <w:right w:val="single" w:sz="4" w:space="0" w:color="auto"/>
            </w:tcBorders>
            <w:shd w:val="clear" w:color="000000" w:fill="FFFFFF"/>
            <w:vAlign w:val="center"/>
          </w:tcPr>
          <w:p w14:paraId="5920E476" w14:textId="77777777" w:rsidR="00582DF2" w:rsidRPr="00740BDC" w:rsidRDefault="00582DF2" w:rsidP="00011FE0">
            <w:pPr>
              <w:jc w:val="center"/>
              <w:rPr>
                <w:sz w:val="20"/>
                <w:szCs w:val="20"/>
              </w:rPr>
            </w:pPr>
            <w:r w:rsidRPr="00740BDC">
              <w:rPr>
                <w:sz w:val="20"/>
                <w:szCs w:val="20"/>
              </w:rPr>
              <w:t>упак</w:t>
            </w:r>
          </w:p>
        </w:tc>
        <w:tc>
          <w:tcPr>
            <w:tcW w:w="690" w:type="dxa"/>
            <w:tcBorders>
              <w:top w:val="nil"/>
              <w:left w:val="nil"/>
              <w:bottom w:val="single" w:sz="4" w:space="0" w:color="auto"/>
              <w:right w:val="single" w:sz="4" w:space="0" w:color="auto"/>
            </w:tcBorders>
            <w:shd w:val="clear" w:color="000000" w:fill="FFFFFF"/>
            <w:vAlign w:val="center"/>
          </w:tcPr>
          <w:p w14:paraId="5DE97056" w14:textId="77777777" w:rsidR="00582DF2" w:rsidRPr="00740BDC" w:rsidRDefault="00582DF2" w:rsidP="00011FE0">
            <w:pPr>
              <w:jc w:val="center"/>
              <w:rPr>
                <w:sz w:val="20"/>
                <w:szCs w:val="20"/>
              </w:rPr>
            </w:pPr>
            <w:r w:rsidRPr="00740BDC">
              <w:rPr>
                <w:sz w:val="20"/>
                <w:szCs w:val="20"/>
              </w:rPr>
              <w:t>9</w:t>
            </w:r>
          </w:p>
        </w:tc>
        <w:tc>
          <w:tcPr>
            <w:tcW w:w="459" w:type="dxa"/>
            <w:tcBorders>
              <w:top w:val="nil"/>
              <w:left w:val="nil"/>
              <w:bottom w:val="single" w:sz="4" w:space="0" w:color="auto"/>
              <w:right w:val="single" w:sz="4" w:space="0" w:color="auto"/>
            </w:tcBorders>
            <w:shd w:val="clear" w:color="000000" w:fill="FFFFFF"/>
            <w:vAlign w:val="center"/>
          </w:tcPr>
          <w:p w14:paraId="5F877B8A"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tcPr>
          <w:p w14:paraId="6B9B5757"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tcPr>
          <w:p w14:paraId="41728843"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tcPr>
          <w:p w14:paraId="61E23C4B" w14:textId="77777777" w:rsidR="00582DF2" w:rsidRPr="00740BDC" w:rsidRDefault="00582DF2" w:rsidP="00011FE0">
            <w:pPr>
              <w:jc w:val="center"/>
              <w:rPr>
                <w:sz w:val="20"/>
                <w:szCs w:val="20"/>
              </w:rPr>
            </w:pPr>
            <w:r w:rsidRPr="00740BDC">
              <w:rPr>
                <w:sz w:val="20"/>
                <w:szCs w:val="20"/>
              </w:rPr>
              <w:t>13</w:t>
            </w:r>
          </w:p>
        </w:tc>
        <w:tc>
          <w:tcPr>
            <w:tcW w:w="618" w:type="dxa"/>
            <w:tcBorders>
              <w:top w:val="nil"/>
              <w:left w:val="nil"/>
              <w:bottom w:val="single" w:sz="4" w:space="0" w:color="auto"/>
              <w:right w:val="single" w:sz="4" w:space="0" w:color="auto"/>
            </w:tcBorders>
            <w:shd w:val="clear" w:color="000000" w:fill="FFFFFF"/>
            <w:vAlign w:val="center"/>
          </w:tcPr>
          <w:p w14:paraId="3F2FEDCD" w14:textId="77777777" w:rsidR="00582DF2" w:rsidRPr="00740BDC" w:rsidRDefault="00582DF2" w:rsidP="00011FE0">
            <w:pPr>
              <w:jc w:val="center"/>
              <w:rPr>
                <w:sz w:val="20"/>
                <w:szCs w:val="20"/>
              </w:rPr>
            </w:pPr>
            <w:r w:rsidRPr="00740BDC">
              <w:rPr>
                <w:sz w:val="20"/>
                <w:szCs w:val="20"/>
              </w:rPr>
              <w:t>22</w:t>
            </w:r>
          </w:p>
        </w:tc>
      </w:tr>
      <w:tr w:rsidR="00740BDC" w:rsidRPr="00740BDC" w14:paraId="702F5353" w14:textId="77777777" w:rsidTr="00582DF2">
        <w:trPr>
          <w:trHeight w:val="115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41D43D83" w14:textId="77777777" w:rsidR="00582DF2" w:rsidRPr="00740BDC" w:rsidRDefault="00582DF2" w:rsidP="00011FE0">
            <w:pPr>
              <w:jc w:val="center"/>
              <w:rPr>
                <w:sz w:val="20"/>
                <w:szCs w:val="20"/>
              </w:rPr>
            </w:pPr>
            <w:r w:rsidRPr="00740BDC">
              <w:rPr>
                <w:sz w:val="20"/>
                <w:szCs w:val="20"/>
              </w:rPr>
              <w:t>47</w:t>
            </w:r>
          </w:p>
        </w:tc>
        <w:tc>
          <w:tcPr>
            <w:tcW w:w="1790" w:type="dxa"/>
            <w:tcBorders>
              <w:top w:val="nil"/>
              <w:left w:val="nil"/>
              <w:bottom w:val="single" w:sz="4" w:space="0" w:color="auto"/>
              <w:right w:val="single" w:sz="4" w:space="0" w:color="auto"/>
            </w:tcBorders>
            <w:shd w:val="clear" w:color="000000" w:fill="FFFFFF"/>
            <w:vAlign w:val="center"/>
            <w:hideMark/>
          </w:tcPr>
          <w:p w14:paraId="0648A807" w14:textId="77777777" w:rsidR="00582DF2" w:rsidRPr="00740BDC" w:rsidRDefault="00582DF2" w:rsidP="00011FE0">
            <w:pPr>
              <w:rPr>
                <w:sz w:val="20"/>
                <w:szCs w:val="20"/>
              </w:rPr>
            </w:pPr>
            <w:r w:rsidRPr="00740BDC">
              <w:rPr>
                <w:sz w:val="20"/>
                <w:szCs w:val="20"/>
              </w:rPr>
              <w:t xml:space="preserve"> флипчарт</w:t>
            </w:r>
          </w:p>
        </w:tc>
        <w:tc>
          <w:tcPr>
            <w:tcW w:w="3865" w:type="dxa"/>
            <w:tcBorders>
              <w:top w:val="nil"/>
              <w:left w:val="nil"/>
              <w:bottom w:val="single" w:sz="4" w:space="0" w:color="auto"/>
              <w:right w:val="single" w:sz="4" w:space="0" w:color="auto"/>
            </w:tcBorders>
            <w:shd w:val="clear" w:color="000000" w:fill="FFFFFF"/>
            <w:vAlign w:val="center"/>
            <w:hideMark/>
          </w:tcPr>
          <w:p w14:paraId="2C62DB6D" w14:textId="77777777" w:rsidR="00582DF2" w:rsidRPr="00740BDC" w:rsidRDefault="00582DF2" w:rsidP="00011FE0">
            <w:pPr>
              <w:rPr>
                <w:sz w:val="18"/>
                <w:szCs w:val="18"/>
              </w:rPr>
            </w:pPr>
            <w:r w:rsidRPr="00740BDC">
              <w:rPr>
                <w:sz w:val="18"/>
                <w:szCs w:val="18"/>
              </w:rPr>
              <w:t>Блок бумаги для флипчарта 675х980  мм по 20л в блоке, с перфорацией для удобства отрыва, без линовки, 6 отверстий для креплений, плотность 80г/кв.м , высокая степень белизны.</w:t>
            </w:r>
          </w:p>
        </w:tc>
        <w:tc>
          <w:tcPr>
            <w:tcW w:w="901" w:type="dxa"/>
            <w:tcBorders>
              <w:top w:val="nil"/>
              <w:left w:val="nil"/>
              <w:bottom w:val="single" w:sz="4" w:space="0" w:color="auto"/>
              <w:right w:val="single" w:sz="4" w:space="0" w:color="auto"/>
            </w:tcBorders>
            <w:shd w:val="clear" w:color="000000" w:fill="FFFFFF"/>
            <w:vAlign w:val="center"/>
            <w:hideMark/>
          </w:tcPr>
          <w:p w14:paraId="6788B7FE"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03076B7C" w14:textId="77777777" w:rsidR="00582DF2" w:rsidRPr="00740BDC" w:rsidRDefault="00582DF2" w:rsidP="00011FE0">
            <w:pPr>
              <w:jc w:val="center"/>
              <w:rPr>
                <w:sz w:val="20"/>
                <w:szCs w:val="20"/>
              </w:rPr>
            </w:pPr>
            <w:r w:rsidRPr="00740BDC">
              <w:rPr>
                <w:sz w:val="20"/>
                <w:szCs w:val="20"/>
              </w:rPr>
              <w:t>24</w:t>
            </w:r>
          </w:p>
        </w:tc>
        <w:tc>
          <w:tcPr>
            <w:tcW w:w="459" w:type="dxa"/>
            <w:tcBorders>
              <w:top w:val="nil"/>
              <w:left w:val="nil"/>
              <w:bottom w:val="single" w:sz="4" w:space="0" w:color="auto"/>
              <w:right w:val="single" w:sz="4" w:space="0" w:color="auto"/>
            </w:tcBorders>
            <w:shd w:val="clear" w:color="000000" w:fill="FFFFFF"/>
            <w:vAlign w:val="center"/>
            <w:hideMark/>
          </w:tcPr>
          <w:p w14:paraId="4EB33037" w14:textId="77777777" w:rsidR="00582DF2" w:rsidRPr="00740BDC" w:rsidRDefault="00582DF2" w:rsidP="00011FE0">
            <w:pPr>
              <w:jc w:val="center"/>
              <w:rPr>
                <w:sz w:val="20"/>
                <w:szCs w:val="20"/>
              </w:rPr>
            </w:pPr>
            <w:r w:rsidRPr="00740BDC">
              <w:rPr>
                <w:sz w:val="20"/>
                <w:szCs w:val="20"/>
              </w:rPr>
              <w:t>10</w:t>
            </w:r>
          </w:p>
        </w:tc>
        <w:tc>
          <w:tcPr>
            <w:tcW w:w="691" w:type="dxa"/>
            <w:tcBorders>
              <w:top w:val="nil"/>
              <w:left w:val="nil"/>
              <w:bottom w:val="single" w:sz="4" w:space="0" w:color="auto"/>
              <w:right w:val="single" w:sz="4" w:space="0" w:color="auto"/>
            </w:tcBorders>
            <w:shd w:val="clear" w:color="000000" w:fill="FFFFFF"/>
            <w:vAlign w:val="center"/>
            <w:hideMark/>
          </w:tcPr>
          <w:p w14:paraId="4B4D825A" w14:textId="77777777" w:rsidR="00582DF2" w:rsidRPr="00740BDC" w:rsidRDefault="00582DF2" w:rsidP="00011FE0">
            <w:pPr>
              <w:jc w:val="center"/>
              <w:rPr>
                <w:sz w:val="20"/>
                <w:szCs w:val="20"/>
              </w:rPr>
            </w:pPr>
            <w:r w:rsidRPr="00740BDC">
              <w:rPr>
                <w:sz w:val="20"/>
                <w:szCs w:val="20"/>
              </w:rPr>
              <w:t>5</w:t>
            </w:r>
          </w:p>
        </w:tc>
        <w:tc>
          <w:tcPr>
            <w:tcW w:w="693" w:type="dxa"/>
            <w:tcBorders>
              <w:top w:val="nil"/>
              <w:left w:val="nil"/>
              <w:bottom w:val="single" w:sz="4" w:space="0" w:color="auto"/>
              <w:right w:val="single" w:sz="4" w:space="0" w:color="auto"/>
            </w:tcBorders>
            <w:shd w:val="clear" w:color="000000" w:fill="FFFFFF"/>
            <w:vAlign w:val="center"/>
            <w:hideMark/>
          </w:tcPr>
          <w:p w14:paraId="778E9567"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34068109" w14:textId="77777777" w:rsidR="00582DF2" w:rsidRPr="00740BDC" w:rsidRDefault="00582DF2" w:rsidP="00011FE0">
            <w:pPr>
              <w:jc w:val="center"/>
              <w:rPr>
                <w:sz w:val="20"/>
                <w:szCs w:val="20"/>
              </w:rPr>
            </w:pPr>
            <w:r w:rsidRPr="00740BDC">
              <w:rPr>
                <w:sz w:val="20"/>
                <w:szCs w:val="20"/>
              </w:rPr>
              <w:t>21</w:t>
            </w:r>
          </w:p>
        </w:tc>
        <w:tc>
          <w:tcPr>
            <w:tcW w:w="618" w:type="dxa"/>
            <w:tcBorders>
              <w:top w:val="nil"/>
              <w:left w:val="nil"/>
              <w:bottom w:val="single" w:sz="4" w:space="0" w:color="auto"/>
              <w:right w:val="single" w:sz="4" w:space="0" w:color="auto"/>
            </w:tcBorders>
            <w:shd w:val="clear" w:color="000000" w:fill="FFFFFF"/>
            <w:vAlign w:val="center"/>
            <w:hideMark/>
          </w:tcPr>
          <w:p w14:paraId="78911068" w14:textId="77777777" w:rsidR="00582DF2" w:rsidRPr="00740BDC" w:rsidRDefault="00582DF2" w:rsidP="00011FE0">
            <w:pPr>
              <w:jc w:val="center"/>
              <w:rPr>
                <w:sz w:val="20"/>
                <w:szCs w:val="20"/>
              </w:rPr>
            </w:pPr>
            <w:r w:rsidRPr="00740BDC">
              <w:rPr>
                <w:sz w:val="20"/>
                <w:szCs w:val="20"/>
              </w:rPr>
              <w:t>60</w:t>
            </w:r>
          </w:p>
        </w:tc>
      </w:tr>
      <w:tr w:rsidR="00740BDC" w:rsidRPr="00740BDC" w14:paraId="3B1F82A1" w14:textId="77777777" w:rsidTr="00582DF2">
        <w:trPr>
          <w:trHeight w:val="840"/>
        </w:trPr>
        <w:tc>
          <w:tcPr>
            <w:tcW w:w="583" w:type="dxa"/>
            <w:tcBorders>
              <w:top w:val="nil"/>
              <w:left w:val="single" w:sz="4" w:space="0" w:color="auto"/>
              <w:bottom w:val="single" w:sz="4" w:space="0" w:color="auto"/>
              <w:right w:val="single" w:sz="4" w:space="0" w:color="auto"/>
            </w:tcBorders>
            <w:shd w:val="clear" w:color="000000" w:fill="FFFFFF"/>
            <w:vAlign w:val="center"/>
          </w:tcPr>
          <w:p w14:paraId="629C8692" w14:textId="77777777" w:rsidR="00582DF2" w:rsidRPr="00740BDC" w:rsidRDefault="00582DF2" w:rsidP="00011FE0">
            <w:pPr>
              <w:jc w:val="center"/>
              <w:rPr>
                <w:sz w:val="20"/>
                <w:szCs w:val="20"/>
              </w:rPr>
            </w:pPr>
            <w:r w:rsidRPr="00740BDC">
              <w:rPr>
                <w:sz w:val="20"/>
                <w:szCs w:val="20"/>
              </w:rPr>
              <w:t>48</w:t>
            </w:r>
          </w:p>
        </w:tc>
        <w:tc>
          <w:tcPr>
            <w:tcW w:w="1790" w:type="dxa"/>
            <w:tcBorders>
              <w:top w:val="nil"/>
              <w:left w:val="nil"/>
              <w:bottom w:val="single" w:sz="4" w:space="0" w:color="auto"/>
              <w:right w:val="single" w:sz="4" w:space="0" w:color="auto"/>
            </w:tcBorders>
            <w:shd w:val="clear" w:color="000000" w:fill="FFFFFF"/>
            <w:vAlign w:val="center"/>
          </w:tcPr>
          <w:p w14:paraId="29E36CC7" w14:textId="77777777" w:rsidR="00582DF2" w:rsidRPr="00740BDC" w:rsidRDefault="00582DF2" w:rsidP="00011FE0">
            <w:pPr>
              <w:rPr>
                <w:sz w:val="20"/>
                <w:szCs w:val="20"/>
              </w:rPr>
            </w:pPr>
            <w:r w:rsidRPr="00740BDC">
              <w:rPr>
                <w:sz w:val="20"/>
                <w:szCs w:val="20"/>
              </w:rPr>
              <w:t>Блок для записей</w:t>
            </w:r>
          </w:p>
        </w:tc>
        <w:tc>
          <w:tcPr>
            <w:tcW w:w="3865" w:type="dxa"/>
            <w:tcBorders>
              <w:top w:val="nil"/>
              <w:left w:val="nil"/>
              <w:bottom w:val="single" w:sz="4" w:space="0" w:color="auto"/>
              <w:right w:val="single" w:sz="4" w:space="0" w:color="auto"/>
            </w:tcBorders>
            <w:shd w:val="clear" w:color="000000" w:fill="FFFFFF"/>
            <w:vAlign w:val="center"/>
          </w:tcPr>
          <w:p w14:paraId="14D0CAB0" w14:textId="77777777" w:rsidR="00582DF2" w:rsidRPr="00740BDC" w:rsidRDefault="00582DF2" w:rsidP="00011FE0">
            <w:pPr>
              <w:rPr>
                <w:sz w:val="18"/>
                <w:szCs w:val="18"/>
              </w:rPr>
            </w:pPr>
            <w:r w:rsidRPr="00740BDC">
              <w:rPr>
                <w:sz w:val="18"/>
                <w:szCs w:val="18"/>
              </w:rPr>
              <w:t>Блок для записей, размер 90×90×90 мм, высококачественная цветной офсетная бумага плотностью 100 г/кв.м, чередование с белой бумагой. Прозрачная пластиковая подставка, в который вложен блок. Упаковка - термоусадочная пленка.</w:t>
            </w:r>
          </w:p>
        </w:tc>
        <w:tc>
          <w:tcPr>
            <w:tcW w:w="901" w:type="dxa"/>
            <w:tcBorders>
              <w:top w:val="nil"/>
              <w:left w:val="nil"/>
              <w:bottom w:val="single" w:sz="4" w:space="0" w:color="auto"/>
              <w:right w:val="single" w:sz="4" w:space="0" w:color="auto"/>
            </w:tcBorders>
            <w:shd w:val="clear" w:color="000000" w:fill="FFFFFF"/>
            <w:vAlign w:val="center"/>
          </w:tcPr>
          <w:p w14:paraId="28FC84DA"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tcPr>
          <w:p w14:paraId="7A815A89" w14:textId="77777777" w:rsidR="00582DF2" w:rsidRPr="00740BDC" w:rsidRDefault="00582DF2" w:rsidP="00011FE0">
            <w:pPr>
              <w:jc w:val="center"/>
              <w:rPr>
                <w:sz w:val="20"/>
                <w:szCs w:val="20"/>
              </w:rPr>
            </w:pPr>
            <w:r w:rsidRPr="00740BDC">
              <w:rPr>
                <w:sz w:val="20"/>
                <w:szCs w:val="20"/>
              </w:rPr>
              <w:t>118</w:t>
            </w:r>
          </w:p>
        </w:tc>
        <w:tc>
          <w:tcPr>
            <w:tcW w:w="459" w:type="dxa"/>
            <w:tcBorders>
              <w:top w:val="nil"/>
              <w:left w:val="nil"/>
              <w:bottom w:val="single" w:sz="4" w:space="0" w:color="auto"/>
              <w:right w:val="single" w:sz="4" w:space="0" w:color="auto"/>
            </w:tcBorders>
            <w:shd w:val="clear" w:color="000000" w:fill="FFFFFF"/>
            <w:vAlign w:val="center"/>
          </w:tcPr>
          <w:p w14:paraId="4F7B3494"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tcPr>
          <w:p w14:paraId="449CE084"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tcPr>
          <w:p w14:paraId="515DFE1F"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tcPr>
          <w:p w14:paraId="1DEAC0C2" w14:textId="77777777" w:rsidR="00582DF2" w:rsidRPr="00740BDC" w:rsidRDefault="00582DF2" w:rsidP="00011FE0">
            <w:pPr>
              <w:jc w:val="center"/>
              <w:rPr>
                <w:sz w:val="20"/>
                <w:szCs w:val="20"/>
              </w:rPr>
            </w:pPr>
            <w:r w:rsidRPr="00740BDC">
              <w:rPr>
                <w:sz w:val="20"/>
                <w:szCs w:val="20"/>
              </w:rPr>
              <w:t>2</w:t>
            </w:r>
          </w:p>
        </w:tc>
        <w:tc>
          <w:tcPr>
            <w:tcW w:w="618" w:type="dxa"/>
            <w:tcBorders>
              <w:top w:val="nil"/>
              <w:left w:val="nil"/>
              <w:bottom w:val="single" w:sz="4" w:space="0" w:color="auto"/>
              <w:right w:val="single" w:sz="4" w:space="0" w:color="auto"/>
            </w:tcBorders>
            <w:shd w:val="clear" w:color="000000" w:fill="FFFFFF"/>
            <w:vAlign w:val="center"/>
          </w:tcPr>
          <w:p w14:paraId="51F18F9E" w14:textId="77777777" w:rsidR="00582DF2" w:rsidRPr="00740BDC" w:rsidRDefault="00582DF2" w:rsidP="00011FE0">
            <w:pPr>
              <w:jc w:val="center"/>
              <w:rPr>
                <w:sz w:val="20"/>
                <w:szCs w:val="20"/>
              </w:rPr>
            </w:pPr>
            <w:r w:rsidRPr="00740BDC">
              <w:rPr>
                <w:sz w:val="20"/>
                <w:szCs w:val="20"/>
              </w:rPr>
              <w:t>120</w:t>
            </w:r>
          </w:p>
        </w:tc>
      </w:tr>
      <w:tr w:rsidR="00740BDC" w:rsidRPr="00740BDC" w14:paraId="60BCF045" w14:textId="77777777" w:rsidTr="00582DF2">
        <w:trPr>
          <w:trHeight w:val="587"/>
        </w:trPr>
        <w:tc>
          <w:tcPr>
            <w:tcW w:w="583" w:type="dxa"/>
            <w:tcBorders>
              <w:top w:val="nil"/>
              <w:left w:val="single" w:sz="4" w:space="0" w:color="auto"/>
              <w:bottom w:val="single" w:sz="4" w:space="0" w:color="auto"/>
              <w:right w:val="single" w:sz="4" w:space="0" w:color="auto"/>
            </w:tcBorders>
            <w:shd w:val="clear" w:color="000000" w:fill="FFFFFF"/>
            <w:vAlign w:val="center"/>
          </w:tcPr>
          <w:p w14:paraId="42E33959" w14:textId="77777777" w:rsidR="00582DF2" w:rsidRPr="00740BDC" w:rsidRDefault="00582DF2" w:rsidP="00011FE0">
            <w:pPr>
              <w:jc w:val="center"/>
              <w:rPr>
                <w:sz w:val="20"/>
                <w:szCs w:val="20"/>
              </w:rPr>
            </w:pPr>
            <w:r w:rsidRPr="00740BDC">
              <w:rPr>
                <w:sz w:val="20"/>
                <w:szCs w:val="20"/>
              </w:rPr>
              <w:t>49</w:t>
            </w:r>
          </w:p>
        </w:tc>
        <w:tc>
          <w:tcPr>
            <w:tcW w:w="1790" w:type="dxa"/>
            <w:tcBorders>
              <w:top w:val="nil"/>
              <w:left w:val="nil"/>
              <w:bottom w:val="single" w:sz="4" w:space="0" w:color="auto"/>
              <w:right w:val="single" w:sz="4" w:space="0" w:color="auto"/>
            </w:tcBorders>
            <w:shd w:val="clear" w:color="000000" w:fill="FFFFFF"/>
            <w:vAlign w:val="center"/>
          </w:tcPr>
          <w:p w14:paraId="221BE386" w14:textId="77777777" w:rsidR="00582DF2" w:rsidRPr="00740BDC" w:rsidRDefault="00582DF2" w:rsidP="00011FE0">
            <w:pPr>
              <w:rPr>
                <w:sz w:val="20"/>
                <w:szCs w:val="20"/>
              </w:rPr>
            </w:pPr>
            <w:r w:rsidRPr="00740BDC">
              <w:rPr>
                <w:sz w:val="20"/>
                <w:szCs w:val="20"/>
              </w:rPr>
              <w:t>Бумага для заметок</w:t>
            </w:r>
          </w:p>
        </w:tc>
        <w:tc>
          <w:tcPr>
            <w:tcW w:w="3865" w:type="dxa"/>
            <w:tcBorders>
              <w:top w:val="nil"/>
              <w:left w:val="nil"/>
              <w:bottom w:val="single" w:sz="4" w:space="0" w:color="auto"/>
              <w:right w:val="single" w:sz="4" w:space="0" w:color="auto"/>
            </w:tcBorders>
            <w:shd w:val="clear" w:color="000000" w:fill="FFFFFF"/>
            <w:vAlign w:val="center"/>
          </w:tcPr>
          <w:p w14:paraId="22F45D81" w14:textId="77777777" w:rsidR="00582DF2" w:rsidRPr="00740BDC" w:rsidRDefault="00582DF2" w:rsidP="00011FE0">
            <w:pPr>
              <w:rPr>
                <w:sz w:val="18"/>
                <w:szCs w:val="18"/>
              </w:rPr>
            </w:pPr>
            <w:r w:rsidRPr="00740BDC">
              <w:rPr>
                <w:sz w:val="18"/>
                <w:szCs w:val="18"/>
              </w:rPr>
              <w:t>Бумага для заметок с липким слоем. Размер: 76x76 мм. Цвет: голубая пастель или эквивалент</w:t>
            </w:r>
            <w:r w:rsidRPr="00740BDC">
              <w:rPr>
                <w:b/>
                <w:bCs/>
                <w:sz w:val="18"/>
                <w:szCs w:val="18"/>
              </w:rPr>
              <w:t>.</w:t>
            </w:r>
            <w:r w:rsidRPr="00740BDC">
              <w:rPr>
                <w:sz w:val="18"/>
                <w:szCs w:val="18"/>
              </w:rPr>
              <w:t xml:space="preserve"> Количество листов: 450.</w:t>
            </w:r>
          </w:p>
        </w:tc>
        <w:tc>
          <w:tcPr>
            <w:tcW w:w="901" w:type="dxa"/>
            <w:tcBorders>
              <w:top w:val="nil"/>
              <w:left w:val="nil"/>
              <w:bottom w:val="single" w:sz="4" w:space="0" w:color="auto"/>
              <w:right w:val="single" w:sz="4" w:space="0" w:color="auto"/>
            </w:tcBorders>
            <w:shd w:val="clear" w:color="000000" w:fill="FFFFFF"/>
            <w:vAlign w:val="center"/>
          </w:tcPr>
          <w:p w14:paraId="13B3DED4"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tcPr>
          <w:p w14:paraId="767830FF" w14:textId="77777777" w:rsidR="00582DF2" w:rsidRPr="00740BDC" w:rsidRDefault="00582DF2" w:rsidP="00011FE0">
            <w:pPr>
              <w:jc w:val="center"/>
              <w:rPr>
                <w:sz w:val="20"/>
                <w:szCs w:val="20"/>
              </w:rPr>
            </w:pPr>
            <w:r w:rsidRPr="00740BDC">
              <w:rPr>
                <w:sz w:val="20"/>
                <w:szCs w:val="20"/>
              </w:rPr>
              <w:t>128</w:t>
            </w:r>
          </w:p>
        </w:tc>
        <w:tc>
          <w:tcPr>
            <w:tcW w:w="459" w:type="dxa"/>
            <w:tcBorders>
              <w:top w:val="nil"/>
              <w:left w:val="nil"/>
              <w:bottom w:val="single" w:sz="4" w:space="0" w:color="auto"/>
              <w:right w:val="single" w:sz="4" w:space="0" w:color="auto"/>
            </w:tcBorders>
            <w:shd w:val="clear" w:color="000000" w:fill="FFFFFF"/>
            <w:vAlign w:val="center"/>
          </w:tcPr>
          <w:p w14:paraId="7BFC9980" w14:textId="77777777" w:rsidR="00582DF2" w:rsidRPr="00740BDC" w:rsidRDefault="00582DF2" w:rsidP="00011FE0">
            <w:pPr>
              <w:jc w:val="center"/>
              <w:rPr>
                <w:sz w:val="20"/>
                <w:szCs w:val="20"/>
              </w:rPr>
            </w:pPr>
            <w:r w:rsidRPr="00740BDC">
              <w:rPr>
                <w:sz w:val="20"/>
                <w:szCs w:val="20"/>
              </w:rPr>
              <w:t>15</w:t>
            </w:r>
          </w:p>
        </w:tc>
        <w:tc>
          <w:tcPr>
            <w:tcW w:w="691" w:type="dxa"/>
            <w:tcBorders>
              <w:top w:val="nil"/>
              <w:left w:val="nil"/>
              <w:bottom w:val="single" w:sz="4" w:space="0" w:color="auto"/>
              <w:right w:val="single" w:sz="4" w:space="0" w:color="auto"/>
            </w:tcBorders>
            <w:shd w:val="clear" w:color="000000" w:fill="FFFFFF"/>
            <w:vAlign w:val="center"/>
          </w:tcPr>
          <w:p w14:paraId="2499AEE0" w14:textId="77777777" w:rsidR="00582DF2" w:rsidRPr="00740BDC" w:rsidRDefault="00582DF2" w:rsidP="00011FE0">
            <w:pPr>
              <w:jc w:val="center"/>
              <w:rPr>
                <w:sz w:val="20"/>
                <w:szCs w:val="20"/>
              </w:rPr>
            </w:pPr>
            <w:r w:rsidRPr="00740BDC">
              <w:rPr>
                <w:sz w:val="20"/>
                <w:szCs w:val="20"/>
              </w:rPr>
              <w:t>10</w:t>
            </w:r>
          </w:p>
        </w:tc>
        <w:tc>
          <w:tcPr>
            <w:tcW w:w="693" w:type="dxa"/>
            <w:tcBorders>
              <w:top w:val="nil"/>
              <w:left w:val="nil"/>
              <w:bottom w:val="single" w:sz="4" w:space="0" w:color="auto"/>
              <w:right w:val="single" w:sz="4" w:space="0" w:color="auto"/>
            </w:tcBorders>
            <w:shd w:val="clear" w:color="000000" w:fill="FFFFFF"/>
            <w:vAlign w:val="center"/>
          </w:tcPr>
          <w:p w14:paraId="36D68617"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tcPr>
          <w:p w14:paraId="5EE2FB77" w14:textId="77777777" w:rsidR="00582DF2" w:rsidRPr="00740BDC" w:rsidRDefault="00582DF2" w:rsidP="00011FE0">
            <w:pPr>
              <w:jc w:val="center"/>
              <w:rPr>
                <w:sz w:val="20"/>
                <w:szCs w:val="20"/>
              </w:rPr>
            </w:pPr>
            <w:r w:rsidRPr="00740BDC">
              <w:rPr>
                <w:sz w:val="20"/>
                <w:szCs w:val="20"/>
              </w:rPr>
              <w:t>106</w:t>
            </w:r>
          </w:p>
        </w:tc>
        <w:tc>
          <w:tcPr>
            <w:tcW w:w="618" w:type="dxa"/>
            <w:tcBorders>
              <w:top w:val="nil"/>
              <w:left w:val="nil"/>
              <w:bottom w:val="single" w:sz="4" w:space="0" w:color="auto"/>
              <w:right w:val="single" w:sz="4" w:space="0" w:color="auto"/>
            </w:tcBorders>
            <w:shd w:val="clear" w:color="000000" w:fill="FFFFFF"/>
            <w:vAlign w:val="center"/>
          </w:tcPr>
          <w:p w14:paraId="44D5FFA3" w14:textId="77777777" w:rsidR="00582DF2" w:rsidRPr="00740BDC" w:rsidRDefault="00582DF2" w:rsidP="00011FE0">
            <w:pPr>
              <w:jc w:val="center"/>
              <w:rPr>
                <w:sz w:val="20"/>
                <w:szCs w:val="20"/>
              </w:rPr>
            </w:pPr>
            <w:r w:rsidRPr="00740BDC">
              <w:rPr>
                <w:sz w:val="20"/>
                <w:szCs w:val="20"/>
              </w:rPr>
              <w:t>259</w:t>
            </w:r>
          </w:p>
        </w:tc>
      </w:tr>
      <w:tr w:rsidR="00740BDC" w:rsidRPr="00740BDC" w14:paraId="15426F2B" w14:textId="77777777" w:rsidTr="00582DF2">
        <w:trPr>
          <w:trHeight w:val="1092"/>
        </w:trPr>
        <w:tc>
          <w:tcPr>
            <w:tcW w:w="583" w:type="dxa"/>
            <w:tcBorders>
              <w:top w:val="nil"/>
              <w:left w:val="single" w:sz="4" w:space="0" w:color="auto"/>
              <w:bottom w:val="single" w:sz="4" w:space="0" w:color="auto"/>
              <w:right w:val="single" w:sz="4" w:space="0" w:color="auto"/>
            </w:tcBorders>
            <w:shd w:val="clear" w:color="000000" w:fill="FFFFFF"/>
            <w:vAlign w:val="center"/>
          </w:tcPr>
          <w:p w14:paraId="4B5A8206" w14:textId="77777777" w:rsidR="00582DF2" w:rsidRPr="00740BDC" w:rsidRDefault="00582DF2" w:rsidP="00011FE0">
            <w:pPr>
              <w:jc w:val="center"/>
              <w:rPr>
                <w:sz w:val="20"/>
                <w:szCs w:val="20"/>
              </w:rPr>
            </w:pPr>
            <w:r w:rsidRPr="00740BDC">
              <w:rPr>
                <w:sz w:val="20"/>
                <w:szCs w:val="20"/>
              </w:rPr>
              <w:t>50</w:t>
            </w:r>
          </w:p>
        </w:tc>
        <w:tc>
          <w:tcPr>
            <w:tcW w:w="1790" w:type="dxa"/>
            <w:tcBorders>
              <w:top w:val="nil"/>
              <w:left w:val="nil"/>
              <w:bottom w:val="single" w:sz="4" w:space="0" w:color="auto"/>
              <w:right w:val="single" w:sz="4" w:space="0" w:color="auto"/>
            </w:tcBorders>
            <w:shd w:val="clear" w:color="000000" w:fill="FFFFFF"/>
            <w:vAlign w:val="center"/>
          </w:tcPr>
          <w:p w14:paraId="6A3AFCCA" w14:textId="77777777" w:rsidR="00582DF2" w:rsidRPr="00740BDC" w:rsidRDefault="00582DF2" w:rsidP="00011FE0">
            <w:pPr>
              <w:rPr>
                <w:sz w:val="20"/>
                <w:szCs w:val="20"/>
              </w:rPr>
            </w:pPr>
            <w:r w:rsidRPr="00740BDC">
              <w:rPr>
                <w:sz w:val="20"/>
                <w:szCs w:val="20"/>
              </w:rPr>
              <w:t>Ежедневник</w:t>
            </w:r>
          </w:p>
        </w:tc>
        <w:tc>
          <w:tcPr>
            <w:tcW w:w="3865" w:type="dxa"/>
            <w:tcBorders>
              <w:top w:val="nil"/>
              <w:left w:val="nil"/>
              <w:bottom w:val="single" w:sz="4" w:space="0" w:color="auto"/>
              <w:right w:val="single" w:sz="4" w:space="0" w:color="auto"/>
            </w:tcBorders>
            <w:shd w:val="clear" w:color="000000" w:fill="FFFFFF"/>
            <w:vAlign w:val="center"/>
          </w:tcPr>
          <w:p w14:paraId="7400BEB3" w14:textId="77777777" w:rsidR="00582DF2" w:rsidRPr="00740BDC" w:rsidRDefault="00582DF2" w:rsidP="00011FE0">
            <w:pPr>
              <w:rPr>
                <w:sz w:val="18"/>
                <w:szCs w:val="18"/>
              </w:rPr>
            </w:pPr>
            <w:r w:rsidRPr="00740BDC">
              <w:rPr>
                <w:sz w:val="18"/>
                <w:szCs w:val="18"/>
              </w:rPr>
              <w:t>Ежедневник  датированный текущим годом, искусственная кожа, А5, 160 листов.</w:t>
            </w:r>
            <w:r w:rsidRPr="00740BDC">
              <w:rPr>
                <w:sz w:val="18"/>
                <w:szCs w:val="18"/>
                <w:lang w:val="tg-Cyrl-TJ"/>
              </w:rPr>
              <w:t xml:space="preserve"> </w:t>
            </w:r>
            <w:r w:rsidRPr="00740BDC">
              <w:rPr>
                <w:sz w:val="18"/>
                <w:szCs w:val="18"/>
              </w:rPr>
              <w:t>Характеристика: Tвёрдая обложка с поролоновой прослойкой стилизована под зернистую кожу — гладкая матовая поверхность обладает едва заметным благородным блеском. Внутренний блок выполнен из белой бумаги плотностью 70 гр/кв. м. Прочная сшивка надёжно скрепляет страницы ежедневника,  классический стиль.</w:t>
            </w:r>
          </w:p>
        </w:tc>
        <w:tc>
          <w:tcPr>
            <w:tcW w:w="901" w:type="dxa"/>
            <w:tcBorders>
              <w:top w:val="nil"/>
              <w:left w:val="nil"/>
              <w:bottom w:val="single" w:sz="4" w:space="0" w:color="auto"/>
              <w:right w:val="single" w:sz="4" w:space="0" w:color="auto"/>
            </w:tcBorders>
            <w:shd w:val="clear" w:color="000000" w:fill="FFFFFF"/>
            <w:vAlign w:val="center"/>
          </w:tcPr>
          <w:p w14:paraId="5BA0D9C1"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tcPr>
          <w:p w14:paraId="44CE9D5A" w14:textId="77777777" w:rsidR="00582DF2" w:rsidRPr="00740BDC" w:rsidRDefault="00582DF2" w:rsidP="00011FE0">
            <w:pPr>
              <w:jc w:val="center"/>
              <w:rPr>
                <w:sz w:val="20"/>
                <w:szCs w:val="20"/>
              </w:rPr>
            </w:pPr>
            <w:r w:rsidRPr="00740BDC">
              <w:rPr>
                <w:sz w:val="20"/>
                <w:szCs w:val="20"/>
              </w:rPr>
              <w:t>22</w:t>
            </w:r>
          </w:p>
        </w:tc>
        <w:tc>
          <w:tcPr>
            <w:tcW w:w="459" w:type="dxa"/>
            <w:tcBorders>
              <w:top w:val="nil"/>
              <w:left w:val="nil"/>
              <w:bottom w:val="single" w:sz="4" w:space="0" w:color="auto"/>
              <w:right w:val="single" w:sz="4" w:space="0" w:color="auto"/>
            </w:tcBorders>
            <w:shd w:val="clear" w:color="000000" w:fill="FFFFFF"/>
            <w:vAlign w:val="center"/>
          </w:tcPr>
          <w:p w14:paraId="4577502D"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tcPr>
          <w:p w14:paraId="0D4B96F5"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tcPr>
          <w:p w14:paraId="27EAE8DB"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tcPr>
          <w:p w14:paraId="79F3E7B5" w14:textId="77777777" w:rsidR="00582DF2" w:rsidRPr="00740BDC" w:rsidRDefault="00582DF2" w:rsidP="00011FE0">
            <w:pPr>
              <w:jc w:val="center"/>
              <w:rPr>
                <w:sz w:val="20"/>
                <w:szCs w:val="20"/>
              </w:rPr>
            </w:pPr>
            <w:r w:rsidRPr="00740BDC">
              <w:rPr>
                <w:sz w:val="20"/>
                <w:szCs w:val="20"/>
              </w:rPr>
              <w:t>3</w:t>
            </w:r>
          </w:p>
        </w:tc>
        <w:tc>
          <w:tcPr>
            <w:tcW w:w="618" w:type="dxa"/>
            <w:tcBorders>
              <w:top w:val="nil"/>
              <w:left w:val="nil"/>
              <w:bottom w:val="single" w:sz="4" w:space="0" w:color="auto"/>
              <w:right w:val="single" w:sz="4" w:space="0" w:color="auto"/>
            </w:tcBorders>
            <w:shd w:val="clear" w:color="000000" w:fill="FFFFFF"/>
            <w:vAlign w:val="center"/>
          </w:tcPr>
          <w:p w14:paraId="1D0CF5E7" w14:textId="77777777" w:rsidR="00582DF2" w:rsidRPr="00740BDC" w:rsidRDefault="00582DF2" w:rsidP="00011FE0">
            <w:pPr>
              <w:jc w:val="center"/>
              <w:rPr>
                <w:sz w:val="20"/>
                <w:szCs w:val="20"/>
              </w:rPr>
            </w:pPr>
            <w:r w:rsidRPr="00740BDC">
              <w:rPr>
                <w:sz w:val="20"/>
                <w:szCs w:val="20"/>
              </w:rPr>
              <w:t>25</w:t>
            </w:r>
          </w:p>
        </w:tc>
      </w:tr>
      <w:tr w:rsidR="00740BDC" w:rsidRPr="00740BDC" w14:paraId="343CBC4D" w14:textId="77777777" w:rsidTr="00582DF2">
        <w:trPr>
          <w:trHeight w:val="852"/>
        </w:trPr>
        <w:tc>
          <w:tcPr>
            <w:tcW w:w="583" w:type="dxa"/>
            <w:tcBorders>
              <w:top w:val="nil"/>
              <w:left w:val="single" w:sz="4" w:space="0" w:color="auto"/>
              <w:bottom w:val="single" w:sz="4" w:space="0" w:color="auto"/>
              <w:right w:val="single" w:sz="4" w:space="0" w:color="auto"/>
            </w:tcBorders>
            <w:shd w:val="clear" w:color="000000" w:fill="FFFFFF"/>
            <w:vAlign w:val="center"/>
          </w:tcPr>
          <w:p w14:paraId="30AF8CB4" w14:textId="77777777" w:rsidR="00582DF2" w:rsidRPr="00740BDC" w:rsidRDefault="00582DF2" w:rsidP="00011FE0">
            <w:pPr>
              <w:jc w:val="center"/>
              <w:rPr>
                <w:sz w:val="20"/>
                <w:szCs w:val="20"/>
              </w:rPr>
            </w:pPr>
            <w:r w:rsidRPr="00740BDC">
              <w:rPr>
                <w:sz w:val="20"/>
                <w:szCs w:val="20"/>
              </w:rPr>
              <w:t>51</w:t>
            </w:r>
          </w:p>
        </w:tc>
        <w:tc>
          <w:tcPr>
            <w:tcW w:w="1790" w:type="dxa"/>
            <w:tcBorders>
              <w:top w:val="nil"/>
              <w:left w:val="nil"/>
              <w:bottom w:val="single" w:sz="4" w:space="0" w:color="auto"/>
              <w:right w:val="single" w:sz="4" w:space="0" w:color="auto"/>
            </w:tcBorders>
            <w:shd w:val="clear" w:color="000000" w:fill="FFFFFF"/>
            <w:vAlign w:val="center"/>
          </w:tcPr>
          <w:p w14:paraId="59B5A530" w14:textId="77777777" w:rsidR="00582DF2" w:rsidRPr="00740BDC" w:rsidRDefault="00582DF2" w:rsidP="00011FE0">
            <w:pPr>
              <w:rPr>
                <w:sz w:val="20"/>
                <w:szCs w:val="20"/>
              </w:rPr>
            </w:pPr>
            <w:r w:rsidRPr="00740BDC">
              <w:rPr>
                <w:sz w:val="20"/>
                <w:szCs w:val="20"/>
              </w:rPr>
              <w:t>Блокнот</w:t>
            </w:r>
          </w:p>
        </w:tc>
        <w:tc>
          <w:tcPr>
            <w:tcW w:w="3865" w:type="dxa"/>
            <w:tcBorders>
              <w:top w:val="nil"/>
              <w:left w:val="nil"/>
              <w:bottom w:val="single" w:sz="4" w:space="0" w:color="auto"/>
              <w:right w:val="single" w:sz="4" w:space="0" w:color="auto"/>
            </w:tcBorders>
            <w:shd w:val="clear" w:color="000000" w:fill="FFFFFF"/>
            <w:vAlign w:val="center"/>
          </w:tcPr>
          <w:p w14:paraId="288F0D70" w14:textId="77777777" w:rsidR="00582DF2" w:rsidRPr="00740BDC" w:rsidRDefault="00582DF2" w:rsidP="00011FE0">
            <w:pPr>
              <w:rPr>
                <w:sz w:val="18"/>
                <w:szCs w:val="18"/>
              </w:rPr>
            </w:pPr>
            <w:r w:rsidRPr="00740BDC">
              <w:rPr>
                <w:sz w:val="18"/>
                <w:szCs w:val="18"/>
              </w:rPr>
              <w:t>Блокнот формат: A6, разлиновка: клетка, крепление: спираль, плотность бумаги: 60 г/м2, количество листов: 60 листов</w:t>
            </w:r>
          </w:p>
        </w:tc>
        <w:tc>
          <w:tcPr>
            <w:tcW w:w="901" w:type="dxa"/>
            <w:tcBorders>
              <w:top w:val="nil"/>
              <w:left w:val="nil"/>
              <w:bottom w:val="single" w:sz="4" w:space="0" w:color="auto"/>
              <w:right w:val="single" w:sz="4" w:space="0" w:color="auto"/>
            </w:tcBorders>
            <w:shd w:val="clear" w:color="000000" w:fill="FFFFFF"/>
            <w:vAlign w:val="center"/>
          </w:tcPr>
          <w:p w14:paraId="130343DA"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tcPr>
          <w:p w14:paraId="7F4EC494" w14:textId="77777777" w:rsidR="00582DF2" w:rsidRPr="00740BDC" w:rsidRDefault="00582DF2" w:rsidP="00011FE0">
            <w:pPr>
              <w:jc w:val="center"/>
              <w:rPr>
                <w:sz w:val="20"/>
                <w:szCs w:val="20"/>
              </w:rPr>
            </w:pPr>
            <w:r w:rsidRPr="00740BDC">
              <w:rPr>
                <w:sz w:val="20"/>
                <w:szCs w:val="20"/>
              </w:rPr>
              <w:t>72</w:t>
            </w:r>
          </w:p>
        </w:tc>
        <w:tc>
          <w:tcPr>
            <w:tcW w:w="459" w:type="dxa"/>
            <w:tcBorders>
              <w:top w:val="nil"/>
              <w:left w:val="nil"/>
              <w:bottom w:val="single" w:sz="4" w:space="0" w:color="auto"/>
              <w:right w:val="single" w:sz="4" w:space="0" w:color="auto"/>
            </w:tcBorders>
            <w:shd w:val="clear" w:color="000000" w:fill="FFFFFF"/>
            <w:vAlign w:val="center"/>
          </w:tcPr>
          <w:p w14:paraId="0BD85F6D"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tcPr>
          <w:p w14:paraId="06D17D3E"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tcPr>
          <w:p w14:paraId="2DBE602F"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tcPr>
          <w:p w14:paraId="7B7CA870"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tcPr>
          <w:p w14:paraId="7856C7D2" w14:textId="77777777" w:rsidR="00582DF2" w:rsidRPr="00740BDC" w:rsidRDefault="00582DF2" w:rsidP="00011FE0">
            <w:pPr>
              <w:jc w:val="center"/>
              <w:rPr>
                <w:sz w:val="20"/>
                <w:szCs w:val="20"/>
              </w:rPr>
            </w:pPr>
            <w:r w:rsidRPr="00740BDC">
              <w:rPr>
                <w:sz w:val="20"/>
                <w:szCs w:val="20"/>
              </w:rPr>
              <w:t>72</w:t>
            </w:r>
          </w:p>
        </w:tc>
      </w:tr>
      <w:tr w:rsidR="00740BDC" w:rsidRPr="00740BDC" w14:paraId="3849490E" w14:textId="77777777" w:rsidTr="00582DF2">
        <w:trPr>
          <w:trHeight w:val="1403"/>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191096F0" w14:textId="77777777" w:rsidR="00582DF2" w:rsidRPr="00740BDC" w:rsidRDefault="00582DF2" w:rsidP="00011FE0">
            <w:pPr>
              <w:jc w:val="center"/>
              <w:rPr>
                <w:sz w:val="20"/>
                <w:szCs w:val="20"/>
              </w:rPr>
            </w:pPr>
            <w:r w:rsidRPr="00740BDC">
              <w:rPr>
                <w:sz w:val="20"/>
                <w:szCs w:val="20"/>
              </w:rPr>
              <w:t>52</w:t>
            </w:r>
          </w:p>
        </w:tc>
        <w:tc>
          <w:tcPr>
            <w:tcW w:w="1790" w:type="dxa"/>
            <w:tcBorders>
              <w:top w:val="nil"/>
              <w:left w:val="nil"/>
              <w:bottom w:val="single" w:sz="4" w:space="0" w:color="auto"/>
              <w:right w:val="single" w:sz="4" w:space="0" w:color="auto"/>
            </w:tcBorders>
            <w:shd w:val="clear" w:color="000000" w:fill="FFFFFF"/>
            <w:vAlign w:val="center"/>
            <w:hideMark/>
          </w:tcPr>
          <w:p w14:paraId="2C7B3B2C" w14:textId="77777777" w:rsidR="00582DF2" w:rsidRPr="00740BDC" w:rsidRDefault="00582DF2" w:rsidP="00011FE0">
            <w:pPr>
              <w:rPr>
                <w:sz w:val="20"/>
                <w:szCs w:val="20"/>
              </w:rPr>
            </w:pPr>
            <w:r w:rsidRPr="00740BDC">
              <w:rPr>
                <w:sz w:val="20"/>
                <w:szCs w:val="20"/>
              </w:rPr>
              <w:t>Калькулятор</w:t>
            </w:r>
          </w:p>
        </w:tc>
        <w:tc>
          <w:tcPr>
            <w:tcW w:w="3865" w:type="dxa"/>
            <w:tcBorders>
              <w:top w:val="nil"/>
              <w:left w:val="nil"/>
              <w:bottom w:val="single" w:sz="4" w:space="0" w:color="auto"/>
              <w:right w:val="single" w:sz="4" w:space="0" w:color="auto"/>
            </w:tcBorders>
            <w:shd w:val="clear" w:color="000000" w:fill="FFFFFF"/>
            <w:vAlign w:val="center"/>
            <w:hideMark/>
          </w:tcPr>
          <w:p w14:paraId="0E99D37D" w14:textId="77777777" w:rsidR="00582DF2" w:rsidRPr="00740BDC" w:rsidRDefault="00582DF2" w:rsidP="00011FE0">
            <w:pPr>
              <w:rPr>
                <w:sz w:val="18"/>
                <w:szCs w:val="18"/>
              </w:rPr>
            </w:pPr>
            <w:r w:rsidRPr="00740BDC">
              <w:rPr>
                <w:sz w:val="18"/>
                <w:szCs w:val="18"/>
              </w:rPr>
              <w:t>Калькулятор настольный бухгалтерский калькулятор. ЖК-дисплей 12 разрядов. Крупные цифры и кнопки. Два режима округления. Клавиша '00'. Две ячейки памяти. Суммирование промежуточного результата. Корректировка вводимого числа. Операции с процентами. Автоматическое отключение через 5 минут бездействия. Размер: 205х159х27 мм. Вес: 250 г. Типа Citizen SDC-888TII или эквивалент.</w:t>
            </w:r>
          </w:p>
        </w:tc>
        <w:tc>
          <w:tcPr>
            <w:tcW w:w="901" w:type="dxa"/>
            <w:tcBorders>
              <w:top w:val="nil"/>
              <w:left w:val="nil"/>
              <w:bottom w:val="single" w:sz="4" w:space="0" w:color="auto"/>
              <w:right w:val="single" w:sz="4" w:space="0" w:color="auto"/>
            </w:tcBorders>
            <w:shd w:val="clear" w:color="000000" w:fill="FFFFFF"/>
            <w:vAlign w:val="center"/>
            <w:hideMark/>
          </w:tcPr>
          <w:p w14:paraId="3E532758"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17193902" w14:textId="77777777" w:rsidR="00582DF2" w:rsidRPr="00740BDC" w:rsidRDefault="00582DF2" w:rsidP="00011FE0">
            <w:pPr>
              <w:jc w:val="center"/>
              <w:rPr>
                <w:sz w:val="20"/>
                <w:szCs w:val="20"/>
              </w:rPr>
            </w:pPr>
            <w:r w:rsidRPr="00740BDC">
              <w:rPr>
                <w:sz w:val="20"/>
                <w:szCs w:val="20"/>
              </w:rPr>
              <w:t>20</w:t>
            </w:r>
          </w:p>
        </w:tc>
        <w:tc>
          <w:tcPr>
            <w:tcW w:w="459" w:type="dxa"/>
            <w:tcBorders>
              <w:top w:val="nil"/>
              <w:left w:val="nil"/>
              <w:bottom w:val="single" w:sz="4" w:space="0" w:color="auto"/>
              <w:right w:val="single" w:sz="4" w:space="0" w:color="auto"/>
            </w:tcBorders>
            <w:shd w:val="clear" w:color="000000" w:fill="FFFFFF"/>
            <w:vAlign w:val="center"/>
            <w:hideMark/>
          </w:tcPr>
          <w:p w14:paraId="3DACB3A1"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25740048"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6E3B86FF"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7CB6D15B"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0C8A7F7B" w14:textId="77777777" w:rsidR="00582DF2" w:rsidRPr="00740BDC" w:rsidRDefault="00582DF2" w:rsidP="00011FE0">
            <w:pPr>
              <w:jc w:val="center"/>
              <w:rPr>
                <w:sz w:val="20"/>
                <w:szCs w:val="20"/>
              </w:rPr>
            </w:pPr>
            <w:r w:rsidRPr="00740BDC">
              <w:rPr>
                <w:sz w:val="20"/>
                <w:szCs w:val="20"/>
              </w:rPr>
              <w:t>20</w:t>
            </w:r>
          </w:p>
        </w:tc>
      </w:tr>
      <w:tr w:rsidR="00740BDC" w:rsidRPr="00740BDC" w14:paraId="2E43DCCB" w14:textId="77777777" w:rsidTr="00582DF2">
        <w:trPr>
          <w:trHeight w:val="1023"/>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6E8480D7" w14:textId="77777777" w:rsidR="00582DF2" w:rsidRPr="00740BDC" w:rsidRDefault="00582DF2" w:rsidP="00011FE0">
            <w:pPr>
              <w:jc w:val="center"/>
              <w:rPr>
                <w:sz w:val="20"/>
                <w:szCs w:val="20"/>
              </w:rPr>
            </w:pPr>
            <w:r w:rsidRPr="00740BDC">
              <w:rPr>
                <w:sz w:val="20"/>
                <w:szCs w:val="20"/>
              </w:rPr>
              <w:t>53</w:t>
            </w:r>
          </w:p>
        </w:tc>
        <w:tc>
          <w:tcPr>
            <w:tcW w:w="1790" w:type="dxa"/>
            <w:tcBorders>
              <w:top w:val="nil"/>
              <w:left w:val="nil"/>
              <w:bottom w:val="single" w:sz="4" w:space="0" w:color="auto"/>
              <w:right w:val="single" w:sz="4" w:space="0" w:color="auto"/>
            </w:tcBorders>
            <w:shd w:val="clear" w:color="000000" w:fill="FFFFFF"/>
            <w:vAlign w:val="center"/>
            <w:hideMark/>
          </w:tcPr>
          <w:p w14:paraId="6C4FA161" w14:textId="77777777" w:rsidR="00582DF2" w:rsidRPr="00740BDC" w:rsidRDefault="00582DF2" w:rsidP="00011FE0">
            <w:pPr>
              <w:rPr>
                <w:sz w:val="20"/>
                <w:szCs w:val="20"/>
              </w:rPr>
            </w:pPr>
            <w:r w:rsidRPr="00740BDC">
              <w:rPr>
                <w:sz w:val="20"/>
                <w:szCs w:val="20"/>
              </w:rPr>
              <w:t>Губка магнитная</w:t>
            </w:r>
          </w:p>
        </w:tc>
        <w:tc>
          <w:tcPr>
            <w:tcW w:w="3865" w:type="dxa"/>
            <w:tcBorders>
              <w:top w:val="nil"/>
              <w:left w:val="nil"/>
              <w:bottom w:val="single" w:sz="4" w:space="0" w:color="auto"/>
              <w:right w:val="single" w:sz="4" w:space="0" w:color="auto"/>
            </w:tcBorders>
            <w:shd w:val="clear" w:color="000000" w:fill="FFFFFF"/>
            <w:vAlign w:val="center"/>
            <w:hideMark/>
          </w:tcPr>
          <w:p w14:paraId="45EEE805" w14:textId="77777777" w:rsidR="00582DF2" w:rsidRPr="00740BDC" w:rsidRDefault="00582DF2" w:rsidP="00011FE0">
            <w:pPr>
              <w:rPr>
                <w:sz w:val="18"/>
                <w:szCs w:val="18"/>
              </w:rPr>
            </w:pPr>
            <w:r w:rsidRPr="00740BDC">
              <w:rPr>
                <w:sz w:val="18"/>
                <w:szCs w:val="18"/>
              </w:rPr>
              <w:t>Губка магнитная для маркерных досок. Губка предназначена для стирания маркеров с белых досок сухим способом. Оснащена магнитной пластиной для крепления к доске. Размер — 160×55×45 мм. Губка используется без сменных салфеток. Корпус синего цвета, фетр черного цвета.</w:t>
            </w:r>
          </w:p>
        </w:tc>
        <w:tc>
          <w:tcPr>
            <w:tcW w:w="901" w:type="dxa"/>
            <w:tcBorders>
              <w:top w:val="nil"/>
              <w:left w:val="nil"/>
              <w:bottom w:val="single" w:sz="4" w:space="0" w:color="auto"/>
              <w:right w:val="single" w:sz="4" w:space="0" w:color="auto"/>
            </w:tcBorders>
            <w:shd w:val="clear" w:color="000000" w:fill="FFFFFF"/>
            <w:vAlign w:val="center"/>
            <w:hideMark/>
          </w:tcPr>
          <w:p w14:paraId="7947E34D"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55E7F8DB" w14:textId="77777777" w:rsidR="00582DF2" w:rsidRPr="00740BDC" w:rsidRDefault="00582DF2" w:rsidP="00011FE0">
            <w:pPr>
              <w:jc w:val="center"/>
              <w:rPr>
                <w:sz w:val="20"/>
                <w:szCs w:val="20"/>
              </w:rPr>
            </w:pPr>
            <w:r w:rsidRPr="00740BDC">
              <w:rPr>
                <w:sz w:val="20"/>
                <w:szCs w:val="20"/>
              </w:rPr>
              <w:t>58</w:t>
            </w:r>
          </w:p>
        </w:tc>
        <w:tc>
          <w:tcPr>
            <w:tcW w:w="459" w:type="dxa"/>
            <w:tcBorders>
              <w:top w:val="nil"/>
              <w:left w:val="nil"/>
              <w:bottom w:val="single" w:sz="4" w:space="0" w:color="auto"/>
              <w:right w:val="single" w:sz="4" w:space="0" w:color="auto"/>
            </w:tcBorders>
            <w:shd w:val="clear" w:color="000000" w:fill="FFFFFF"/>
            <w:vAlign w:val="center"/>
            <w:hideMark/>
          </w:tcPr>
          <w:p w14:paraId="3F42DB60"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02E6C859" w14:textId="77777777" w:rsidR="00582DF2" w:rsidRPr="00740BDC" w:rsidRDefault="00582DF2" w:rsidP="00011FE0">
            <w:pPr>
              <w:jc w:val="center"/>
              <w:rPr>
                <w:sz w:val="20"/>
                <w:szCs w:val="20"/>
              </w:rPr>
            </w:pPr>
            <w:r w:rsidRPr="00740BDC">
              <w:rPr>
                <w:sz w:val="20"/>
                <w:szCs w:val="20"/>
              </w:rPr>
              <w:t>5</w:t>
            </w:r>
          </w:p>
        </w:tc>
        <w:tc>
          <w:tcPr>
            <w:tcW w:w="693" w:type="dxa"/>
            <w:tcBorders>
              <w:top w:val="nil"/>
              <w:left w:val="nil"/>
              <w:bottom w:val="single" w:sz="4" w:space="0" w:color="auto"/>
              <w:right w:val="single" w:sz="4" w:space="0" w:color="auto"/>
            </w:tcBorders>
            <w:shd w:val="clear" w:color="000000" w:fill="FFFFFF"/>
            <w:vAlign w:val="center"/>
            <w:hideMark/>
          </w:tcPr>
          <w:p w14:paraId="6AA0A2F8"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2F98FD7B" w14:textId="77777777" w:rsidR="00582DF2" w:rsidRPr="00740BDC" w:rsidRDefault="00582DF2" w:rsidP="00011FE0">
            <w:pPr>
              <w:jc w:val="center"/>
              <w:rPr>
                <w:sz w:val="20"/>
                <w:szCs w:val="20"/>
              </w:rPr>
            </w:pPr>
            <w:r w:rsidRPr="00740BDC">
              <w:rPr>
                <w:sz w:val="20"/>
                <w:szCs w:val="20"/>
              </w:rPr>
              <w:t>4</w:t>
            </w:r>
          </w:p>
        </w:tc>
        <w:tc>
          <w:tcPr>
            <w:tcW w:w="618" w:type="dxa"/>
            <w:tcBorders>
              <w:top w:val="nil"/>
              <w:left w:val="nil"/>
              <w:bottom w:val="single" w:sz="4" w:space="0" w:color="auto"/>
              <w:right w:val="single" w:sz="4" w:space="0" w:color="auto"/>
            </w:tcBorders>
            <w:shd w:val="clear" w:color="000000" w:fill="FFFFFF"/>
            <w:vAlign w:val="center"/>
            <w:hideMark/>
          </w:tcPr>
          <w:p w14:paraId="1B412C0E" w14:textId="77777777" w:rsidR="00582DF2" w:rsidRPr="00740BDC" w:rsidRDefault="00582DF2" w:rsidP="00011FE0">
            <w:pPr>
              <w:jc w:val="center"/>
              <w:rPr>
                <w:sz w:val="20"/>
                <w:szCs w:val="20"/>
              </w:rPr>
            </w:pPr>
            <w:r w:rsidRPr="00740BDC">
              <w:rPr>
                <w:sz w:val="20"/>
                <w:szCs w:val="20"/>
              </w:rPr>
              <w:t>67</w:t>
            </w:r>
          </w:p>
        </w:tc>
      </w:tr>
      <w:tr w:rsidR="00740BDC" w:rsidRPr="00740BDC" w14:paraId="1A0AED1C" w14:textId="77777777" w:rsidTr="00582DF2">
        <w:trPr>
          <w:trHeight w:val="844"/>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C7A2B10" w14:textId="77777777" w:rsidR="00582DF2" w:rsidRPr="00740BDC" w:rsidRDefault="00582DF2" w:rsidP="00011FE0">
            <w:pPr>
              <w:jc w:val="center"/>
              <w:rPr>
                <w:sz w:val="20"/>
                <w:szCs w:val="20"/>
              </w:rPr>
            </w:pPr>
            <w:r w:rsidRPr="00740BDC">
              <w:rPr>
                <w:sz w:val="20"/>
                <w:szCs w:val="20"/>
              </w:rPr>
              <w:lastRenderedPageBreak/>
              <w:t>54</w:t>
            </w:r>
          </w:p>
        </w:tc>
        <w:tc>
          <w:tcPr>
            <w:tcW w:w="1790" w:type="dxa"/>
            <w:tcBorders>
              <w:top w:val="nil"/>
              <w:left w:val="nil"/>
              <w:bottom w:val="single" w:sz="4" w:space="0" w:color="auto"/>
              <w:right w:val="single" w:sz="4" w:space="0" w:color="auto"/>
            </w:tcBorders>
            <w:shd w:val="clear" w:color="000000" w:fill="FFFFFF"/>
            <w:vAlign w:val="center"/>
            <w:hideMark/>
          </w:tcPr>
          <w:p w14:paraId="75D3046A" w14:textId="77777777" w:rsidR="00582DF2" w:rsidRPr="00740BDC" w:rsidRDefault="00582DF2" w:rsidP="00011FE0">
            <w:pPr>
              <w:rPr>
                <w:sz w:val="20"/>
                <w:szCs w:val="20"/>
              </w:rPr>
            </w:pPr>
            <w:r w:rsidRPr="00740BDC">
              <w:rPr>
                <w:sz w:val="20"/>
                <w:szCs w:val="20"/>
              </w:rPr>
              <w:t xml:space="preserve"> Закладки</w:t>
            </w:r>
          </w:p>
        </w:tc>
        <w:tc>
          <w:tcPr>
            <w:tcW w:w="3865" w:type="dxa"/>
            <w:tcBorders>
              <w:top w:val="nil"/>
              <w:left w:val="nil"/>
              <w:bottom w:val="single" w:sz="4" w:space="0" w:color="auto"/>
              <w:right w:val="single" w:sz="4" w:space="0" w:color="auto"/>
            </w:tcBorders>
            <w:shd w:val="clear" w:color="000000" w:fill="FFFFFF"/>
            <w:vAlign w:val="center"/>
            <w:hideMark/>
          </w:tcPr>
          <w:p w14:paraId="3B5D3D3C" w14:textId="77777777" w:rsidR="00582DF2" w:rsidRPr="00740BDC" w:rsidRDefault="00582DF2" w:rsidP="00011FE0">
            <w:pPr>
              <w:rPr>
                <w:sz w:val="18"/>
                <w:szCs w:val="18"/>
              </w:rPr>
            </w:pPr>
            <w:r w:rsidRPr="00740BDC">
              <w:rPr>
                <w:sz w:val="18"/>
                <w:szCs w:val="18"/>
              </w:rPr>
              <w:t>Самоклеящиеся закладки в наборе. Закладки предназначены для выделения информации. На закладках можно писать. 12х45мм, материал закладки пластик (от 5 цветов по 25шт., от 125 штук в наборе)</w:t>
            </w:r>
          </w:p>
        </w:tc>
        <w:tc>
          <w:tcPr>
            <w:tcW w:w="901" w:type="dxa"/>
            <w:tcBorders>
              <w:top w:val="nil"/>
              <w:left w:val="nil"/>
              <w:bottom w:val="single" w:sz="4" w:space="0" w:color="auto"/>
              <w:right w:val="single" w:sz="4" w:space="0" w:color="auto"/>
            </w:tcBorders>
            <w:shd w:val="clear" w:color="000000" w:fill="FFFFFF"/>
            <w:vAlign w:val="center"/>
            <w:hideMark/>
          </w:tcPr>
          <w:p w14:paraId="030301D7"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256A3CD2" w14:textId="77777777" w:rsidR="00582DF2" w:rsidRPr="00740BDC" w:rsidRDefault="00582DF2" w:rsidP="00011FE0">
            <w:pPr>
              <w:jc w:val="center"/>
              <w:rPr>
                <w:sz w:val="20"/>
                <w:szCs w:val="20"/>
              </w:rPr>
            </w:pPr>
            <w:r w:rsidRPr="00740BDC">
              <w:rPr>
                <w:sz w:val="20"/>
                <w:szCs w:val="20"/>
              </w:rPr>
              <w:t>54</w:t>
            </w:r>
          </w:p>
        </w:tc>
        <w:tc>
          <w:tcPr>
            <w:tcW w:w="459" w:type="dxa"/>
            <w:tcBorders>
              <w:top w:val="nil"/>
              <w:left w:val="nil"/>
              <w:bottom w:val="single" w:sz="4" w:space="0" w:color="auto"/>
              <w:right w:val="single" w:sz="4" w:space="0" w:color="auto"/>
            </w:tcBorders>
            <w:shd w:val="clear" w:color="000000" w:fill="FFFFFF"/>
            <w:vAlign w:val="center"/>
            <w:hideMark/>
          </w:tcPr>
          <w:p w14:paraId="77AC021B"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1CD9B109"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6669570C"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723D4AB6" w14:textId="77777777" w:rsidR="00582DF2" w:rsidRPr="00740BDC" w:rsidRDefault="00582DF2" w:rsidP="00011FE0">
            <w:pPr>
              <w:jc w:val="center"/>
              <w:rPr>
                <w:sz w:val="20"/>
                <w:szCs w:val="20"/>
              </w:rPr>
            </w:pPr>
            <w:r w:rsidRPr="00740BDC">
              <w:rPr>
                <w:sz w:val="20"/>
                <w:szCs w:val="20"/>
              </w:rPr>
              <w:t>2</w:t>
            </w:r>
          </w:p>
        </w:tc>
        <w:tc>
          <w:tcPr>
            <w:tcW w:w="618" w:type="dxa"/>
            <w:tcBorders>
              <w:top w:val="nil"/>
              <w:left w:val="nil"/>
              <w:bottom w:val="single" w:sz="4" w:space="0" w:color="auto"/>
              <w:right w:val="single" w:sz="4" w:space="0" w:color="auto"/>
            </w:tcBorders>
            <w:shd w:val="clear" w:color="000000" w:fill="FFFFFF"/>
            <w:vAlign w:val="center"/>
            <w:hideMark/>
          </w:tcPr>
          <w:p w14:paraId="346822C7" w14:textId="77777777" w:rsidR="00582DF2" w:rsidRPr="00740BDC" w:rsidRDefault="00582DF2" w:rsidP="00011FE0">
            <w:pPr>
              <w:jc w:val="center"/>
              <w:rPr>
                <w:sz w:val="20"/>
                <w:szCs w:val="20"/>
              </w:rPr>
            </w:pPr>
            <w:r w:rsidRPr="00740BDC">
              <w:rPr>
                <w:sz w:val="20"/>
                <w:szCs w:val="20"/>
              </w:rPr>
              <w:t>56</w:t>
            </w:r>
          </w:p>
        </w:tc>
      </w:tr>
      <w:tr w:rsidR="00740BDC" w:rsidRPr="00740BDC" w14:paraId="78FBEE2F" w14:textId="77777777" w:rsidTr="00582DF2">
        <w:trPr>
          <w:trHeight w:val="363"/>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30370338" w14:textId="77777777" w:rsidR="00582DF2" w:rsidRPr="00740BDC" w:rsidRDefault="00582DF2" w:rsidP="00011FE0">
            <w:pPr>
              <w:jc w:val="center"/>
              <w:rPr>
                <w:sz w:val="20"/>
                <w:szCs w:val="20"/>
              </w:rPr>
            </w:pPr>
            <w:r w:rsidRPr="00740BDC">
              <w:rPr>
                <w:sz w:val="20"/>
                <w:szCs w:val="20"/>
              </w:rPr>
              <w:t>55</w:t>
            </w:r>
          </w:p>
        </w:tc>
        <w:tc>
          <w:tcPr>
            <w:tcW w:w="1790" w:type="dxa"/>
            <w:tcBorders>
              <w:top w:val="nil"/>
              <w:left w:val="nil"/>
              <w:bottom w:val="single" w:sz="4" w:space="0" w:color="auto"/>
              <w:right w:val="single" w:sz="4" w:space="0" w:color="auto"/>
            </w:tcBorders>
            <w:shd w:val="clear" w:color="000000" w:fill="FFFFFF"/>
            <w:vAlign w:val="center"/>
            <w:hideMark/>
          </w:tcPr>
          <w:p w14:paraId="49835016" w14:textId="77777777" w:rsidR="00582DF2" w:rsidRPr="00740BDC" w:rsidRDefault="00582DF2" w:rsidP="00011FE0">
            <w:pPr>
              <w:rPr>
                <w:sz w:val="20"/>
                <w:szCs w:val="20"/>
              </w:rPr>
            </w:pPr>
            <w:r w:rsidRPr="00740BDC">
              <w:rPr>
                <w:sz w:val="20"/>
                <w:szCs w:val="20"/>
              </w:rPr>
              <w:t xml:space="preserve"> Закладки</w:t>
            </w:r>
          </w:p>
        </w:tc>
        <w:tc>
          <w:tcPr>
            <w:tcW w:w="3865" w:type="dxa"/>
            <w:tcBorders>
              <w:top w:val="nil"/>
              <w:left w:val="nil"/>
              <w:bottom w:val="single" w:sz="4" w:space="0" w:color="auto"/>
              <w:right w:val="single" w:sz="4" w:space="0" w:color="auto"/>
            </w:tcBorders>
            <w:shd w:val="clear" w:color="000000" w:fill="FFFFFF"/>
            <w:vAlign w:val="center"/>
            <w:hideMark/>
          </w:tcPr>
          <w:p w14:paraId="4DA4468A" w14:textId="77777777" w:rsidR="00582DF2" w:rsidRPr="00740BDC" w:rsidRDefault="00582DF2" w:rsidP="00011FE0">
            <w:pPr>
              <w:rPr>
                <w:sz w:val="18"/>
                <w:szCs w:val="18"/>
              </w:rPr>
            </w:pPr>
            <w:r w:rsidRPr="00740BDC">
              <w:rPr>
                <w:sz w:val="18"/>
                <w:szCs w:val="18"/>
              </w:rPr>
              <w:t>Самоклеящиеся закладки, бумажные.                                                               Количество цветов: не менеее 5. Количество листов: 250.Размер: 50х12 мм.</w:t>
            </w:r>
          </w:p>
        </w:tc>
        <w:tc>
          <w:tcPr>
            <w:tcW w:w="901" w:type="dxa"/>
            <w:tcBorders>
              <w:top w:val="nil"/>
              <w:left w:val="nil"/>
              <w:bottom w:val="single" w:sz="4" w:space="0" w:color="auto"/>
              <w:right w:val="single" w:sz="4" w:space="0" w:color="auto"/>
            </w:tcBorders>
            <w:shd w:val="clear" w:color="000000" w:fill="FFFFFF"/>
            <w:vAlign w:val="center"/>
            <w:hideMark/>
          </w:tcPr>
          <w:p w14:paraId="32330136"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69C24FBA" w14:textId="77777777" w:rsidR="00582DF2" w:rsidRPr="00740BDC" w:rsidRDefault="00582DF2" w:rsidP="00011FE0">
            <w:pPr>
              <w:jc w:val="center"/>
              <w:rPr>
                <w:sz w:val="20"/>
                <w:szCs w:val="20"/>
              </w:rPr>
            </w:pPr>
            <w:r w:rsidRPr="00740BDC">
              <w:rPr>
                <w:sz w:val="20"/>
                <w:szCs w:val="20"/>
              </w:rPr>
              <w:t>10</w:t>
            </w:r>
          </w:p>
        </w:tc>
        <w:tc>
          <w:tcPr>
            <w:tcW w:w="459" w:type="dxa"/>
            <w:tcBorders>
              <w:top w:val="nil"/>
              <w:left w:val="nil"/>
              <w:bottom w:val="single" w:sz="4" w:space="0" w:color="auto"/>
              <w:right w:val="single" w:sz="4" w:space="0" w:color="auto"/>
            </w:tcBorders>
            <w:shd w:val="clear" w:color="000000" w:fill="FFFFFF"/>
            <w:vAlign w:val="center"/>
            <w:hideMark/>
          </w:tcPr>
          <w:p w14:paraId="5E798DFA"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78488FE0"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12C47F56"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1755BC91" w14:textId="77777777" w:rsidR="00582DF2" w:rsidRPr="00740BDC" w:rsidRDefault="00582DF2" w:rsidP="00011FE0">
            <w:pPr>
              <w:jc w:val="center"/>
              <w:rPr>
                <w:sz w:val="20"/>
                <w:szCs w:val="20"/>
              </w:rPr>
            </w:pPr>
            <w:r w:rsidRPr="00740BDC">
              <w:rPr>
                <w:sz w:val="20"/>
                <w:szCs w:val="20"/>
              </w:rPr>
              <w:t> </w:t>
            </w:r>
          </w:p>
        </w:tc>
        <w:tc>
          <w:tcPr>
            <w:tcW w:w="618" w:type="dxa"/>
            <w:tcBorders>
              <w:top w:val="nil"/>
              <w:left w:val="nil"/>
              <w:bottom w:val="single" w:sz="4" w:space="0" w:color="auto"/>
              <w:right w:val="single" w:sz="4" w:space="0" w:color="auto"/>
            </w:tcBorders>
            <w:shd w:val="clear" w:color="000000" w:fill="FFFFFF"/>
            <w:vAlign w:val="center"/>
            <w:hideMark/>
          </w:tcPr>
          <w:p w14:paraId="4F2FD49A" w14:textId="77777777" w:rsidR="00582DF2" w:rsidRPr="00740BDC" w:rsidRDefault="00582DF2" w:rsidP="00011FE0">
            <w:pPr>
              <w:jc w:val="center"/>
              <w:rPr>
                <w:sz w:val="20"/>
                <w:szCs w:val="20"/>
              </w:rPr>
            </w:pPr>
            <w:r w:rsidRPr="00740BDC">
              <w:rPr>
                <w:sz w:val="20"/>
                <w:szCs w:val="20"/>
              </w:rPr>
              <w:t>10</w:t>
            </w:r>
          </w:p>
        </w:tc>
      </w:tr>
      <w:tr w:rsidR="00740BDC" w:rsidRPr="00740BDC" w14:paraId="65150CEB" w14:textId="77777777" w:rsidTr="00582DF2">
        <w:trPr>
          <w:trHeight w:val="52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3ED83E5" w14:textId="77777777" w:rsidR="00582DF2" w:rsidRPr="00740BDC" w:rsidRDefault="00582DF2" w:rsidP="00011FE0">
            <w:pPr>
              <w:jc w:val="center"/>
              <w:rPr>
                <w:sz w:val="20"/>
                <w:szCs w:val="20"/>
              </w:rPr>
            </w:pPr>
            <w:r w:rsidRPr="00740BDC">
              <w:rPr>
                <w:sz w:val="20"/>
                <w:szCs w:val="20"/>
              </w:rPr>
              <w:t>56</w:t>
            </w:r>
          </w:p>
        </w:tc>
        <w:tc>
          <w:tcPr>
            <w:tcW w:w="1790" w:type="dxa"/>
            <w:tcBorders>
              <w:top w:val="nil"/>
              <w:left w:val="nil"/>
              <w:bottom w:val="single" w:sz="4" w:space="0" w:color="auto"/>
              <w:right w:val="single" w:sz="4" w:space="0" w:color="auto"/>
            </w:tcBorders>
            <w:shd w:val="clear" w:color="000000" w:fill="FFFFFF"/>
            <w:vAlign w:val="center"/>
            <w:hideMark/>
          </w:tcPr>
          <w:p w14:paraId="79E9EE16" w14:textId="77777777" w:rsidR="00582DF2" w:rsidRPr="00740BDC" w:rsidRDefault="00582DF2" w:rsidP="00011FE0">
            <w:pPr>
              <w:rPr>
                <w:sz w:val="20"/>
                <w:szCs w:val="20"/>
              </w:rPr>
            </w:pPr>
            <w:r w:rsidRPr="00740BDC">
              <w:rPr>
                <w:sz w:val="20"/>
                <w:szCs w:val="20"/>
              </w:rPr>
              <w:t>Лоток для бумаг</w:t>
            </w:r>
          </w:p>
        </w:tc>
        <w:tc>
          <w:tcPr>
            <w:tcW w:w="3865" w:type="dxa"/>
            <w:tcBorders>
              <w:top w:val="nil"/>
              <w:left w:val="nil"/>
              <w:bottom w:val="single" w:sz="4" w:space="0" w:color="auto"/>
              <w:right w:val="single" w:sz="4" w:space="0" w:color="auto"/>
            </w:tcBorders>
            <w:shd w:val="clear" w:color="000000" w:fill="FFFFFF"/>
            <w:vAlign w:val="center"/>
            <w:hideMark/>
          </w:tcPr>
          <w:p w14:paraId="1E5FB29D" w14:textId="77777777" w:rsidR="00582DF2" w:rsidRPr="00740BDC" w:rsidRDefault="00582DF2" w:rsidP="00011FE0">
            <w:pPr>
              <w:rPr>
                <w:sz w:val="18"/>
                <w:szCs w:val="18"/>
              </w:rPr>
            </w:pPr>
            <w:r w:rsidRPr="00740BDC">
              <w:rPr>
                <w:sz w:val="18"/>
                <w:szCs w:val="18"/>
              </w:rPr>
              <w:t xml:space="preserve">Лоток для бумаг горизонтальный пластиковый, формата А4. </w:t>
            </w:r>
          </w:p>
        </w:tc>
        <w:tc>
          <w:tcPr>
            <w:tcW w:w="901" w:type="dxa"/>
            <w:tcBorders>
              <w:top w:val="nil"/>
              <w:left w:val="nil"/>
              <w:bottom w:val="single" w:sz="4" w:space="0" w:color="auto"/>
              <w:right w:val="single" w:sz="4" w:space="0" w:color="auto"/>
            </w:tcBorders>
            <w:shd w:val="clear" w:color="000000" w:fill="FFFFFF"/>
            <w:vAlign w:val="center"/>
            <w:hideMark/>
          </w:tcPr>
          <w:p w14:paraId="5853E4CF"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257DC6BF" w14:textId="77777777" w:rsidR="00582DF2" w:rsidRPr="00740BDC" w:rsidRDefault="00582DF2" w:rsidP="00011FE0">
            <w:pPr>
              <w:jc w:val="center"/>
              <w:rPr>
                <w:sz w:val="20"/>
                <w:szCs w:val="20"/>
              </w:rPr>
            </w:pPr>
            <w:r w:rsidRPr="00740BDC">
              <w:rPr>
                <w:sz w:val="20"/>
                <w:szCs w:val="20"/>
              </w:rPr>
              <w:t>16</w:t>
            </w:r>
          </w:p>
        </w:tc>
        <w:tc>
          <w:tcPr>
            <w:tcW w:w="459" w:type="dxa"/>
            <w:tcBorders>
              <w:top w:val="nil"/>
              <w:left w:val="nil"/>
              <w:bottom w:val="single" w:sz="4" w:space="0" w:color="auto"/>
              <w:right w:val="single" w:sz="4" w:space="0" w:color="auto"/>
            </w:tcBorders>
            <w:shd w:val="clear" w:color="000000" w:fill="FFFFFF"/>
            <w:vAlign w:val="center"/>
            <w:hideMark/>
          </w:tcPr>
          <w:p w14:paraId="653E564A"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23814AF9"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3225F020"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7479C1E8" w14:textId="77777777" w:rsidR="00582DF2" w:rsidRPr="00740BDC" w:rsidRDefault="00582DF2" w:rsidP="00011FE0">
            <w:pPr>
              <w:jc w:val="center"/>
              <w:rPr>
                <w:sz w:val="20"/>
                <w:szCs w:val="20"/>
              </w:rPr>
            </w:pPr>
            <w:r w:rsidRPr="00740BDC">
              <w:rPr>
                <w:sz w:val="20"/>
                <w:szCs w:val="20"/>
              </w:rPr>
              <w:t>3</w:t>
            </w:r>
          </w:p>
        </w:tc>
        <w:tc>
          <w:tcPr>
            <w:tcW w:w="618" w:type="dxa"/>
            <w:tcBorders>
              <w:top w:val="nil"/>
              <w:left w:val="nil"/>
              <w:bottom w:val="single" w:sz="4" w:space="0" w:color="auto"/>
              <w:right w:val="single" w:sz="4" w:space="0" w:color="auto"/>
            </w:tcBorders>
            <w:shd w:val="clear" w:color="000000" w:fill="FFFFFF"/>
            <w:vAlign w:val="center"/>
            <w:hideMark/>
          </w:tcPr>
          <w:p w14:paraId="7E10C9A7" w14:textId="77777777" w:rsidR="00582DF2" w:rsidRPr="00740BDC" w:rsidRDefault="00582DF2" w:rsidP="00011FE0">
            <w:pPr>
              <w:jc w:val="center"/>
              <w:rPr>
                <w:sz w:val="20"/>
                <w:szCs w:val="20"/>
              </w:rPr>
            </w:pPr>
            <w:r w:rsidRPr="00740BDC">
              <w:rPr>
                <w:sz w:val="20"/>
                <w:szCs w:val="20"/>
              </w:rPr>
              <w:t>19</w:t>
            </w:r>
          </w:p>
        </w:tc>
      </w:tr>
      <w:tr w:rsidR="00740BDC" w:rsidRPr="00740BDC" w14:paraId="7C182006" w14:textId="77777777" w:rsidTr="00582DF2">
        <w:trPr>
          <w:trHeight w:val="47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39D79F2" w14:textId="77777777" w:rsidR="00582DF2" w:rsidRPr="00740BDC" w:rsidRDefault="00582DF2" w:rsidP="00011FE0">
            <w:pPr>
              <w:jc w:val="center"/>
              <w:rPr>
                <w:sz w:val="20"/>
                <w:szCs w:val="20"/>
              </w:rPr>
            </w:pPr>
            <w:r w:rsidRPr="00740BDC">
              <w:rPr>
                <w:sz w:val="20"/>
                <w:szCs w:val="20"/>
              </w:rPr>
              <w:t>57</w:t>
            </w:r>
          </w:p>
        </w:tc>
        <w:tc>
          <w:tcPr>
            <w:tcW w:w="1790" w:type="dxa"/>
            <w:tcBorders>
              <w:top w:val="nil"/>
              <w:left w:val="nil"/>
              <w:bottom w:val="single" w:sz="4" w:space="0" w:color="auto"/>
              <w:right w:val="single" w:sz="4" w:space="0" w:color="auto"/>
            </w:tcBorders>
            <w:shd w:val="clear" w:color="000000" w:fill="FFFFFF"/>
            <w:vAlign w:val="center"/>
            <w:hideMark/>
          </w:tcPr>
          <w:p w14:paraId="7B5C2C4D" w14:textId="77777777" w:rsidR="00582DF2" w:rsidRPr="00740BDC" w:rsidRDefault="00582DF2" w:rsidP="00011FE0">
            <w:pPr>
              <w:rPr>
                <w:sz w:val="20"/>
                <w:szCs w:val="20"/>
              </w:rPr>
            </w:pPr>
            <w:r w:rsidRPr="00740BDC">
              <w:rPr>
                <w:sz w:val="20"/>
                <w:szCs w:val="20"/>
              </w:rPr>
              <w:t>Блокнот формата А5</w:t>
            </w:r>
          </w:p>
        </w:tc>
        <w:tc>
          <w:tcPr>
            <w:tcW w:w="3865" w:type="dxa"/>
            <w:tcBorders>
              <w:top w:val="nil"/>
              <w:left w:val="nil"/>
              <w:bottom w:val="single" w:sz="4" w:space="0" w:color="auto"/>
              <w:right w:val="single" w:sz="4" w:space="0" w:color="auto"/>
            </w:tcBorders>
            <w:shd w:val="clear" w:color="000000" w:fill="FFFFFF"/>
            <w:vAlign w:val="center"/>
            <w:hideMark/>
          </w:tcPr>
          <w:p w14:paraId="1A1C7BB0" w14:textId="77777777" w:rsidR="00582DF2" w:rsidRPr="00740BDC" w:rsidRDefault="00582DF2" w:rsidP="00011FE0">
            <w:pPr>
              <w:rPr>
                <w:sz w:val="18"/>
                <w:szCs w:val="18"/>
              </w:rPr>
            </w:pPr>
            <w:r w:rsidRPr="00740BDC">
              <w:rPr>
                <w:sz w:val="18"/>
                <w:szCs w:val="18"/>
              </w:rPr>
              <w:t>Блокнот формата А5 на спирали, крепление сверху. Количество листов не менее 80 листов. Материал обложки - картон/плотный картон. Цвета в ассортименте.</w:t>
            </w:r>
          </w:p>
        </w:tc>
        <w:tc>
          <w:tcPr>
            <w:tcW w:w="901" w:type="dxa"/>
            <w:tcBorders>
              <w:top w:val="nil"/>
              <w:left w:val="nil"/>
              <w:bottom w:val="single" w:sz="4" w:space="0" w:color="auto"/>
              <w:right w:val="single" w:sz="4" w:space="0" w:color="auto"/>
            </w:tcBorders>
            <w:shd w:val="clear" w:color="000000" w:fill="FFFFFF"/>
            <w:vAlign w:val="center"/>
            <w:hideMark/>
          </w:tcPr>
          <w:p w14:paraId="51C1D033"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135D1663" w14:textId="77777777" w:rsidR="00582DF2" w:rsidRPr="00740BDC" w:rsidRDefault="00582DF2" w:rsidP="00011FE0">
            <w:pPr>
              <w:jc w:val="center"/>
              <w:rPr>
                <w:sz w:val="20"/>
                <w:szCs w:val="20"/>
              </w:rPr>
            </w:pPr>
            <w:r w:rsidRPr="00740BDC">
              <w:rPr>
                <w:sz w:val="20"/>
                <w:szCs w:val="20"/>
              </w:rPr>
              <w:t>60</w:t>
            </w:r>
          </w:p>
        </w:tc>
        <w:tc>
          <w:tcPr>
            <w:tcW w:w="459" w:type="dxa"/>
            <w:tcBorders>
              <w:top w:val="nil"/>
              <w:left w:val="nil"/>
              <w:bottom w:val="single" w:sz="4" w:space="0" w:color="auto"/>
              <w:right w:val="single" w:sz="4" w:space="0" w:color="auto"/>
            </w:tcBorders>
            <w:shd w:val="clear" w:color="000000" w:fill="FFFFFF"/>
            <w:vAlign w:val="center"/>
            <w:hideMark/>
          </w:tcPr>
          <w:p w14:paraId="75308FFB"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63107CFA"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0A977923"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700EDFEC"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05B14105" w14:textId="77777777" w:rsidR="00582DF2" w:rsidRPr="00740BDC" w:rsidRDefault="00582DF2" w:rsidP="00011FE0">
            <w:pPr>
              <w:jc w:val="center"/>
              <w:rPr>
                <w:sz w:val="20"/>
                <w:szCs w:val="20"/>
              </w:rPr>
            </w:pPr>
            <w:r w:rsidRPr="00740BDC">
              <w:rPr>
                <w:sz w:val="20"/>
                <w:szCs w:val="20"/>
              </w:rPr>
              <w:t>60</w:t>
            </w:r>
          </w:p>
        </w:tc>
      </w:tr>
      <w:tr w:rsidR="00740BDC" w:rsidRPr="00740BDC" w14:paraId="21AE322F" w14:textId="77777777" w:rsidTr="00582DF2">
        <w:trPr>
          <w:trHeight w:val="947"/>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449183C2" w14:textId="77777777" w:rsidR="00582DF2" w:rsidRPr="00740BDC" w:rsidRDefault="00582DF2" w:rsidP="00011FE0">
            <w:pPr>
              <w:jc w:val="center"/>
              <w:rPr>
                <w:sz w:val="20"/>
                <w:szCs w:val="20"/>
              </w:rPr>
            </w:pPr>
            <w:r w:rsidRPr="00740BDC">
              <w:rPr>
                <w:sz w:val="20"/>
                <w:szCs w:val="20"/>
              </w:rPr>
              <w:t>58</w:t>
            </w:r>
          </w:p>
        </w:tc>
        <w:tc>
          <w:tcPr>
            <w:tcW w:w="1790" w:type="dxa"/>
            <w:tcBorders>
              <w:top w:val="nil"/>
              <w:left w:val="nil"/>
              <w:bottom w:val="single" w:sz="4" w:space="0" w:color="auto"/>
              <w:right w:val="single" w:sz="4" w:space="0" w:color="auto"/>
            </w:tcBorders>
            <w:shd w:val="clear" w:color="000000" w:fill="FFFFFF"/>
            <w:vAlign w:val="center"/>
            <w:hideMark/>
          </w:tcPr>
          <w:p w14:paraId="1D7893CD" w14:textId="77777777" w:rsidR="00582DF2" w:rsidRPr="00740BDC" w:rsidRDefault="00582DF2" w:rsidP="00011FE0">
            <w:pPr>
              <w:rPr>
                <w:sz w:val="20"/>
                <w:szCs w:val="20"/>
              </w:rPr>
            </w:pPr>
            <w:r w:rsidRPr="00740BDC">
              <w:rPr>
                <w:sz w:val="20"/>
                <w:szCs w:val="20"/>
              </w:rPr>
              <w:t>Папка (короб) архивная</w:t>
            </w:r>
          </w:p>
        </w:tc>
        <w:tc>
          <w:tcPr>
            <w:tcW w:w="3865" w:type="dxa"/>
            <w:tcBorders>
              <w:top w:val="nil"/>
              <w:left w:val="nil"/>
              <w:bottom w:val="single" w:sz="4" w:space="0" w:color="auto"/>
              <w:right w:val="single" w:sz="4" w:space="0" w:color="auto"/>
            </w:tcBorders>
            <w:shd w:val="clear" w:color="000000" w:fill="FFFFFF"/>
            <w:vAlign w:val="center"/>
            <w:hideMark/>
          </w:tcPr>
          <w:p w14:paraId="35CAEFA6" w14:textId="77777777" w:rsidR="00582DF2" w:rsidRPr="00740BDC" w:rsidRDefault="00582DF2" w:rsidP="00011FE0">
            <w:pPr>
              <w:rPr>
                <w:sz w:val="18"/>
                <w:szCs w:val="18"/>
              </w:rPr>
            </w:pPr>
            <w:r w:rsidRPr="00740BDC">
              <w:rPr>
                <w:sz w:val="18"/>
                <w:szCs w:val="18"/>
              </w:rPr>
              <w:t>Папка (короб) архивная, формата А4 изготовлен из  бумвинила (материал на основе ПВХ). В закрытом виде фиксируется с помощью хлопчатобумажных завязок. Внутренние стойки-упоры выполнены из гофрокартона. Короб вмещает до 1200 листов стандартной плотности, ширина корешка — 12 см.</w:t>
            </w:r>
          </w:p>
        </w:tc>
        <w:tc>
          <w:tcPr>
            <w:tcW w:w="901" w:type="dxa"/>
            <w:tcBorders>
              <w:top w:val="nil"/>
              <w:left w:val="nil"/>
              <w:bottom w:val="single" w:sz="4" w:space="0" w:color="auto"/>
              <w:right w:val="single" w:sz="4" w:space="0" w:color="auto"/>
            </w:tcBorders>
            <w:shd w:val="clear" w:color="000000" w:fill="FFFFFF"/>
            <w:vAlign w:val="center"/>
            <w:hideMark/>
          </w:tcPr>
          <w:p w14:paraId="4558746B"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6D7700CA" w14:textId="77777777" w:rsidR="00582DF2" w:rsidRPr="00740BDC" w:rsidRDefault="00582DF2" w:rsidP="00011FE0">
            <w:pPr>
              <w:jc w:val="center"/>
              <w:rPr>
                <w:sz w:val="20"/>
                <w:szCs w:val="20"/>
              </w:rPr>
            </w:pPr>
            <w:r w:rsidRPr="00740BDC">
              <w:rPr>
                <w:sz w:val="20"/>
                <w:szCs w:val="20"/>
              </w:rPr>
              <w:t>24</w:t>
            </w:r>
          </w:p>
        </w:tc>
        <w:tc>
          <w:tcPr>
            <w:tcW w:w="459" w:type="dxa"/>
            <w:tcBorders>
              <w:top w:val="nil"/>
              <w:left w:val="nil"/>
              <w:bottom w:val="single" w:sz="4" w:space="0" w:color="auto"/>
              <w:right w:val="single" w:sz="4" w:space="0" w:color="auto"/>
            </w:tcBorders>
            <w:shd w:val="clear" w:color="000000" w:fill="FFFFFF"/>
            <w:vAlign w:val="center"/>
            <w:hideMark/>
          </w:tcPr>
          <w:p w14:paraId="09663002"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304C827C"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0236AD03"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0697F707"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0EEC7E19" w14:textId="77777777" w:rsidR="00582DF2" w:rsidRPr="00740BDC" w:rsidRDefault="00582DF2" w:rsidP="00011FE0">
            <w:pPr>
              <w:jc w:val="center"/>
              <w:rPr>
                <w:sz w:val="20"/>
                <w:szCs w:val="20"/>
              </w:rPr>
            </w:pPr>
            <w:r w:rsidRPr="00740BDC">
              <w:rPr>
                <w:sz w:val="20"/>
                <w:szCs w:val="20"/>
              </w:rPr>
              <w:t>24</w:t>
            </w:r>
          </w:p>
        </w:tc>
      </w:tr>
      <w:tr w:rsidR="00740BDC" w:rsidRPr="00740BDC" w14:paraId="1133FE4B" w14:textId="77777777" w:rsidTr="00582DF2">
        <w:trPr>
          <w:trHeight w:val="698"/>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32C7E6A4" w14:textId="77777777" w:rsidR="00582DF2" w:rsidRPr="00740BDC" w:rsidRDefault="00582DF2" w:rsidP="00011FE0">
            <w:pPr>
              <w:jc w:val="center"/>
              <w:rPr>
                <w:sz w:val="20"/>
                <w:szCs w:val="20"/>
              </w:rPr>
            </w:pPr>
            <w:r w:rsidRPr="00740BDC">
              <w:rPr>
                <w:sz w:val="20"/>
                <w:szCs w:val="20"/>
              </w:rPr>
              <w:t>59</w:t>
            </w:r>
          </w:p>
        </w:tc>
        <w:tc>
          <w:tcPr>
            <w:tcW w:w="1790" w:type="dxa"/>
            <w:tcBorders>
              <w:top w:val="nil"/>
              <w:left w:val="nil"/>
              <w:bottom w:val="single" w:sz="4" w:space="0" w:color="auto"/>
              <w:right w:val="single" w:sz="4" w:space="0" w:color="auto"/>
            </w:tcBorders>
            <w:shd w:val="clear" w:color="000000" w:fill="FFFFFF"/>
            <w:vAlign w:val="center"/>
            <w:hideMark/>
          </w:tcPr>
          <w:p w14:paraId="39E7EE31" w14:textId="77777777" w:rsidR="00582DF2" w:rsidRPr="00740BDC" w:rsidRDefault="00582DF2" w:rsidP="00011FE0">
            <w:pPr>
              <w:rPr>
                <w:sz w:val="20"/>
                <w:szCs w:val="20"/>
              </w:rPr>
            </w:pPr>
            <w:r w:rsidRPr="00740BDC">
              <w:rPr>
                <w:sz w:val="20"/>
                <w:szCs w:val="20"/>
              </w:rPr>
              <w:t>Папка-конверт формата А4</w:t>
            </w:r>
          </w:p>
        </w:tc>
        <w:tc>
          <w:tcPr>
            <w:tcW w:w="3865" w:type="dxa"/>
            <w:tcBorders>
              <w:top w:val="nil"/>
              <w:left w:val="nil"/>
              <w:bottom w:val="single" w:sz="4" w:space="0" w:color="auto"/>
              <w:right w:val="single" w:sz="4" w:space="0" w:color="auto"/>
            </w:tcBorders>
            <w:shd w:val="clear" w:color="000000" w:fill="FFFFFF"/>
            <w:vAlign w:val="center"/>
            <w:hideMark/>
          </w:tcPr>
          <w:p w14:paraId="11A9B05F" w14:textId="77777777" w:rsidR="00582DF2" w:rsidRPr="00740BDC" w:rsidRDefault="00582DF2" w:rsidP="00011FE0">
            <w:pPr>
              <w:rPr>
                <w:sz w:val="18"/>
                <w:szCs w:val="18"/>
              </w:rPr>
            </w:pPr>
            <w:r w:rsidRPr="00740BDC">
              <w:rPr>
                <w:sz w:val="18"/>
                <w:szCs w:val="18"/>
              </w:rPr>
              <w:t xml:space="preserve">Изготовлена из прозрачного пластика толщиной 0,18 мм. Закрывается на кнопку. Удобна для хранения и переноски документов, предотвращает их смятие и загрязнение. Вмещает до 120 листов стандартной плотности. </w:t>
            </w:r>
          </w:p>
        </w:tc>
        <w:tc>
          <w:tcPr>
            <w:tcW w:w="901" w:type="dxa"/>
            <w:tcBorders>
              <w:top w:val="nil"/>
              <w:left w:val="nil"/>
              <w:bottom w:val="single" w:sz="4" w:space="0" w:color="auto"/>
              <w:right w:val="single" w:sz="4" w:space="0" w:color="auto"/>
            </w:tcBorders>
            <w:shd w:val="clear" w:color="000000" w:fill="FFFFFF"/>
            <w:vAlign w:val="center"/>
            <w:hideMark/>
          </w:tcPr>
          <w:p w14:paraId="35DFF126"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6B3300F7" w14:textId="77777777" w:rsidR="00582DF2" w:rsidRPr="00740BDC" w:rsidRDefault="00582DF2" w:rsidP="00011FE0">
            <w:pPr>
              <w:jc w:val="center"/>
              <w:rPr>
                <w:sz w:val="20"/>
                <w:szCs w:val="20"/>
              </w:rPr>
            </w:pPr>
            <w:r w:rsidRPr="00740BDC">
              <w:rPr>
                <w:sz w:val="20"/>
                <w:szCs w:val="20"/>
              </w:rPr>
              <w:t>40</w:t>
            </w:r>
          </w:p>
        </w:tc>
        <w:tc>
          <w:tcPr>
            <w:tcW w:w="459" w:type="dxa"/>
            <w:tcBorders>
              <w:top w:val="nil"/>
              <w:left w:val="nil"/>
              <w:bottom w:val="single" w:sz="4" w:space="0" w:color="auto"/>
              <w:right w:val="single" w:sz="4" w:space="0" w:color="auto"/>
            </w:tcBorders>
            <w:shd w:val="clear" w:color="000000" w:fill="FFFFFF"/>
            <w:vAlign w:val="center"/>
            <w:hideMark/>
          </w:tcPr>
          <w:p w14:paraId="1EB8EC7C" w14:textId="77777777" w:rsidR="00582DF2" w:rsidRPr="00740BDC" w:rsidRDefault="00582DF2" w:rsidP="00011FE0">
            <w:pPr>
              <w:jc w:val="center"/>
              <w:rPr>
                <w:sz w:val="20"/>
                <w:szCs w:val="20"/>
              </w:rPr>
            </w:pPr>
            <w:r w:rsidRPr="00740BDC">
              <w:rPr>
                <w:sz w:val="20"/>
                <w:szCs w:val="20"/>
              </w:rPr>
              <w:t>10</w:t>
            </w:r>
          </w:p>
        </w:tc>
        <w:tc>
          <w:tcPr>
            <w:tcW w:w="691" w:type="dxa"/>
            <w:tcBorders>
              <w:top w:val="nil"/>
              <w:left w:val="nil"/>
              <w:bottom w:val="single" w:sz="4" w:space="0" w:color="auto"/>
              <w:right w:val="single" w:sz="4" w:space="0" w:color="auto"/>
            </w:tcBorders>
            <w:shd w:val="clear" w:color="000000" w:fill="FFFFFF"/>
            <w:vAlign w:val="center"/>
            <w:hideMark/>
          </w:tcPr>
          <w:p w14:paraId="37550220"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533F5E7D"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4118CB95" w14:textId="77777777" w:rsidR="00582DF2" w:rsidRPr="00740BDC" w:rsidRDefault="00582DF2" w:rsidP="00011FE0">
            <w:pPr>
              <w:jc w:val="center"/>
              <w:rPr>
                <w:sz w:val="20"/>
                <w:szCs w:val="20"/>
              </w:rPr>
            </w:pPr>
            <w:r w:rsidRPr="00740BDC">
              <w:rPr>
                <w:sz w:val="20"/>
                <w:szCs w:val="20"/>
              </w:rPr>
              <w:t>100</w:t>
            </w:r>
          </w:p>
        </w:tc>
        <w:tc>
          <w:tcPr>
            <w:tcW w:w="618" w:type="dxa"/>
            <w:tcBorders>
              <w:top w:val="nil"/>
              <w:left w:val="nil"/>
              <w:bottom w:val="single" w:sz="4" w:space="0" w:color="auto"/>
              <w:right w:val="single" w:sz="4" w:space="0" w:color="auto"/>
            </w:tcBorders>
            <w:shd w:val="clear" w:color="000000" w:fill="FFFFFF"/>
            <w:vAlign w:val="center"/>
            <w:hideMark/>
          </w:tcPr>
          <w:p w14:paraId="6F46FBBA" w14:textId="77777777" w:rsidR="00582DF2" w:rsidRPr="00740BDC" w:rsidRDefault="00582DF2" w:rsidP="00011FE0">
            <w:pPr>
              <w:jc w:val="center"/>
              <w:rPr>
                <w:sz w:val="20"/>
                <w:szCs w:val="20"/>
              </w:rPr>
            </w:pPr>
            <w:r w:rsidRPr="00740BDC">
              <w:rPr>
                <w:sz w:val="20"/>
                <w:szCs w:val="20"/>
              </w:rPr>
              <w:t>150</w:t>
            </w:r>
          </w:p>
        </w:tc>
      </w:tr>
      <w:tr w:rsidR="00740BDC" w:rsidRPr="00740BDC" w14:paraId="1AA3BF2D" w14:textId="77777777" w:rsidTr="00582DF2">
        <w:trPr>
          <w:trHeight w:val="1150"/>
        </w:trPr>
        <w:tc>
          <w:tcPr>
            <w:tcW w:w="583" w:type="dxa"/>
            <w:tcBorders>
              <w:top w:val="nil"/>
              <w:left w:val="single" w:sz="4" w:space="0" w:color="auto"/>
              <w:bottom w:val="single" w:sz="4" w:space="0" w:color="auto"/>
              <w:right w:val="single" w:sz="4" w:space="0" w:color="auto"/>
            </w:tcBorders>
            <w:shd w:val="clear" w:color="000000" w:fill="FFFFFF"/>
            <w:vAlign w:val="center"/>
          </w:tcPr>
          <w:p w14:paraId="12AF3022" w14:textId="77777777" w:rsidR="00582DF2" w:rsidRPr="00740BDC" w:rsidRDefault="00582DF2" w:rsidP="00011FE0">
            <w:pPr>
              <w:jc w:val="center"/>
              <w:rPr>
                <w:sz w:val="20"/>
                <w:szCs w:val="20"/>
              </w:rPr>
            </w:pPr>
            <w:r w:rsidRPr="00740BDC">
              <w:rPr>
                <w:sz w:val="20"/>
                <w:szCs w:val="20"/>
              </w:rPr>
              <w:t>60</w:t>
            </w:r>
          </w:p>
        </w:tc>
        <w:tc>
          <w:tcPr>
            <w:tcW w:w="1790" w:type="dxa"/>
            <w:tcBorders>
              <w:top w:val="nil"/>
              <w:left w:val="nil"/>
              <w:bottom w:val="single" w:sz="4" w:space="0" w:color="auto"/>
              <w:right w:val="single" w:sz="4" w:space="0" w:color="auto"/>
            </w:tcBorders>
            <w:shd w:val="clear" w:color="000000" w:fill="FFFFFF"/>
            <w:vAlign w:val="center"/>
          </w:tcPr>
          <w:p w14:paraId="65D63442" w14:textId="77777777" w:rsidR="00582DF2" w:rsidRPr="00740BDC" w:rsidRDefault="00582DF2" w:rsidP="00011FE0">
            <w:pPr>
              <w:rPr>
                <w:sz w:val="20"/>
                <w:szCs w:val="20"/>
              </w:rPr>
            </w:pPr>
            <w:r w:rsidRPr="00740BDC">
              <w:rPr>
                <w:sz w:val="20"/>
                <w:szCs w:val="20"/>
              </w:rPr>
              <w:t>Блок для записей</w:t>
            </w:r>
          </w:p>
        </w:tc>
        <w:tc>
          <w:tcPr>
            <w:tcW w:w="3865" w:type="dxa"/>
            <w:tcBorders>
              <w:top w:val="nil"/>
              <w:left w:val="nil"/>
              <w:bottom w:val="single" w:sz="4" w:space="0" w:color="auto"/>
              <w:right w:val="single" w:sz="4" w:space="0" w:color="auto"/>
            </w:tcBorders>
            <w:shd w:val="clear" w:color="000000" w:fill="FFFFFF"/>
            <w:vAlign w:val="center"/>
          </w:tcPr>
          <w:p w14:paraId="659FB2BF" w14:textId="77777777" w:rsidR="00582DF2" w:rsidRPr="00740BDC" w:rsidRDefault="00582DF2" w:rsidP="00011FE0">
            <w:pPr>
              <w:rPr>
                <w:sz w:val="18"/>
                <w:szCs w:val="18"/>
              </w:rPr>
            </w:pPr>
            <w:r w:rsidRPr="00740BDC">
              <w:rPr>
                <w:sz w:val="18"/>
                <w:szCs w:val="18"/>
              </w:rPr>
              <w:t xml:space="preserve">Блок для записей 90Х90Х90 в прозрачном диспенсере.  Непроклеенный блок высота блока: 90 мм длина блока: 90 мм ширина блока: 90 мм. Цвет бумаги: белая Белизна: 98 % Плотность: 80 г/м2                </w:t>
            </w:r>
          </w:p>
        </w:tc>
        <w:tc>
          <w:tcPr>
            <w:tcW w:w="901" w:type="dxa"/>
            <w:tcBorders>
              <w:top w:val="nil"/>
              <w:left w:val="nil"/>
              <w:bottom w:val="single" w:sz="4" w:space="0" w:color="auto"/>
              <w:right w:val="single" w:sz="4" w:space="0" w:color="auto"/>
            </w:tcBorders>
            <w:shd w:val="clear" w:color="000000" w:fill="FFFFFF"/>
            <w:vAlign w:val="center"/>
          </w:tcPr>
          <w:p w14:paraId="3A99435F"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tcPr>
          <w:p w14:paraId="24BA6243" w14:textId="77777777" w:rsidR="00582DF2" w:rsidRPr="00740BDC" w:rsidRDefault="00582DF2" w:rsidP="00011FE0">
            <w:pPr>
              <w:jc w:val="center"/>
              <w:rPr>
                <w:sz w:val="20"/>
                <w:szCs w:val="20"/>
              </w:rPr>
            </w:pPr>
            <w:r w:rsidRPr="00740BDC">
              <w:rPr>
                <w:sz w:val="20"/>
                <w:szCs w:val="20"/>
              </w:rPr>
              <w:t>24</w:t>
            </w:r>
          </w:p>
        </w:tc>
        <w:tc>
          <w:tcPr>
            <w:tcW w:w="459" w:type="dxa"/>
            <w:tcBorders>
              <w:top w:val="nil"/>
              <w:left w:val="nil"/>
              <w:bottom w:val="single" w:sz="4" w:space="0" w:color="auto"/>
              <w:right w:val="single" w:sz="4" w:space="0" w:color="auto"/>
            </w:tcBorders>
            <w:shd w:val="clear" w:color="000000" w:fill="FFFFFF"/>
            <w:vAlign w:val="center"/>
          </w:tcPr>
          <w:p w14:paraId="1D587A83"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tcPr>
          <w:p w14:paraId="6660A2B8"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tcPr>
          <w:p w14:paraId="244F505A"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tcPr>
          <w:p w14:paraId="11CA4891"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tcPr>
          <w:p w14:paraId="184E9B2D" w14:textId="77777777" w:rsidR="00582DF2" w:rsidRPr="00740BDC" w:rsidRDefault="00582DF2" w:rsidP="00011FE0">
            <w:pPr>
              <w:jc w:val="center"/>
              <w:rPr>
                <w:sz w:val="20"/>
                <w:szCs w:val="20"/>
              </w:rPr>
            </w:pPr>
            <w:r w:rsidRPr="00740BDC">
              <w:rPr>
                <w:sz w:val="20"/>
                <w:szCs w:val="20"/>
              </w:rPr>
              <w:t>24</w:t>
            </w:r>
          </w:p>
        </w:tc>
      </w:tr>
      <w:tr w:rsidR="00740BDC" w:rsidRPr="00740BDC" w14:paraId="6E13ADDD" w14:textId="77777777" w:rsidTr="00582DF2">
        <w:trPr>
          <w:trHeight w:val="47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16E9F32C" w14:textId="77777777" w:rsidR="00582DF2" w:rsidRPr="00740BDC" w:rsidRDefault="00582DF2" w:rsidP="00011FE0">
            <w:pPr>
              <w:jc w:val="center"/>
              <w:rPr>
                <w:sz w:val="20"/>
                <w:szCs w:val="20"/>
              </w:rPr>
            </w:pPr>
            <w:r w:rsidRPr="00740BDC">
              <w:rPr>
                <w:sz w:val="20"/>
                <w:szCs w:val="20"/>
              </w:rPr>
              <w:t>61</w:t>
            </w:r>
          </w:p>
        </w:tc>
        <w:tc>
          <w:tcPr>
            <w:tcW w:w="1790" w:type="dxa"/>
            <w:tcBorders>
              <w:top w:val="nil"/>
              <w:left w:val="nil"/>
              <w:bottom w:val="single" w:sz="4" w:space="0" w:color="auto"/>
              <w:right w:val="single" w:sz="4" w:space="0" w:color="auto"/>
            </w:tcBorders>
            <w:shd w:val="clear" w:color="000000" w:fill="FFFFFF"/>
            <w:vAlign w:val="center"/>
            <w:hideMark/>
          </w:tcPr>
          <w:p w14:paraId="28229FF3" w14:textId="77777777" w:rsidR="00582DF2" w:rsidRPr="00740BDC" w:rsidRDefault="00582DF2" w:rsidP="00011FE0">
            <w:pPr>
              <w:rPr>
                <w:sz w:val="20"/>
                <w:szCs w:val="20"/>
              </w:rPr>
            </w:pPr>
            <w:r w:rsidRPr="00740BDC">
              <w:rPr>
                <w:sz w:val="20"/>
                <w:szCs w:val="20"/>
              </w:rPr>
              <w:t>Блок самоклеящей</w:t>
            </w:r>
          </w:p>
        </w:tc>
        <w:tc>
          <w:tcPr>
            <w:tcW w:w="3865" w:type="dxa"/>
            <w:tcBorders>
              <w:top w:val="nil"/>
              <w:left w:val="nil"/>
              <w:bottom w:val="single" w:sz="4" w:space="0" w:color="auto"/>
              <w:right w:val="single" w:sz="4" w:space="0" w:color="auto"/>
            </w:tcBorders>
            <w:shd w:val="clear" w:color="000000" w:fill="FFFFFF"/>
            <w:vAlign w:val="center"/>
            <w:hideMark/>
          </w:tcPr>
          <w:p w14:paraId="535EF342" w14:textId="77777777" w:rsidR="00582DF2" w:rsidRPr="00740BDC" w:rsidRDefault="00582DF2" w:rsidP="00011FE0">
            <w:pPr>
              <w:rPr>
                <w:sz w:val="18"/>
                <w:szCs w:val="18"/>
              </w:rPr>
            </w:pPr>
            <w:r w:rsidRPr="00740BDC">
              <w:rPr>
                <w:sz w:val="18"/>
                <w:szCs w:val="18"/>
              </w:rPr>
              <w:t>Блок самоклеящей 76Х51Х100. Стикеры в формате 76×51 мм, состоят из 100 листов.Плотность бумаги составляет 62 г/кв.м, клейкий слой — 22 Н/м.</w:t>
            </w:r>
          </w:p>
        </w:tc>
        <w:tc>
          <w:tcPr>
            <w:tcW w:w="901" w:type="dxa"/>
            <w:tcBorders>
              <w:top w:val="nil"/>
              <w:left w:val="nil"/>
              <w:bottom w:val="single" w:sz="4" w:space="0" w:color="auto"/>
              <w:right w:val="single" w:sz="4" w:space="0" w:color="auto"/>
            </w:tcBorders>
            <w:shd w:val="clear" w:color="000000" w:fill="FFFFFF"/>
            <w:vAlign w:val="center"/>
            <w:hideMark/>
          </w:tcPr>
          <w:p w14:paraId="7CA71DD7" w14:textId="77777777" w:rsidR="00582DF2" w:rsidRPr="00740BDC" w:rsidRDefault="00582DF2" w:rsidP="00011FE0">
            <w:pPr>
              <w:jc w:val="center"/>
              <w:rPr>
                <w:sz w:val="20"/>
                <w:szCs w:val="20"/>
              </w:rPr>
            </w:pPr>
            <w:r w:rsidRPr="00740BDC">
              <w:rPr>
                <w:sz w:val="20"/>
                <w:szCs w:val="20"/>
              </w:rPr>
              <w:t>шт.</w:t>
            </w:r>
          </w:p>
        </w:tc>
        <w:tc>
          <w:tcPr>
            <w:tcW w:w="690" w:type="dxa"/>
            <w:tcBorders>
              <w:top w:val="nil"/>
              <w:left w:val="nil"/>
              <w:bottom w:val="single" w:sz="4" w:space="0" w:color="auto"/>
              <w:right w:val="single" w:sz="4" w:space="0" w:color="auto"/>
            </w:tcBorders>
            <w:shd w:val="clear" w:color="000000" w:fill="FFFFFF"/>
            <w:vAlign w:val="center"/>
            <w:hideMark/>
          </w:tcPr>
          <w:p w14:paraId="3230AC67" w14:textId="77777777" w:rsidR="00582DF2" w:rsidRPr="00740BDC" w:rsidRDefault="00582DF2" w:rsidP="00011FE0">
            <w:pPr>
              <w:jc w:val="center"/>
              <w:rPr>
                <w:sz w:val="20"/>
                <w:szCs w:val="20"/>
              </w:rPr>
            </w:pPr>
            <w:r w:rsidRPr="00740BDC">
              <w:rPr>
                <w:sz w:val="20"/>
                <w:szCs w:val="20"/>
              </w:rPr>
              <w:t>34</w:t>
            </w:r>
          </w:p>
        </w:tc>
        <w:tc>
          <w:tcPr>
            <w:tcW w:w="459" w:type="dxa"/>
            <w:tcBorders>
              <w:top w:val="nil"/>
              <w:left w:val="nil"/>
              <w:bottom w:val="single" w:sz="4" w:space="0" w:color="auto"/>
              <w:right w:val="single" w:sz="4" w:space="0" w:color="auto"/>
            </w:tcBorders>
            <w:shd w:val="clear" w:color="000000" w:fill="FFFFFF"/>
            <w:vAlign w:val="center"/>
            <w:hideMark/>
          </w:tcPr>
          <w:p w14:paraId="1052C975"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53073F68"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58185192"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37FE313F" w14:textId="77777777" w:rsidR="00582DF2" w:rsidRPr="00740BDC" w:rsidRDefault="00582DF2" w:rsidP="00011FE0">
            <w:pPr>
              <w:jc w:val="center"/>
              <w:rPr>
                <w:sz w:val="20"/>
                <w:szCs w:val="20"/>
              </w:rPr>
            </w:pPr>
            <w:r w:rsidRPr="00740BDC">
              <w:rPr>
                <w:sz w:val="20"/>
                <w:szCs w:val="20"/>
              </w:rPr>
              <w:t>2</w:t>
            </w:r>
          </w:p>
        </w:tc>
        <w:tc>
          <w:tcPr>
            <w:tcW w:w="618" w:type="dxa"/>
            <w:tcBorders>
              <w:top w:val="nil"/>
              <w:left w:val="nil"/>
              <w:bottom w:val="single" w:sz="4" w:space="0" w:color="auto"/>
              <w:right w:val="single" w:sz="4" w:space="0" w:color="auto"/>
            </w:tcBorders>
            <w:shd w:val="clear" w:color="000000" w:fill="FFFFFF"/>
            <w:vAlign w:val="center"/>
            <w:hideMark/>
          </w:tcPr>
          <w:p w14:paraId="2DB4043F" w14:textId="77777777" w:rsidR="00582DF2" w:rsidRPr="00740BDC" w:rsidRDefault="00582DF2" w:rsidP="00011FE0">
            <w:pPr>
              <w:jc w:val="center"/>
              <w:rPr>
                <w:sz w:val="20"/>
                <w:szCs w:val="20"/>
              </w:rPr>
            </w:pPr>
            <w:r w:rsidRPr="00740BDC">
              <w:rPr>
                <w:sz w:val="20"/>
                <w:szCs w:val="20"/>
              </w:rPr>
              <w:t>36</w:t>
            </w:r>
          </w:p>
        </w:tc>
      </w:tr>
      <w:tr w:rsidR="00740BDC" w:rsidRPr="00740BDC" w14:paraId="5D19667A" w14:textId="77777777" w:rsidTr="00582DF2">
        <w:trPr>
          <w:trHeight w:val="1212"/>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0401F458" w14:textId="77777777" w:rsidR="00582DF2" w:rsidRPr="00740BDC" w:rsidRDefault="00582DF2" w:rsidP="00011FE0">
            <w:pPr>
              <w:jc w:val="center"/>
              <w:rPr>
                <w:sz w:val="20"/>
                <w:szCs w:val="20"/>
              </w:rPr>
            </w:pPr>
            <w:r w:rsidRPr="00740BDC">
              <w:rPr>
                <w:sz w:val="20"/>
                <w:szCs w:val="20"/>
              </w:rPr>
              <w:t>62</w:t>
            </w:r>
          </w:p>
        </w:tc>
        <w:tc>
          <w:tcPr>
            <w:tcW w:w="1790" w:type="dxa"/>
            <w:tcBorders>
              <w:top w:val="nil"/>
              <w:left w:val="nil"/>
              <w:bottom w:val="single" w:sz="4" w:space="0" w:color="auto"/>
              <w:right w:val="single" w:sz="4" w:space="0" w:color="auto"/>
            </w:tcBorders>
            <w:shd w:val="clear" w:color="000000" w:fill="FFFFFF"/>
            <w:vAlign w:val="center"/>
            <w:hideMark/>
          </w:tcPr>
          <w:p w14:paraId="5A078D96" w14:textId="77777777" w:rsidR="00582DF2" w:rsidRPr="00740BDC" w:rsidRDefault="00582DF2" w:rsidP="00011FE0">
            <w:pPr>
              <w:rPr>
                <w:sz w:val="20"/>
                <w:szCs w:val="20"/>
              </w:rPr>
            </w:pPr>
            <w:r w:rsidRPr="00740BDC">
              <w:rPr>
                <w:sz w:val="20"/>
                <w:szCs w:val="20"/>
              </w:rPr>
              <w:t>Зажим для бумаг 15 мм</w:t>
            </w:r>
          </w:p>
        </w:tc>
        <w:tc>
          <w:tcPr>
            <w:tcW w:w="3865" w:type="dxa"/>
            <w:tcBorders>
              <w:top w:val="nil"/>
              <w:left w:val="nil"/>
              <w:bottom w:val="single" w:sz="4" w:space="0" w:color="auto"/>
              <w:right w:val="single" w:sz="4" w:space="0" w:color="auto"/>
            </w:tcBorders>
            <w:shd w:val="clear" w:color="000000" w:fill="FFFFFF"/>
            <w:vAlign w:val="center"/>
            <w:hideMark/>
          </w:tcPr>
          <w:p w14:paraId="6ECFA77B" w14:textId="77777777" w:rsidR="00582DF2" w:rsidRPr="00740BDC" w:rsidRDefault="00582DF2" w:rsidP="00011FE0">
            <w:pPr>
              <w:rPr>
                <w:sz w:val="18"/>
                <w:szCs w:val="18"/>
              </w:rPr>
            </w:pPr>
            <w:r w:rsidRPr="00740BDC">
              <w:rPr>
                <w:sz w:val="18"/>
                <w:szCs w:val="18"/>
              </w:rPr>
              <w:t>Металлические зажимы для бумаг. Размер зажима: ширина 15 мм, высота 25 мм, глубина закладки 9 мм. Позволяет скреплять до 60 листов плотностью 80 г/кв.м, не деформируя при этом бумагу. Поставляются в пластиковом пакете с европодвесом, по 12 штук в упаковке.</w:t>
            </w:r>
          </w:p>
        </w:tc>
        <w:tc>
          <w:tcPr>
            <w:tcW w:w="901" w:type="dxa"/>
            <w:tcBorders>
              <w:top w:val="nil"/>
              <w:left w:val="nil"/>
              <w:bottom w:val="single" w:sz="4" w:space="0" w:color="auto"/>
              <w:right w:val="single" w:sz="4" w:space="0" w:color="auto"/>
            </w:tcBorders>
            <w:shd w:val="clear" w:color="000000" w:fill="FFFFFF"/>
            <w:vAlign w:val="center"/>
            <w:hideMark/>
          </w:tcPr>
          <w:p w14:paraId="2F58FA6B" w14:textId="77777777" w:rsidR="00582DF2" w:rsidRPr="00740BDC" w:rsidRDefault="00582DF2" w:rsidP="00011FE0">
            <w:pPr>
              <w:jc w:val="center"/>
              <w:rPr>
                <w:sz w:val="20"/>
                <w:szCs w:val="20"/>
              </w:rPr>
            </w:pPr>
            <w:r w:rsidRPr="00740BDC">
              <w:rPr>
                <w:sz w:val="20"/>
                <w:szCs w:val="20"/>
              </w:rPr>
              <w:t>упак</w:t>
            </w:r>
          </w:p>
        </w:tc>
        <w:tc>
          <w:tcPr>
            <w:tcW w:w="690" w:type="dxa"/>
            <w:tcBorders>
              <w:top w:val="nil"/>
              <w:left w:val="nil"/>
              <w:bottom w:val="single" w:sz="4" w:space="0" w:color="auto"/>
              <w:right w:val="single" w:sz="4" w:space="0" w:color="auto"/>
            </w:tcBorders>
            <w:shd w:val="clear" w:color="000000" w:fill="FFFFFF"/>
            <w:vAlign w:val="center"/>
            <w:hideMark/>
          </w:tcPr>
          <w:p w14:paraId="038BA188" w14:textId="77777777" w:rsidR="00582DF2" w:rsidRPr="00740BDC" w:rsidRDefault="00582DF2" w:rsidP="00011FE0">
            <w:pPr>
              <w:jc w:val="center"/>
              <w:rPr>
                <w:sz w:val="20"/>
                <w:szCs w:val="20"/>
              </w:rPr>
            </w:pPr>
            <w:r w:rsidRPr="00740BDC">
              <w:rPr>
                <w:sz w:val="20"/>
                <w:szCs w:val="20"/>
              </w:rPr>
              <w:t>50</w:t>
            </w:r>
          </w:p>
        </w:tc>
        <w:tc>
          <w:tcPr>
            <w:tcW w:w="459" w:type="dxa"/>
            <w:tcBorders>
              <w:top w:val="nil"/>
              <w:left w:val="nil"/>
              <w:bottom w:val="single" w:sz="4" w:space="0" w:color="auto"/>
              <w:right w:val="single" w:sz="4" w:space="0" w:color="auto"/>
            </w:tcBorders>
            <w:shd w:val="clear" w:color="000000" w:fill="FFFFFF"/>
            <w:vAlign w:val="center"/>
            <w:hideMark/>
          </w:tcPr>
          <w:p w14:paraId="1EC09CE6" w14:textId="77777777" w:rsidR="00582DF2" w:rsidRPr="00740BDC" w:rsidRDefault="00582DF2" w:rsidP="00011FE0">
            <w:pPr>
              <w:jc w:val="center"/>
              <w:rPr>
                <w:sz w:val="20"/>
                <w:szCs w:val="20"/>
              </w:rPr>
            </w:pPr>
            <w:r w:rsidRPr="00740BDC">
              <w:rPr>
                <w:sz w:val="20"/>
                <w:szCs w:val="20"/>
              </w:rPr>
              <w:t>5</w:t>
            </w:r>
          </w:p>
        </w:tc>
        <w:tc>
          <w:tcPr>
            <w:tcW w:w="691" w:type="dxa"/>
            <w:tcBorders>
              <w:top w:val="nil"/>
              <w:left w:val="nil"/>
              <w:bottom w:val="single" w:sz="4" w:space="0" w:color="auto"/>
              <w:right w:val="single" w:sz="4" w:space="0" w:color="auto"/>
            </w:tcBorders>
            <w:shd w:val="clear" w:color="000000" w:fill="FFFFFF"/>
            <w:vAlign w:val="center"/>
            <w:hideMark/>
          </w:tcPr>
          <w:p w14:paraId="5E4FE9C3" w14:textId="77777777" w:rsidR="00582DF2" w:rsidRPr="00740BDC" w:rsidRDefault="00582DF2" w:rsidP="00011FE0">
            <w:pPr>
              <w:jc w:val="center"/>
              <w:rPr>
                <w:sz w:val="20"/>
                <w:szCs w:val="20"/>
              </w:rPr>
            </w:pPr>
            <w:r w:rsidRPr="00740BDC">
              <w:rPr>
                <w:sz w:val="20"/>
                <w:szCs w:val="20"/>
              </w:rPr>
              <w:t>10</w:t>
            </w:r>
          </w:p>
        </w:tc>
        <w:tc>
          <w:tcPr>
            <w:tcW w:w="693" w:type="dxa"/>
            <w:tcBorders>
              <w:top w:val="nil"/>
              <w:left w:val="nil"/>
              <w:bottom w:val="single" w:sz="4" w:space="0" w:color="auto"/>
              <w:right w:val="single" w:sz="4" w:space="0" w:color="auto"/>
            </w:tcBorders>
            <w:shd w:val="clear" w:color="000000" w:fill="FFFFFF"/>
            <w:vAlign w:val="center"/>
            <w:hideMark/>
          </w:tcPr>
          <w:p w14:paraId="3AC7BF3F"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1C00B2D3" w14:textId="77777777" w:rsidR="00582DF2" w:rsidRPr="00740BDC" w:rsidRDefault="00582DF2" w:rsidP="00011FE0">
            <w:pPr>
              <w:jc w:val="center"/>
              <w:rPr>
                <w:sz w:val="20"/>
                <w:szCs w:val="20"/>
              </w:rPr>
            </w:pPr>
            <w:r w:rsidRPr="00740BDC">
              <w:rPr>
                <w:sz w:val="20"/>
                <w:szCs w:val="20"/>
              </w:rPr>
              <w:t>40</w:t>
            </w:r>
          </w:p>
        </w:tc>
        <w:tc>
          <w:tcPr>
            <w:tcW w:w="618" w:type="dxa"/>
            <w:tcBorders>
              <w:top w:val="nil"/>
              <w:left w:val="nil"/>
              <w:bottom w:val="single" w:sz="4" w:space="0" w:color="auto"/>
              <w:right w:val="single" w:sz="4" w:space="0" w:color="auto"/>
            </w:tcBorders>
            <w:shd w:val="clear" w:color="000000" w:fill="FFFFFF"/>
            <w:vAlign w:val="center"/>
            <w:hideMark/>
          </w:tcPr>
          <w:p w14:paraId="61D90172" w14:textId="77777777" w:rsidR="00582DF2" w:rsidRPr="00740BDC" w:rsidRDefault="00582DF2" w:rsidP="00011FE0">
            <w:pPr>
              <w:jc w:val="center"/>
              <w:rPr>
                <w:sz w:val="20"/>
                <w:szCs w:val="20"/>
              </w:rPr>
            </w:pPr>
            <w:r w:rsidRPr="00740BDC">
              <w:rPr>
                <w:sz w:val="20"/>
                <w:szCs w:val="20"/>
              </w:rPr>
              <w:t>105</w:t>
            </w:r>
          </w:p>
        </w:tc>
      </w:tr>
      <w:tr w:rsidR="00740BDC" w:rsidRPr="00740BDC" w14:paraId="7F22D351" w14:textId="77777777" w:rsidTr="00582DF2">
        <w:trPr>
          <w:trHeight w:val="819"/>
        </w:trPr>
        <w:tc>
          <w:tcPr>
            <w:tcW w:w="583" w:type="dxa"/>
            <w:tcBorders>
              <w:top w:val="nil"/>
              <w:left w:val="single" w:sz="4" w:space="0" w:color="auto"/>
              <w:bottom w:val="single" w:sz="4" w:space="0" w:color="auto"/>
              <w:right w:val="single" w:sz="4" w:space="0" w:color="auto"/>
            </w:tcBorders>
            <w:shd w:val="clear" w:color="000000" w:fill="FFFFFF"/>
            <w:vAlign w:val="center"/>
          </w:tcPr>
          <w:p w14:paraId="327D3E06" w14:textId="77777777" w:rsidR="00582DF2" w:rsidRPr="00740BDC" w:rsidRDefault="00582DF2" w:rsidP="00011FE0">
            <w:pPr>
              <w:jc w:val="center"/>
              <w:rPr>
                <w:sz w:val="20"/>
                <w:szCs w:val="20"/>
              </w:rPr>
            </w:pPr>
            <w:r w:rsidRPr="00740BDC">
              <w:rPr>
                <w:sz w:val="20"/>
                <w:szCs w:val="20"/>
              </w:rPr>
              <w:t>63</w:t>
            </w:r>
          </w:p>
        </w:tc>
        <w:tc>
          <w:tcPr>
            <w:tcW w:w="1790" w:type="dxa"/>
            <w:tcBorders>
              <w:top w:val="nil"/>
              <w:left w:val="nil"/>
              <w:bottom w:val="single" w:sz="4" w:space="0" w:color="auto"/>
              <w:right w:val="single" w:sz="4" w:space="0" w:color="auto"/>
            </w:tcBorders>
            <w:shd w:val="clear" w:color="000000" w:fill="FFFFFF"/>
            <w:vAlign w:val="center"/>
          </w:tcPr>
          <w:p w14:paraId="09C12EA5" w14:textId="77777777" w:rsidR="00582DF2" w:rsidRPr="00740BDC" w:rsidRDefault="00582DF2" w:rsidP="00011FE0">
            <w:pPr>
              <w:rPr>
                <w:sz w:val="20"/>
                <w:szCs w:val="20"/>
              </w:rPr>
            </w:pPr>
            <w:r w:rsidRPr="00740BDC">
              <w:rPr>
                <w:sz w:val="20"/>
                <w:szCs w:val="20"/>
              </w:rPr>
              <w:t>Зажим для бумаг 19 мм</w:t>
            </w:r>
          </w:p>
        </w:tc>
        <w:tc>
          <w:tcPr>
            <w:tcW w:w="3865" w:type="dxa"/>
            <w:tcBorders>
              <w:top w:val="nil"/>
              <w:left w:val="nil"/>
              <w:bottom w:val="single" w:sz="4" w:space="0" w:color="auto"/>
              <w:right w:val="single" w:sz="4" w:space="0" w:color="auto"/>
            </w:tcBorders>
            <w:shd w:val="clear" w:color="000000" w:fill="FFFFFF"/>
            <w:vAlign w:val="center"/>
          </w:tcPr>
          <w:p w14:paraId="532727D6" w14:textId="77777777" w:rsidR="00582DF2" w:rsidRPr="00740BDC" w:rsidRDefault="00582DF2" w:rsidP="00011FE0">
            <w:pPr>
              <w:rPr>
                <w:sz w:val="18"/>
                <w:szCs w:val="18"/>
              </w:rPr>
            </w:pPr>
            <w:r w:rsidRPr="00740BDC">
              <w:rPr>
                <w:sz w:val="18"/>
                <w:szCs w:val="18"/>
              </w:rPr>
              <w:t>Металлические зажимы для бумаг. Размер зажима: ширина 19 мм, высота 32 мм, глубина закладки 10 мм. Позволяет скреплять до 80 листов плотностью 80 г/кв.м, не деформируя при этом бумагу. Поставляются в пластиковом пакете с европодвесом, по 12 штук в упаковке</w:t>
            </w:r>
          </w:p>
        </w:tc>
        <w:tc>
          <w:tcPr>
            <w:tcW w:w="901" w:type="dxa"/>
            <w:tcBorders>
              <w:top w:val="nil"/>
              <w:left w:val="nil"/>
              <w:bottom w:val="single" w:sz="4" w:space="0" w:color="auto"/>
              <w:right w:val="single" w:sz="4" w:space="0" w:color="auto"/>
            </w:tcBorders>
            <w:shd w:val="clear" w:color="000000" w:fill="FFFFFF"/>
            <w:vAlign w:val="center"/>
          </w:tcPr>
          <w:p w14:paraId="203029EA" w14:textId="77777777" w:rsidR="00582DF2" w:rsidRPr="00740BDC" w:rsidRDefault="00582DF2" w:rsidP="00011FE0">
            <w:pPr>
              <w:jc w:val="center"/>
              <w:rPr>
                <w:sz w:val="20"/>
                <w:szCs w:val="20"/>
              </w:rPr>
            </w:pPr>
            <w:r w:rsidRPr="00740BDC">
              <w:rPr>
                <w:sz w:val="20"/>
                <w:szCs w:val="20"/>
              </w:rPr>
              <w:t>упак</w:t>
            </w:r>
          </w:p>
        </w:tc>
        <w:tc>
          <w:tcPr>
            <w:tcW w:w="690" w:type="dxa"/>
            <w:tcBorders>
              <w:top w:val="nil"/>
              <w:left w:val="nil"/>
              <w:bottom w:val="single" w:sz="4" w:space="0" w:color="auto"/>
              <w:right w:val="single" w:sz="4" w:space="0" w:color="auto"/>
            </w:tcBorders>
            <w:shd w:val="clear" w:color="000000" w:fill="FFFFFF"/>
            <w:vAlign w:val="center"/>
          </w:tcPr>
          <w:p w14:paraId="72C4C26F" w14:textId="77777777" w:rsidR="00582DF2" w:rsidRPr="00740BDC" w:rsidRDefault="00582DF2" w:rsidP="00011FE0">
            <w:pPr>
              <w:jc w:val="center"/>
              <w:rPr>
                <w:sz w:val="20"/>
                <w:szCs w:val="20"/>
              </w:rPr>
            </w:pPr>
            <w:r w:rsidRPr="00740BDC">
              <w:rPr>
                <w:sz w:val="20"/>
                <w:szCs w:val="20"/>
              </w:rPr>
              <w:t>50</w:t>
            </w:r>
          </w:p>
        </w:tc>
        <w:tc>
          <w:tcPr>
            <w:tcW w:w="459" w:type="dxa"/>
            <w:tcBorders>
              <w:top w:val="nil"/>
              <w:left w:val="nil"/>
              <w:bottom w:val="single" w:sz="4" w:space="0" w:color="auto"/>
              <w:right w:val="single" w:sz="4" w:space="0" w:color="auto"/>
            </w:tcBorders>
            <w:shd w:val="clear" w:color="000000" w:fill="FFFFFF"/>
            <w:vAlign w:val="center"/>
          </w:tcPr>
          <w:p w14:paraId="016400A8" w14:textId="77777777" w:rsidR="00582DF2" w:rsidRPr="00740BDC" w:rsidRDefault="00582DF2" w:rsidP="00011FE0">
            <w:pPr>
              <w:jc w:val="center"/>
              <w:rPr>
                <w:sz w:val="20"/>
                <w:szCs w:val="20"/>
              </w:rPr>
            </w:pPr>
            <w:r w:rsidRPr="00740BDC">
              <w:rPr>
                <w:sz w:val="20"/>
                <w:szCs w:val="20"/>
              </w:rPr>
              <w:t>5</w:t>
            </w:r>
          </w:p>
        </w:tc>
        <w:tc>
          <w:tcPr>
            <w:tcW w:w="691" w:type="dxa"/>
            <w:tcBorders>
              <w:top w:val="nil"/>
              <w:left w:val="nil"/>
              <w:bottom w:val="single" w:sz="4" w:space="0" w:color="auto"/>
              <w:right w:val="single" w:sz="4" w:space="0" w:color="auto"/>
            </w:tcBorders>
            <w:shd w:val="clear" w:color="000000" w:fill="FFFFFF"/>
            <w:vAlign w:val="center"/>
          </w:tcPr>
          <w:p w14:paraId="7479E8E5" w14:textId="77777777" w:rsidR="00582DF2" w:rsidRPr="00740BDC" w:rsidRDefault="00582DF2" w:rsidP="00011FE0">
            <w:pPr>
              <w:jc w:val="center"/>
              <w:rPr>
                <w:sz w:val="20"/>
                <w:szCs w:val="20"/>
              </w:rPr>
            </w:pPr>
            <w:r w:rsidRPr="00740BDC">
              <w:rPr>
                <w:sz w:val="20"/>
                <w:szCs w:val="20"/>
              </w:rPr>
              <w:t>10</w:t>
            </w:r>
          </w:p>
        </w:tc>
        <w:tc>
          <w:tcPr>
            <w:tcW w:w="693" w:type="dxa"/>
            <w:tcBorders>
              <w:top w:val="nil"/>
              <w:left w:val="nil"/>
              <w:bottom w:val="single" w:sz="4" w:space="0" w:color="auto"/>
              <w:right w:val="single" w:sz="4" w:space="0" w:color="auto"/>
            </w:tcBorders>
            <w:shd w:val="clear" w:color="000000" w:fill="FFFFFF"/>
            <w:vAlign w:val="center"/>
          </w:tcPr>
          <w:p w14:paraId="03E89E6B" w14:textId="77777777" w:rsidR="00582DF2" w:rsidRPr="00740BDC" w:rsidRDefault="00582DF2" w:rsidP="00011FE0">
            <w:pPr>
              <w:jc w:val="center"/>
              <w:rPr>
                <w:sz w:val="20"/>
                <w:szCs w:val="20"/>
              </w:rPr>
            </w:pPr>
            <w:r w:rsidRPr="00740BDC">
              <w:rPr>
                <w:sz w:val="20"/>
                <w:szCs w:val="20"/>
              </w:rPr>
              <w:t>5</w:t>
            </w:r>
          </w:p>
        </w:tc>
        <w:tc>
          <w:tcPr>
            <w:tcW w:w="524" w:type="dxa"/>
            <w:tcBorders>
              <w:top w:val="nil"/>
              <w:left w:val="nil"/>
              <w:bottom w:val="single" w:sz="4" w:space="0" w:color="auto"/>
              <w:right w:val="single" w:sz="4" w:space="0" w:color="auto"/>
            </w:tcBorders>
            <w:shd w:val="clear" w:color="000000" w:fill="FFFFFF"/>
            <w:vAlign w:val="center"/>
          </w:tcPr>
          <w:p w14:paraId="0E122C3E"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tcPr>
          <w:p w14:paraId="6A37F0EE" w14:textId="77777777" w:rsidR="00582DF2" w:rsidRPr="00740BDC" w:rsidRDefault="00582DF2" w:rsidP="00011FE0">
            <w:pPr>
              <w:jc w:val="center"/>
              <w:rPr>
                <w:sz w:val="20"/>
                <w:szCs w:val="20"/>
              </w:rPr>
            </w:pPr>
            <w:r w:rsidRPr="00740BDC">
              <w:rPr>
                <w:sz w:val="20"/>
                <w:szCs w:val="20"/>
              </w:rPr>
              <w:t>70</w:t>
            </w:r>
          </w:p>
        </w:tc>
      </w:tr>
      <w:tr w:rsidR="00740BDC" w:rsidRPr="00740BDC" w14:paraId="02DF7739" w14:textId="77777777" w:rsidTr="00582DF2">
        <w:trPr>
          <w:trHeight w:val="695"/>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611CA1A" w14:textId="77777777" w:rsidR="00582DF2" w:rsidRPr="00740BDC" w:rsidRDefault="00582DF2" w:rsidP="00011FE0">
            <w:pPr>
              <w:jc w:val="center"/>
              <w:rPr>
                <w:sz w:val="20"/>
                <w:szCs w:val="20"/>
              </w:rPr>
            </w:pPr>
            <w:r w:rsidRPr="00740BDC">
              <w:rPr>
                <w:sz w:val="20"/>
                <w:szCs w:val="20"/>
              </w:rPr>
              <w:t>64</w:t>
            </w:r>
          </w:p>
        </w:tc>
        <w:tc>
          <w:tcPr>
            <w:tcW w:w="1790" w:type="dxa"/>
            <w:tcBorders>
              <w:top w:val="nil"/>
              <w:left w:val="nil"/>
              <w:bottom w:val="single" w:sz="4" w:space="0" w:color="auto"/>
              <w:right w:val="single" w:sz="4" w:space="0" w:color="auto"/>
            </w:tcBorders>
            <w:shd w:val="clear" w:color="000000" w:fill="FFFFFF"/>
            <w:vAlign w:val="center"/>
            <w:hideMark/>
          </w:tcPr>
          <w:p w14:paraId="23833511" w14:textId="77777777" w:rsidR="00582DF2" w:rsidRPr="00740BDC" w:rsidRDefault="00582DF2" w:rsidP="00011FE0">
            <w:pPr>
              <w:rPr>
                <w:sz w:val="20"/>
                <w:szCs w:val="20"/>
              </w:rPr>
            </w:pPr>
            <w:r w:rsidRPr="00740BDC">
              <w:rPr>
                <w:sz w:val="20"/>
                <w:szCs w:val="20"/>
              </w:rPr>
              <w:t>Зажим для бумаг 25мм</w:t>
            </w:r>
          </w:p>
        </w:tc>
        <w:tc>
          <w:tcPr>
            <w:tcW w:w="3865" w:type="dxa"/>
            <w:tcBorders>
              <w:top w:val="nil"/>
              <w:left w:val="nil"/>
              <w:bottom w:val="single" w:sz="4" w:space="0" w:color="auto"/>
              <w:right w:val="single" w:sz="4" w:space="0" w:color="auto"/>
            </w:tcBorders>
            <w:shd w:val="clear" w:color="000000" w:fill="FFFFFF"/>
            <w:vAlign w:val="center"/>
            <w:hideMark/>
          </w:tcPr>
          <w:p w14:paraId="7B979D1F" w14:textId="77777777" w:rsidR="00582DF2" w:rsidRPr="00740BDC" w:rsidRDefault="00582DF2" w:rsidP="00011FE0">
            <w:pPr>
              <w:rPr>
                <w:sz w:val="18"/>
                <w:szCs w:val="18"/>
              </w:rPr>
            </w:pPr>
            <w:r w:rsidRPr="00740BDC">
              <w:rPr>
                <w:sz w:val="18"/>
                <w:szCs w:val="18"/>
              </w:rPr>
              <w:t xml:space="preserve">Металлические зажимы для бумаг. Размер зажима: ширина 25 мм, высота 42 мм, глубина закладки 14 мм. Позволяет скреплять до 100 листов плотностью 80 г/кв.м, не деформируя при этом бумагу. Поставляются в картонной упаковке по 12 штук. </w:t>
            </w:r>
          </w:p>
        </w:tc>
        <w:tc>
          <w:tcPr>
            <w:tcW w:w="901" w:type="dxa"/>
            <w:tcBorders>
              <w:top w:val="nil"/>
              <w:left w:val="nil"/>
              <w:bottom w:val="single" w:sz="4" w:space="0" w:color="auto"/>
              <w:right w:val="single" w:sz="4" w:space="0" w:color="auto"/>
            </w:tcBorders>
            <w:shd w:val="clear" w:color="000000" w:fill="FFFFFF"/>
            <w:vAlign w:val="center"/>
            <w:hideMark/>
          </w:tcPr>
          <w:p w14:paraId="0273A733" w14:textId="77777777" w:rsidR="00582DF2" w:rsidRPr="00740BDC" w:rsidRDefault="00582DF2" w:rsidP="00011FE0">
            <w:pPr>
              <w:jc w:val="center"/>
              <w:rPr>
                <w:sz w:val="20"/>
                <w:szCs w:val="20"/>
              </w:rPr>
            </w:pPr>
            <w:r w:rsidRPr="00740BDC">
              <w:rPr>
                <w:sz w:val="20"/>
                <w:szCs w:val="20"/>
              </w:rPr>
              <w:t>упак</w:t>
            </w:r>
          </w:p>
        </w:tc>
        <w:tc>
          <w:tcPr>
            <w:tcW w:w="690" w:type="dxa"/>
            <w:tcBorders>
              <w:top w:val="nil"/>
              <w:left w:val="nil"/>
              <w:bottom w:val="single" w:sz="4" w:space="0" w:color="auto"/>
              <w:right w:val="single" w:sz="4" w:space="0" w:color="auto"/>
            </w:tcBorders>
            <w:shd w:val="clear" w:color="000000" w:fill="FFFFFF"/>
            <w:vAlign w:val="center"/>
            <w:hideMark/>
          </w:tcPr>
          <w:p w14:paraId="29E20999" w14:textId="77777777" w:rsidR="00582DF2" w:rsidRPr="00740BDC" w:rsidRDefault="00582DF2" w:rsidP="00011FE0">
            <w:pPr>
              <w:jc w:val="center"/>
              <w:rPr>
                <w:sz w:val="20"/>
                <w:szCs w:val="20"/>
              </w:rPr>
            </w:pPr>
            <w:r w:rsidRPr="00740BDC">
              <w:rPr>
                <w:sz w:val="20"/>
                <w:szCs w:val="20"/>
              </w:rPr>
              <w:t>44</w:t>
            </w:r>
          </w:p>
        </w:tc>
        <w:tc>
          <w:tcPr>
            <w:tcW w:w="459" w:type="dxa"/>
            <w:tcBorders>
              <w:top w:val="nil"/>
              <w:left w:val="nil"/>
              <w:bottom w:val="single" w:sz="4" w:space="0" w:color="auto"/>
              <w:right w:val="single" w:sz="4" w:space="0" w:color="auto"/>
            </w:tcBorders>
            <w:shd w:val="clear" w:color="000000" w:fill="FFFFFF"/>
            <w:vAlign w:val="center"/>
            <w:hideMark/>
          </w:tcPr>
          <w:p w14:paraId="5F9703A8" w14:textId="77777777" w:rsidR="00582DF2" w:rsidRPr="00740BDC" w:rsidRDefault="00582DF2" w:rsidP="00011FE0">
            <w:pPr>
              <w:jc w:val="center"/>
              <w:rPr>
                <w:sz w:val="20"/>
                <w:szCs w:val="20"/>
              </w:rPr>
            </w:pPr>
            <w:r w:rsidRPr="00740BDC">
              <w:rPr>
                <w:sz w:val="20"/>
                <w:szCs w:val="20"/>
              </w:rPr>
              <w:t>5</w:t>
            </w:r>
          </w:p>
        </w:tc>
        <w:tc>
          <w:tcPr>
            <w:tcW w:w="691" w:type="dxa"/>
            <w:tcBorders>
              <w:top w:val="nil"/>
              <w:left w:val="nil"/>
              <w:bottom w:val="single" w:sz="4" w:space="0" w:color="auto"/>
              <w:right w:val="single" w:sz="4" w:space="0" w:color="auto"/>
            </w:tcBorders>
            <w:shd w:val="clear" w:color="000000" w:fill="FFFFFF"/>
            <w:vAlign w:val="center"/>
            <w:hideMark/>
          </w:tcPr>
          <w:p w14:paraId="3F74230A" w14:textId="77777777" w:rsidR="00582DF2" w:rsidRPr="00740BDC" w:rsidRDefault="00582DF2" w:rsidP="00011FE0">
            <w:pPr>
              <w:jc w:val="center"/>
              <w:rPr>
                <w:sz w:val="20"/>
                <w:szCs w:val="20"/>
              </w:rPr>
            </w:pPr>
            <w:r w:rsidRPr="00740BDC">
              <w:rPr>
                <w:sz w:val="20"/>
                <w:szCs w:val="20"/>
              </w:rPr>
              <w:t>10</w:t>
            </w:r>
          </w:p>
        </w:tc>
        <w:tc>
          <w:tcPr>
            <w:tcW w:w="693" w:type="dxa"/>
            <w:tcBorders>
              <w:top w:val="nil"/>
              <w:left w:val="nil"/>
              <w:bottom w:val="single" w:sz="4" w:space="0" w:color="auto"/>
              <w:right w:val="single" w:sz="4" w:space="0" w:color="auto"/>
            </w:tcBorders>
            <w:shd w:val="clear" w:color="000000" w:fill="FFFFFF"/>
            <w:vAlign w:val="center"/>
            <w:hideMark/>
          </w:tcPr>
          <w:p w14:paraId="65711CC2" w14:textId="77777777" w:rsidR="00582DF2" w:rsidRPr="00740BDC" w:rsidRDefault="00582DF2" w:rsidP="00011FE0">
            <w:pPr>
              <w:jc w:val="center"/>
              <w:rPr>
                <w:sz w:val="20"/>
                <w:szCs w:val="20"/>
              </w:rPr>
            </w:pPr>
            <w:r w:rsidRPr="00740BDC">
              <w:rPr>
                <w:sz w:val="20"/>
                <w:szCs w:val="20"/>
              </w:rPr>
              <w:t>5</w:t>
            </w:r>
          </w:p>
        </w:tc>
        <w:tc>
          <w:tcPr>
            <w:tcW w:w="524" w:type="dxa"/>
            <w:tcBorders>
              <w:top w:val="nil"/>
              <w:left w:val="nil"/>
              <w:bottom w:val="single" w:sz="4" w:space="0" w:color="auto"/>
              <w:right w:val="single" w:sz="4" w:space="0" w:color="auto"/>
            </w:tcBorders>
            <w:shd w:val="clear" w:color="000000" w:fill="FFFFFF"/>
            <w:vAlign w:val="center"/>
            <w:hideMark/>
          </w:tcPr>
          <w:p w14:paraId="3F692E6B"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4126A6F2" w14:textId="77777777" w:rsidR="00582DF2" w:rsidRPr="00740BDC" w:rsidRDefault="00582DF2" w:rsidP="00011FE0">
            <w:pPr>
              <w:jc w:val="center"/>
              <w:rPr>
                <w:sz w:val="20"/>
                <w:szCs w:val="20"/>
              </w:rPr>
            </w:pPr>
            <w:r w:rsidRPr="00740BDC">
              <w:rPr>
                <w:sz w:val="20"/>
                <w:szCs w:val="20"/>
              </w:rPr>
              <w:t>64</w:t>
            </w:r>
          </w:p>
        </w:tc>
      </w:tr>
      <w:tr w:rsidR="00740BDC" w:rsidRPr="00740BDC" w14:paraId="1213D677" w14:textId="77777777" w:rsidTr="00582DF2">
        <w:trPr>
          <w:trHeight w:val="101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51ED68FF" w14:textId="77777777" w:rsidR="00582DF2" w:rsidRPr="00740BDC" w:rsidRDefault="00582DF2" w:rsidP="00011FE0">
            <w:pPr>
              <w:jc w:val="center"/>
              <w:rPr>
                <w:sz w:val="20"/>
                <w:szCs w:val="20"/>
              </w:rPr>
            </w:pPr>
            <w:r w:rsidRPr="00740BDC">
              <w:rPr>
                <w:sz w:val="20"/>
                <w:szCs w:val="20"/>
              </w:rPr>
              <w:t>65</w:t>
            </w:r>
          </w:p>
        </w:tc>
        <w:tc>
          <w:tcPr>
            <w:tcW w:w="1790" w:type="dxa"/>
            <w:tcBorders>
              <w:top w:val="nil"/>
              <w:left w:val="nil"/>
              <w:bottom w:val="single" w:sz="4" w:space="0" w:color="auto"/>
              <w:right w:val="single" w:sz="4" w:space="0" w:color="auto"/>
            </w:tcBorders>
            <w:shd w:val="clear" w:color="000000" w:fill="FFFFFF"/>
            <w:vAlign w:val="center"/>
            <w:hideMark/>
          </w:tcPr>
          <w:p w14:paraId="1BE1EDAF" w14:textId="77777777" w:rsidR="00582DF2" w:rsidRPr="00740BDC" w:rsidRDefault="00582DF2" w:rsidP="00011FE0">
            <w:pPr>
              <w:rPr>
                <w:sz w:val="20"/>
                <w:szCs w:val="20"/>
              </w:rPr>
            </w:pPr>
            <w:r w:rsidRPr="00740BDC">
              <w:rPr>
                <w:sz w:val="20"/>
                <w:szCs w:val="20"/>
              </w:rPr>
              <w:t xml:space="preserve">Зажим для бумаг 32мм </w:t>
            </w:r>
          </w:p>
        </w:tc>
        <w:tc>
          <w:tcPr>
            <w:tcW w:w="3865" w:type="dxa"/>
            <w:tcBorders>
              <w:top w:val="nil"/>
              <w:left w:val="nil"/>
              <w:bottom w:val="single" w:sz="4" w:space="0" w:color="auto"/>
              <w:right w:val="single" w:sz="4" w:space="0" w:color="auto"/>
            </w:tcBorders>
            <w:shd w:val="clear" w:color="000000" w:fill="FFFFFF"/>
            <w:vAlign w:val="center"/>
            <w:hideMark/>
          </w:tcPr>
          <w:p w14:paraId="45682465" w14:textId="77777777" w:rsidR="00582DF2" w:rsidRPr="00740BDC" w:rsidRDefault="00582DF2" w:rsidP="00011FE0">
            <w:pPr>
              <w:rPr>
                <w:sz w:val="18"/>
                <w:szCs w:val="18"/>
              </w:rPr>
            </w:pPr>
            <w:r w:rsidRPr="00740BDC">
              <w:rPr>
                <w:sz w:val="18"/>
                <w:szCs w:val="18"/>
              </w:rPr>
              <w:t xml:space="preserve">Металлические зажимы для бумаг. Размер зажима: ширина 32 мм, высота 43 мм, глубина закладки 16 мм. Позволяет скреплять до 140 листов плотностью 80 г/кв.м, не деформируя приэтом бумагу. Поставляются в упаковке из картона по 12 штук. </w:t>
            </w:r>
          </w:p>
        </w:tc>
        <w:tc>
          <w:tcPr>
            <w:tcW w:w="901" w:type="dxa"/>
            <w:tcBorders>
              <w:top w:val="nil"/>
              <w:left w:val="nil"/>
              <w:bottom w:val="single" w:sz="4" w:space="0" w:color="auto"/>
              <w:right w:val="single" w:sz="4" w:space="0" w:color="auto"/>
            </w:tcBorders>
            <w:shd w:val="clear" w:color="000000" w:fill="FFFFFF"/>
            <w:vAlign w:val="center"/>
            <w:hideMark/>
          </w:tcPr>
          <w:p w14:paraId="47491E04" w14:textId="77777777" w:rsidR="00582DF2" w:rsidRPr="00740BDC" w:rsidRDefault="00582DF2" w:rsidP="00011FE0">
            <w:pPr>
              <w:jc w:val="center"/>
              <w:rPr>
                <w:sz w:val="20"/>
                <w:szCs w:val="20"/>
              </w:rPr>
            </w:pPr>
            <w:r w:rsidRPr="00740BDC">
              <w:rPr>
                <w:sz w:val="20"/>
                <w:szCs w:val="20"/>
              </w:rPr>
              <w:t>упак</w:t>
            </w:r>
          </w:p>
        </w:tc>
        <w:tc>
          <w:tcPr>
            <w:tcW w:w="690" w:type="dxa"/>
            <w:tcBorders>
              <w:top w:val="nil"/>
              <w:left w:val="nil"/>
              <w:bottom w:val="single" w:sz="4" w:space="0" w:color="auto"/>
              <w:right w:val="single" w:sz="4" w:space="0" w:color="auto"/>
            </w:tcBorders>
            <w:shd w:val="clear" w:color="000000" w:fill="FFFFFF"/>
            <w:vAlign w:val="center"/>
            <w:hideMark/>
          </w:tcPr>
          <w:p w14:paraId="5B116BCC" w14:textId="77777777" w:rsidR="00582DF2" w:rsidRPr="00740BDC" w:rsidRDefault="00582DF2" w:rsidP="00011FE0">
            <w:pPr>
              <w:jc w:val="center"/>
              <w:rPr>
                <w:sz w:val="20"/>
                <w:szCs w:val="20"/>
              </w:rPr>
            </w:pPr>
            <w:r w:rsidRPr="00740BDC">
              <w:rPr>
                <w:sz w:val="20"/>
                <w:szCs w:val="20"/>
              </w:rPr>
              <w:t>44</w:t>
            </w:r>
          </w:p>
        </w:tc>
        <w:tc>
          <w:tcPr>
            <w:tcW w:w="459" w:type="dxa"/>
            <w:tcBorders>
              <w:top w:val="nil"/>
              <w:left w:val="nil"/>
              <w:bottom w:val="single" w:sz="4" w:space="0" w:color="auto"/>
              <w:right w:val="single" w:sz="4" w:space="0" w:color="auto"/>
            </w:tcBorders>
            <w:shd w:val="clear" w:color="000000" w:fill="FFFFFF"/>
            <w:vAlign w:val="center"/>
            <w:hideMark/>
          </w:tcPr>
          <w:p w14:paraId="466163F9" w14:textId="77777777" w:rsidR="00582DF2" w:rsidRPr="00740BDC" w:rsidRDefault="00582DF2" w:rsidP="00011FE0">
            <w:pPr>
              <w:jc w:val="center"/>
              <w:rPr>
                <w:sz w:val="20"/>
                <w:szCs w:val="20"/>
              </w:rPr>
            </w:pPr>
            <w:r w:rsidRPr="00740BDC">
              <w:rPr>
                <w:sz w:val="20"/>
                <w:szCs w:val="20"/>
              </w:rPr>
              <w:t>5</w:t>
            </w:r>
          </w:p>
        </w:tc>
        <w:tc>
          <w:tcPr>
            <w:tcW w:w="691" w:type="dxa"/>
            <w:tcBorders>
              <w:top w:val="nil"/>
              <w:left w:val="nil"/>
              <w:bottom w:val="single" w:sz="4" w:space="0" w:color="auto"/>
              <w:right w:val="single" w:sz="4" w:space="0" w:color="auto"/>
            </w:tcBorders>
            <w:shd w:val="clear" w:color="000000" w:fill="FFFFFF"/>
            <w:vAlign w:val="center"/>
            <w:hideMark/>
          </w:tcPr>
          <w:p w14:paraId="214532C2"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76B8F425" w14:textId="77777777" w:rsidR="00582DF2" w:rsidRPr="00740BDC" w:rsidRDefault="00582DF2" w:rsidP="00011FE0">
            <w:pPr>
              <w:jc w:val="center"/>
              <w:rPr>
                <w:sz w:val="20"/>
                <w:szCs w:val="20"/>
              </w:rPr>
            </w:pPr>
            <w:r w:rsidRPr="00740BDC">
              <w:rPr>
                <w:sz w:val="20"/>
                <w:szCs w:val="20"/>
              </w:rPr>
              <w:t>5</w:t>
            </w:r>
          </w:p>
        </w:tc>
        <w:tc>
          <w:tcPr>
            <w:tcW w:w="524" w:type="dxa"/>
            <w:tcBorders>
              <w:top w:val="nil"/>
              <w:left w:val="nil"/>
              <w:bottom w:val="single" w:sz="4" w:space="0" w:color="auto"/>
              <w:right w:val="single" w:sz="4" w:space="0" w:color="auto"/>
            </w:tcBorders>
            <w:shd w:val="clear" w:color="000000" w:fill="FFFFFF"/>
            <w:vAlign w:val="center"/>
            <w:hideMark/>
          </w:tcPr>
          <w:p w14:paraId="307B2E12"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00A3417C" w14:textId="77777777" w:rsidR="00582DF2" w:rsidRPr="00740BDC" w:rsidRDefault="00582DF2" w:rsidP="00011FE0">
            <w:pPr>
              <w:jc w:val="center"/>
              <w:rPr>
                <w:sz w:val="20"/>
                <w:szCs w:val="20"/>
              </w:rPr>
            </w:pPr>
            <w:r w:rsidRPr="00740BDC">
              <w:rPr>
                <w:sz w:val="20"/>
                <w:szCs w:val="20"/>
              </w:rPr>
              <w:t>54</w:t>
            </w:r>
          </w:p>
        </w:tc>
      </w:tr>
      <w:tr w:rsidR="00740BDC" w:rsidRPr="00740BDC" w14:paraId="48698133" w14:textId="77777777" w:rsidTr="00582DF2">
        <w:trPr>
          <w:trHeight w:val="602"/>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1E175159" w14:textId="77777777" w:rsidR="00582DF2" w:rsidRPr="00740BDC" w:rsidRDefault="00582DF2" w:rsidP="00011FE0">
            <w:pPr>
              <w:jc w:val="center"/>
              <w:rPr>
                <w:sz w:val="20"/>
                <w:szCs w:val="20"/>
              </w:rPr>
            </w:pPr>
            <w:r w:rsidRPr="00740BDC">
              <w:rPr>
                <w:sz w:val="20"/>
                <w:szCs w:val="20"/>
              </w:rPr>
              <w:t>66</w:t>
            </w:r>
          </w:p>
        </w:tc>
        <w:tc>
          <w:tcPr>
            <w:tcW w:w="1790" w:type="dxa"/>
            <w:tcBorders>
              <w:top w:val="nil"/>
              <w:left w:val="nil"/>
              <w:bottom w:val="single" w:sz="4" w:space="0" w:color="auto"/>
              <w:right w:val="single" w:sz="4" w:space="0" w:color="auto"/>
            </w:tcBorders>
            <w:shd w:val="clear" w:color="000000" w:fill="FFFFFF"/>
            <w:vAlign w:val="center"/>
            <w:hideMark/>
          </w:tcPr>
          <w:p w14:paraId="7F98988F" w14:textId="77777777" w:rsidR="00582DF2" w:rsidRPr="00740BDC" w:rsidRDefault="00582DF2" w:rsidP="00011FE0">
            <w:pPr>
              <w:rPr>
                <w:sz w:val="20"/>
                <w:szCs w:val="20"/>
              </w:rPr>
            </w:pPr>
            <w:r w:rsidRPr="00740BDC">
              <w:rPr>
                <w:sz w:val="20"/>
                <w:szCs w:val="20"/>
              </w:rPr>
              <w:t xml:space="preserve">Зажим для бумаг 41мм </w:t>
            </w:r>
          </w:p>
        </w:tc>
        <w:tc>
          <w:tcPr>
            <w:tcW w:w="3865" w:type="dxa"/>
            <w:tcBorders>
              <w:top w:val="nil"/>
              <w:left w:val="nil"/>
              <w:bottom w:val="single" w:sz="4" w:space="0" w:color="auto"/>
              <w:right w:val="single" w:sz="4" w:space="0" w:color="auto"/>
            </w:tcBorders>
            <w:shd w:val="clear" w:color="000000" w:fill="FFFFFF"/>
            <w:vAlign w:val="center"/>
            <w:hideMark/>
          </w:tcPr>
          <w:p w14:paraId="1C21AA9D" w14:textId="77777777" w:rsidR="00582DF2" w:rsidRPr="00740BDC" w:rsidRDefault="00582DF2" w:rsidP="00011FE0">
            <w:pPr>
              <w:rPr>
                <w:sz w:val="18"/>
                <w:szCs w:val="18"/>
              </w:rPr>
            </w:pPr>
            <w:r w:rsidRPr="00740BDC">
              <w:rPr>
                <w:sz w:val="18"/>
                <w:szCs w:val="18"/>
              </w:rPr>
              <w:t xml:space="preserve">Металлические зажимы для бумаг. Размер зажима: ширина 41 мм, высота 60 мм, глубина закладки 19мм. Позволяет скреплять до 200 листов плотностью 80 г/кв.м, не деформируя приэтом бумагу. Поставляются в упаковке из картона по 12 штук. </w:t>
            </w:r>
          </w:p>
        </w:tc>
        <w:tc>
          <w:tcPr>
            <w:tcW w:w="901" w:type="dxa"/>
            <w:tcBorders>
              <w:top w:val="nil"/>
              <w:left w:val="nil"/>
              <w:bottom w:val="single" w:sz="4" w:space="0" w:color="auto"/>
              <w:right w:val="single" w:sz="4" w:space="0" w:color="auto"/>
            </w:tcBorders>
            <w:shd w:val="clear" w:color="000000" w:fill="FFFFFF"/>
            <w:vAlign w:val="center"/>
            <w:hideMark/>
          </w:tcPr>
          <w:p w14:paraId="529B0042" w14:textId="77777777" w:rsidR="00582DF2" w:rsidRPr="00740BDC" w:rsidRDefault="00582DF2" w:rsidP="00011FE0">
            <w:pPr>
              <w:jc w:val="center"/>
              <w:rPr>
                <w:sz w:val="20"/>
                <w:szCs w:val="20"/>
              </w:rPr>
            </w:pPr>
            <w:r w:rsidRPr="00740BDC">
              <w:rPr>
                <w:sz w:val="20"/>
                <w:szCs w:val="20"/>
              </w:rPr>
              <w:t>упак</w:t>
            </w:r>
          </w:p>
        </w:tc>
        <w:tc>
          <w:tcPr>
            <w:tcW w:w="690" w:type="dxa"/>
            <w:tcBorders>
              <w:top w:val="nil"/>
              <w:left w:val="nil"/>
              <w:bottom w:val="single" w:sz="4" w:space="0" w:color="auto"/>
              <w:right w:val="single" w:sz="4" w:space="0" w:color="auto"/>
            </w:tcBorders>
            <w:shd w:val="clear" w:color="000000" w:fill="FFFFFF"/>
            <w:vAlign w:val="center"/>
            <w:hideMark/>
          </w:tcPr>
          <w:p w14:paraId="1F65B8CC" w14:textId="77777777" w:rsidR="00582DF2" w:rsidRPr="00740BDC" w:rsidRDefault="00582DF2" w:rsidP="00011FE0">
            <w:pPr>
              <w:jc w:val="center"/>
              <w:rPr>
                <w:sz w:val="20"/>
                <w:szCs w:val="20"/>
              </w:rPr>
            </w:pPr>
            <w:r w:rsidRPr="00740BDC">
              <w:rPr>
                <w:sz w:val="20"/>
                <w:szCs w:val="20"/>
              </w:rPr>
              <w:t>40</w:t>
            </w:r>
          </w:p>
        </w:tc>
        <w:tc>
          <w:tcPr>
            <w:tcW w:w="459" w:type="dxa"/>
            <w:tcBorders>
              <w:top w:val="nil"/>
              <w:left w:val="nil"/>
              <w:bottom w:val="single" w:sz="4" w:space="0" w:color="auto"/>
              <w:right w:val="single" w:sz="4" w:space="0" w:color="auto"/>
            </w:tcBorders>
            <w:shd w:val="clear" w:color="000000" w:fill="FFFFFF"/>
            <w:vAlign w:val="center"/>
            <w:hideMark/>
          </w:tcPr>
          <w:p w14:paraId="1C6F3544" w14:textId="77777777" w:rsidR="00582DF2" w:rsidRPr="00740BDC" w:rsidRDefault="00582DF2" w:rsidP="00011FE0">
            <w:pPr>
              <w:jc w:val="center"/>
              <w:rPr>
                <w:sz w:val="20"/>
                <w:szCs w:val="20"/>
              </w:rPr>
            </w:pPr>
            <w:r w:rsidRPr="00740BDC">
              <w:rPr>
                <w:sz w:val="20"/>
                <w:szCs w:val="20"/>
              </w:rPr>
              <w:t>5</w:t>
            </w:r>
          </w:p>
        </w:tc>
        <w:tc>
          <w:tcPr>
            <w:tcW w:w="691" w:type="dxa"/>
            <w:tcBorders>
              <w:top w:val="nil"/>
              <w:left w:val="nil"/>
              <w:bottom w:val="single" w:sz="4" w:space="0" w:color="auto"/>
              <w:right w:val="single" w:sz="4" w:space="0" w:color="auto"/>
            </w:tcBorders>
            <w:shd w:val="clear" w:color="000000" w:fill="FFFFFF"/>
            <w:vAlign w:val="center"/>
            <w:hideMark/>
          </w:tcPr>
          <w:p w14:paraId="715B2C4B"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51BF3B19" w14:textId="77777777" w:rsidR="00582DF2" w:rsidRPr="00740BDC" w:rsidRDefault="00582DF2" w:rsidP="00011FE0">
            <w:pPr>
              <w:jc w:val="center"/>
              <w:rPr>
                <w:sz w:val="20"/>
                <w:szCs w:val="20"/>
              </w:rPr>
            </w:pPr>
            <w:r w:rsidRPr="00740BDC">
              <w:rPr>
                <w:sz w:val="20"/>
                <w:szCs w:val="20"/>
              </w:rPr>
              <w:t>5</w:t>
            </w:r>
          </w:p>
        </w:tc>
        <w:tc>
          <w:tcPr>
            <w:tcW w:w="524" w:type="dxa"/>
            <w:tcBorders>
              <w:top w:val="nil"/>
              <w:left w:val="nil"/>
              <w:bottom w:val="single" w:sz="4" w:space="0" w:color="auto"/>
              <w:right w:val="single" w:sz="4" w:space="0" w:color="auto"/>
            </w:tcBorders>
            <w:shd w:val="clear" w:color="000000" w:fill="FFFFFF"/>
            <w:vAlign w:val="center"/>
          </w:tcPr>
          <w:p w14:paraId="304AFFAE"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483F88A2" w14:textId="77777777" w:rsidR="00582DF2" w:rsidRPr="00740BDC" w:rsidRDefault="00582DF2" w:rsidP="00011FE0">
            <w:pPr>
              <w:jc w:val="center"/>
              <w:rPr>
                <w:sz w:val="20"/>
                <w:szCs w:val="20"/>
              </w:rPr>
            </w:pPr>
            <w:r w:rsidRPr="00740BDC">
              <w:rPr>
                <w:sz w:val="20"/>
                <w:szCs w:val="20"/>
              </w:rPr>
              <w:t>50</w:t>
            </w:r>
          </w:p>
        </w:tc>
      </w:tr>
      <w:tr w:rsidR="00740BDC" w:rsidRPr="00740BDC" w14:paraId="07C80BDB" w14:textId="77777777" w:rsidTr="00582DF2">
        <w:trPr>
          <w:trHeight w:val="106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128E4CE9" w14:textId="77777777" w:rsidR="00582DF2" w:rsidRPr="00740BDC" w:rsidRDefault="00582DF2" w:rsidP="00011FE0">
            <w:pPr>
              <w:jc w:val="center"/>
              <w:rPr>
                <w:sz w:val="20"/>
                <w:szCs w:val="20"/>
              </w:rPr>
            </w:pPr>
            <w:r w:rsidRPr="00740BDC">
              <w:rPr>
                <w:sz w:val="20"/>
                <w:szCs w:val="20"/>
              </w:rPr>
              <w:lastRenderedPageBreak/>
              <w:t>67</w:t>
            </w:r>
          </w:p>
        </w:tc>
        <w:tc>
          <w:tcPr>
            <w:tcW w:w="1790" w:type="dxa"/>
            <w:tcBorders>
              <w:top w:val="nil"/>
              <w:left w:val="nil"/>
              <w:bottom w:val="single" w:sz="4" w:space="0" w:color="auto"/>
              <w:right w:val="single" w:sz="4" w:space="0" w:color="auto"/>
            </w:tcBorders>
            <w:shd w:val="clear" w:color="000000" w:fill="FFFFFF"/>
            <w:vAlign w:val="center"/>
            <w:hideMark/>
          </w:tcPr>
          <w:p w14:paraId="78292FC7" w14:textId="77777777" w:rsidR="00582DF2" w:rsidRPr="00740BDC" w:rsidRDefault="00582DF2" w:rsidP="00011FE0">
            <w:pPr>
              <w:rPr>
                <w:sz w:val="20"/>
                <w:szCs w:val="20"/>
              </w:rPr>
            </w:pPr>
            <w:r w:rsidRPr="00740BDC">
              <w:rPr>
                <w:sz w:val="20"/>
                <w:szCs w:val="20"/>
              </w:rPr>
              <w:t xml:space="preserve">Зажим для бумаг 51мм </w:t>
            </w:r>
          </w:p>
        </w:tc>
        <w:tc>
          <w:tcPr>
            <w:tcW w:w="3865" w:type="dxa"/>
            <w:tcBorders>
              <w:top w:val="nil"/>
              <w:left w:val="nil"/>
              <w:bottom w:val="single" w:sz="4" w:space="0" w:color="auto"/>
              <w:right w:val="single" w:sz="4" w:space="0" w:color="auto"/>
            </w:tcBorders>
            <w:shd w:val="clear" w:color="000000" w:fill="FFFFFF"/>
            <w:vAlign w:val="center"/>
            <w:hideMark/>
          </w:tcPr>
          <w:p w14:paraId="5F1ADAC7" w14:textId="77777777" w:rsidR="00582DF2" w:rsidRPr="00740BDC" w:rsidRDefault="00582DF2" w:rsidP="00011FE0">
            <w:pPr>
              <w:rPr>
                <w:sz w:val="18"/>
                <w:szCs w:val="18"/>
              </w:rPr>
            </w:pPr>
            <w:r w:rsidRPr="00740BDC">
              <w:rPr>
                <w:sz w:val="18"/>
                <w:szCs w:val="18"/>
              </w:rPr>
              <w:t xml:space="preserve">Металлические зажимы для бумаг. Размер зажима: ширина 51 мм, высота 98 мм, глубина закладки 32 мм. Позволяет скреплять до 240 листов плотностью 80 г/кв.м, не деформируя приэтом бумагу. Поставляются в упаковке из картона по 12 штук. </w:t>
            </w:r>
          </w:p>
        </w:tc>
        <w:tc>
          <w:tcPr>
            <w:tcW w:w="901" w:type="dxa"/>
            <w:tcBorders>
              <w:top w:val="nil"/>
              <w:left w:val="nil"/>
              <w:bottom w:val="single" w:sz="4" w:space="0" w:color="auto"/>
              <w:right w:val="single" w:sz="4" w:space="0" w:color="auto"/>
            </w:tcBorders>
            <w:shd w:val="clear" w:color="000000" w:fill="FFFFFF"/>
            <w:vAlign w:val="center"/>
            <w:hideMark/>
          </w:tcPr>
          <w:p w14:paraId="2447FD4E" w14:textId="77777777" w:rsidR="00582DF2" w:rsidRPr="00740BDC" w:rsidRDefault="00582DF2" w:rsidP="00011FE0">
            <w:pPr>
              <w:jc w:val="center"/>
              <w:rPr>
                <w:sz w:val="20"/>
                <w:szCs w:val="20"/>
              </w:rPr>
            </w:pPr>
            <w:r w:rsidRPr="00740BDC">
              <w:rPr>
                <w:sz w:val="20"/>
                <w:szCs w:val="20"/>
              </w:rPr>
              <w:t>упак</w:t>
            </w:r>
          </w:p>
        </w:tc>
        <w:tc>
          <w:tcPr>
            <w:tcW w:w="690" w:type="dxa"/>
            <w:tcBorders>
              <w:top w:val="nil"/>
              <w:left w:val="nil"/>
              <w:bottom w:val="single" w:sz="4" w:space="0" w:color="auto"/>
              <w:right w:val="single" w:sz="4" w:space="0" w:color="auto"/>
            </w:tcBorders>
            <w:shd w:val="clear" w:color="000000" w:fill="FFFFFF"/>
            <w:vAlign w:val="center"/>
            <w:hideMark/>
          </w:tcPr>
          <w:p w14:paraId="78CD5A38" w14:textId="77777777" w:rsidR="00582DF2" w:rsidRPr="00740BDC" w:rsidRDefault="00582DF2" w:rsidP="00011FE0">
            <w:pPr>
              <w:jc w:val="center"/>
              <w:rPr>
                <w:sz w:val="20"/>
                <w:szCs w:val="20"/>
              </w:rPr>
            </w:pPr>
            <w:r w:rsidRPr="00740BDC">
              <w:rPr>
                <w:sz w:val="20"/>
                <w:szCs w:val="20"/>
              </w:rPr>
              <w:t>44</w:t>
            </w:r>
          </w:p>
        </w:tc>
        <w:tc>
          <w:tcPr>
            <w:tcW w:w="459" w:type="dxa"/>
            <w:tcBorders>
              <w:top w:val="nil"/>
              <w:left w:val="nil"/>
              <w:bottom w:val="single" w:sz="4" w:space="0" w:color="auto"/>
              <w:right w:val="single" w:sz="4" w:space="0" w:color="auto"/>
            </w:tcBorders>
            <w:shd w:val="clear" w:color="000000" w:fill="FFFFFF"/>
            <w:vAlign w:val="center"/>
            <w:hideMark/>
          </w:tcPr>
          <w:p w14:paraId="790B2215" w14:textId="77777777" w:rsidR="00582DF2" w:rsidRPr="00740BDC" w:rsidRDefault="00582DF2" w:rsidP="00011FE0">
            <w:pPr>
              <w:jc w:val="center"/>
              <w:rPr>
                <w:sz w:val="20"/>
                <w:szCs w:val="20"/>
              </w:rPr>
            </w:pPr>
            <w:r w:rsidRPr="00740BDC">
              <w:rPr>
                <w:sz w:val="20"/>
                <w:szCs w:val="20"/>
              </w:rPr>
              <w:t>5</w:t>
            </w:r>
          </w:p>
        </w:tc>
        <w:tc>
          <w:tcPr>
            <w:tcW w:w="691" w:type="dxa"/>
            <w:tcBorders>
              <w:top w:val="nil"/>
              <w:left w:val="nil"/>
              <w:bottom w:val="single" w:sz="4" w:space="0" w:color="auto"/>
              <w:right w:val="single" w:sz="4" w:space="0" w:color="auto"/>
            </w:tcBorders>
            <w:shd w:val="clear" w:color="000000" w:fill="FFFFFF"/>
            <w:vAlign w:val="center"/>
            <w:hideMark/>
          </w:tcPr>
          <w:p w14:paraId="3B2776B1"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74012FE7" w14:textId="77777777" w:rsidR="00582DF2" w:rsidRPr="00740BDC" w:rsidRDefault="00582DF2" w:rsidP="00011FE0">
            <w:pPr>
              <w:jc w:val="center"/>
              <w:rPr>
                <w:sz w:val="20"/>
                <w:szCs w:val="20"/>
              </w:rPr>
            </w:pPr>
            <w:r w:rsidRPr="00740BDC">
              <w:rPr>
                <w:sz w:val="20"/>
                <w:szCs w:val="20"/>
              </w:rPr>
              <w:t>5</w:t>
            </w:r>
          </w:p>
        </w:tc>
        <w:tc>
          <w:tcPr>
            <w:tcW w:w="524" w:type="dxa"/>
            <w:tcBorders>
              <w:top w:val="nil"/>
              <w:left w:val="nil"/>
              <w:bottom w:val="single" w:sz="4" w:space="0" w:color="auto"/>
              <w:right w:val="single" w:sz="4" w:space="0" w:color="auto"/>
            </w:tcBorders>
            <w:shd w:val="clear" w:color="000000" w:fill="FFFFFF"/>
            <w:vAlign w:val="center"/>
          </w:tcPr>
          <w:p w14:paraId="6C979552"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0E4853EB" w14:textId="77777777" w:rsidR="00582DF2" w:rsidRPr="00740BDC" w:rsidRDefault="00582DF2" w:rsidP="00011FE0">
            <w:pPr>
              <w:jc w:val="center"/>
              <w:rPr>
                <w:sz w:val="20"/>
                <w:szCs w:val="20"/>
              </w:rPr>
            </w:pPr>
            <w:r w:rsidRPr="00740BDC">
              <w:rPr>
                <w:sz w:val="20"/>
                <w:szCs w:val="20"/>
              </w:rPr>
              <w:t>54</w:t>
            </w:r>
          </w:p>
        </w:tc>
      </w:tr>
      <w:tr w:rsidR="00740BDC" w:rsidRPr="00740BDC" w14:paraId="3F86019A" w14:textId="77777777" w:rsidTr="00582DF2">
        <w:trPr>
          <w:trHeight w:val="138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207B8DDA" w14:textId="77777777" w:rsidR="00582DF2" w:rsidRPr="00740BDC" w:rsidRDefault="00582DF2" w:rsidP="00011FE0">
            <w:pPr>
              <w:jc w:val="center"/>
              <w:rPr>
                <w:sz w:val="20"/>
                <w:szCs w:val="20"/>
              </w:rPr>
            </w:pPr>
            <w:r w:rsidRPr="00740BDC">
              <w:rPr>
                <w:sz w:val="20"/>
                <w:szCs w:val="20"/>
              </w:rPr>
              <w:t>68</w:t>
            </w:r>
          </w:p>
        </w:tc>
        <w:tc>
          <w:tcPr>
            <w:tcW w:w="1790" w:type="dxa"/>
            <w:tcBorders>
              <w:top w:val="nil"/>
              <w:left w:val="nil"/>
              <w:bottom w:val="single" w:sz="4" w:space="0" w:color="auto"/>
              <w:right w:val="single" w:sz="4" w:space="0" w:color="auto"/>
            </w:tcBorders>
            <w:shd w:val="clear" w:color="000000" w:fill="FFFFFF"/>
            <w:vAlign w:val="center"/>
            <w:hideMark/>
          </w:tcPr>
          <w:p w14:paraId="3EFDAE00" w14:textId="77777777" w:rsidR="00582DF2" w:rsidRPr="00740BDC" w:rsidRDefault="00582DF2" w:rsidP="00011FE0">
            <w:pPr>
              <w:jc w:val="center"/>
              <w:rPr>
                <w:sz w:val="20"/>
                <w:szCs w:val="20"/>
              </w:rPr>
            </w:pPr>
            <w:r w:rsidRPr="00740BDC">
              <w:rPr>
                <w:sz w:val="20"/>
                <w:szCs w:val="20"/>
              </w:rPr>
              <w:t>Кнопка канцелярская</w:t>
            </w:r>
          </w:p>
        </w:tc>
        <w:tc>
          <w:tcPr>
            <w:tcW w:w="3865" w:type="dxa"/>
            <w:tcBorders>
              <w:top w:val="nil"/>
              <w:left w:val="nil"/>
              <w:bottom w:val="single" w:sz="4" w:space="0" w:color="auto"/>
              <w:right w:val="single" w:sz="4" w:space="0" w:color="auto"/>
            </w:tcBorders>
            <w:shd w:val="clear" w:color="000000" w:fill="FFFFFF"/>
            <w:vAlign w:val="center"/>
            <w:hideMark/>
          </w:tcPr>
          <w:p w14:paraId="25090C9E" w14:textId="77777777" w:rsidR="00582DF2" w:rsidRPr="00740BDC" w:rsidRDefault="00582DF2" w:rsidP="00011FE0">
            <w:pPr>
              <w:rPr>
                <w:sz w:val="18"/>
                <w:szCs w:val="18"/>
              </w:rPr>
            </w:pPr>
            <w:r w:rsidRPr="00740BDC">
              <w:rPr>
                <w:sz w:val="18"/>
                <w:szCs w:val="18"/>
              </w:rPr>
              <w:t xml:space="preserve">Кнопка каецелярска 100шт. В упаковке 100 металлические кнопок. Кнопки никелированные с цветными головками для надежного крепления бумаги. Диаметр - 10 мм, длина острия - 7 мм. Упаковка картон. коробка </w:t>
            </w:r>
          </w:p>
        </w:tc>
        <w:tc>
          <w:tcPr>
            <w:tcW w:w="901" w:type="dxa"/>
            <w:tcBorders>
              <w:top w:val="nil"/>
              <w:left w:val="nil"/>
              <w:bottom w:val="single" w:sz="4" w:space="0" w:color="auto"/>
              <w:right w:val="single" w:sz="4" w:space="0" w:color="auto"/>
            </w:tcBorders>
            <w:shd w:val="clear" w:color="000000" w:fill="FFFFFF"/>
            <w:vAlign w:val="center"/>
            <w:hideMark/>
          </w:tcPr>
          <w:p w14:paraId="6735E256" w14:textId="77777777" w:rsidR="00582DF2" w:rsidRPr="00740BDC" w:rsidRDefault="00582DF2" w:rsidP="00011FE0">
            <w:pPr>
              <w:jc w:val="center"/>
              <w:rPr>
                <w:sz w:val="20"/>
                <w:szCs w:val="20"/>
              </w:rPr>
            </w:pPr>
            <w:r w:rsidRPr="00740BDC">
              <w:rPr>
                <w:sz w:val="20"/>
                <w:szCs w:val="20"/>
              </w:rPr>
              <w:t>коробка</w:t>
            </w:r>
          </w:p>
        </w:tc>
        <w:tc>
          <w:tcPr>
            <w:tcW w:w="690" w:type="dxa"/>
            <w:tcBorders>
              <w:top w:val="nil"/>
              <w:left w:val="nil"/>
              <w:bottom w:val="single" w:sz="4" w:space="0" w:color="auto"/>
              <w:right w:val="single" w:sz="4" w:space="0" w:color="auto"/>
            </w:tcBorders>
            <w:shd w:val="clear" w:color="000000" w:fill="FFFFFF"/>
            <w:vAlign w:val="center"/>
            <w:hideMark/>
          </w:tcPr>
          <w:p w14:paraId="1938EE63" w14:textId="77777777" w:rsidR="00582DF2" w:rsidRPr="00740BDC" w:rsidRDefault="00582DF2" w:rsidP="00011FE0">
            <w:pPr>
              <w:jc w:val="center"/>
              <w:rPr>
                <w:sz w:val="20"/>
                <w:szCs w:val="20"/>
              </w:rPr>
            </w:pPr>
            <w:r w:rsidRPr="00740BDC">
              <w:rPr>
                <w:sz w:val="20"/>
                <w:szCs w:val="20"/>
              </w:rPr>
              <w:t>30</w:t>
            </w:r>
          </w:p>
        </w:tc>
        <w:tc>
          <w:tcPr>
            <w:tcW w:w="459" w:type="dxa"/>
            <w:tcBorders>
              <w:top w:val="nil"/>
              <w:left w:val="nil"/>
              <w:bottom w:val="single" w:sz="4" w:space="0" w:color="auto"/>
              <w:right w:val="single" w:sz="4" w:space="0" w:color="auto"/>
            </w:tcBorders>
            <w:shd w:val="clear" w:color="000000" w:fill="FFFFFF"/>
            <w:vAlign w:val="center"/>
            <w:hideMark/>
          </w:tcPr>
          <w:p w14:paraId="381E0A15"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7375915B" w14:textId="77777777" w:rsidR="00582DF2" w:rsidRPr="00740BDC" w:rsidRDefault="00582DF2" w:rsidP="00011FE0">
            <w:pPr>
              <w:jc w:val="center"/>
              <w:rPr>
                <w:sz w:val="20"/>
                <w:szCs w:val="20"/>
              </w:rPr>
            </w:pPr>
            <w:r w:rsidRPr="00740BDC">
              <w:rPr>
                <w:sz w:val="20"/>
                <w:szCs w:val="20"/>
              </w:rPr>
              <w:t>10</w:t>
            </w:r>
          </w:p>
        </w:tc>
        <w:tc>
          <w:tcPr>
            <w:tcW w:w="693" w:type="dxa"/>
            <w:tcBorders>
              <w:top w:val="nil"/>
              <w:left w:val="nil"/>
              <w:bottom w:val="single" w:sz="4" w:space="0" w:color="auto"/>
              <w:right w:val="single" w:sz="4" w:space="0" w:color="auto"/>
            </w:tcBorders>
            <w:shd w:val="clear" w:color="000000" w:fill="FFFFFF"/>
            <w:vAlign w:val="center"/>
            <w:hideMark/>
          </w:tcPr>
          <w:p w14:paraId="00564613"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tcPr>
          <w:p w14:paraId="08CAFDAE"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6E72A738" w14:textId="77777777" w:rsidR="00582DF2" w:rsidRPr="00740BDC" w:rsidRDefault="00582DF2" w:rsidP="00011FE0">
            <w:pPr>
              <w:jc w:val="center"/>
              <w:rPr>
                <w:sz w:val="20"/>
                <w:szCs w:val="20"/>
              </w:rPr>
            </w:pPr>
            <w:r w:rsidRPr="00740BDC">
              <w:rPr>
                <w:sz w:val="20"/>
                <w:szCs w:val="20"/>
              </w:rPr>
              <w:t>40</w:t>
            </w:r>
          </w:p>
        </w:tc>
      </w:tr>
      <w:tr w:rsidR="00740BDC" w:rsidRPr="00740BDC" w14:paraId="1A847531" w14:textId="77777777" w:rsidTr="00582DF2">
        <w:trPr>
          <w:trHeight w:val="686"/>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12F83BA7" w14:textId="77777777" w:rsidR="00582DF2" w:rsidRPr="00740BDC" w:rsidRDefault="00582DF2" w:rsidP="00011FE0">
            <w:pPr>
              <w:jc w:val="center"/>
              <w:rPr>
                <w:sz w:val="20"/>
                <w:szCs w:val="20"/>
              </w:rPr>
            </w:pPr>
            <w:r w:rsidRPr="00740BDC">
              <w:rPr>
                <w:sz w:val="20"/>
                <w:szCs w:val="20"/>
              </w:rPr>
              <w:t>69</w:t>
            </w:r>
          </w:p>
        </w:tc>
        <w:tc>
          <w:tcPr>
            <w:tcW w:w="1790" w:type="dxa"/>
            <w:tcBorders>
              <w:top w:val="nil"/>
              <w:left w:val="nil"/>
              <w:bottom w:val="single" w:sz="4" w:space="0" w:color="auto"/>
              <w:right w:val="single" w:sz="4" w:space="0" w:color="auto"/>
            </w:tcBorders>
            <w:shd w:val="clear" w:color="000000" w:fill="FFFFFF"/>
            <w:vAlign w:val="center"/>
            <w:hideMark/>
          </w:tcPr>
          <w:p w14:paraId="58152CD0" w14:textId="77777777" w:rsidR="00582DF2" w:rsidRPr="00740BDC" w:rsidRDefault="00582DF2" w:rsidP="00011FE0">
            <w:pPr>
              <w:jc w:val="center"/>
              <w:rPr>
                <w:sz w:val="20"/>
                <w:szCs w:val="20"/>
              </w:rPr>
            </w:pPr>
            <w:r w:rsidRPr="00740BDC">
              <w:rPr>
                <w:sz w:val="20"/>
                <w:szCs w:val="20"/>
              </w:rPr>
              <w:t>Настольный органайзер вращающийся</w:t>
            </w:r>
          </w:p>
        </w:tc>
        <w:tc>
          <w:tcPr>
            <w:tcW w:w="3865" w:type="dxa"/>
            <w:tcBorders>
              <w:top w:val="nil"/>
              <w:left w:val="nil"/>
              <w:bottom w:val="single" w:sz="4" w:space="0" w:color="auto"/>
              <w:right w:val="single" w:sz="4" w:space="0" w:color="auto"/>
            </w:tcBorders>
            <w:shd w:val="clear" w:color="000000" w:fill="FFFFFF"/>
            <w:vAlign w:val="center"/>
            <w:hideMark/>
          </w:tcPr>
          <w:p w14:paraId="3F651BC7" w14:textId="77777777" w:rsidR="00582DF2" w:rsidRPr="00740BDC" w:rsidRDefault="00582DF2" w:rsidP="00011FE0">
            <w:pPr>
              <w:rPr>
                <w:sz w:val="18"/>
                <w:szCs w:val="18"/>
              </w:rPr>
            </w:pPr>
            <w:r w:rsidRPr="00740BDC">
              <w:rPr>
                <w:sz w:val="18"/>
                <w:szCs w:val="18"/>
              </w:rPr>
              <w:t>Набор канцелярских принадлежностей с подставкой.                          В наборе 13 предметов.В комплекте: степлер № 10, 500 скоб, 2 карандаша, 2 ручки, 20 скрепок, ластик, точилка, линейка, ножницы, нож канцелярский, блок бумаги для записей.</w:t>
            </w:r>
          </w:p>
        </w:tc>
        <w:tc>
          <w:tcPr>
            <w:tcW w:w="901" w:type="dxa"/>
            <w:tcBorders>
              <w:top w:val="nil"/>
              <w:left w:val="nil"/>
              <w:bottom w:val="single" w:sz="4" w:space="0" w:color="auto"/>
              <w:right w:val="single" w:sz="4" w:space="0" w:color="auto"/>
            </w:tcBorders>
            <w:shd w:val="clear" w:color="000000" w:fill="FFFFFF"/>
            <w:vAlign w:val="center"/>
            <w:hideMark/>
          </w:tcPr>
          <w:p w14:paraId="24E77092" w14:textId="77777777" w:rsidR="00582DF2" w:rsidRPr="00740BDC" w:rsidRDefault="00582DF2" w:rsidP="00011FE0">
            <w:pPr>
              <w:jc w:val="center"/>
              <w:rPr>
                <w:sz w:val="20"/>
                <w:szCs w:val="20"/>
              </w:rPr>
            </w:pPr>
            <w:r w:rsidRPr="00740BDC">
              <w:rPr>
                <w:sz w:val="20"/>
                <w:szCs w:val="20"/>
              </w:rPr>
              <w:t xml:space="preserve">шт </w:t>
            </w:r>
          </w:p>
        </w:tc>
        <w:tc>
          <w:tcPr>
            <w:tcW w:w="690" w:type="dxa"/>
            <w:tcBorders>
              <w:top w:val="nil"/>
              <w:left w:val="nil"/>
              <w:bottom w:val="single" w:sz="4" w:space="0" w:color="auto"/>
              <w:right w:val="single" w:sz="4" w:space="0" w:color="auto"/>
            </w:tcBorders>
            <w:shd w:val="clear" w:color="000000" w:fill="FFFFFF"/>
            <w:vAlign w:val="center"/>
            <w:hideMark/>
          </w:tcPr>
          <w:p w14:paraId="5DD64B42" w14:textId="77777777" w:rsidR="00582DF2" w:rsidRPr="00740BDC" w:rsidRDefault="00582DF2" w:rsidP="00011FE0">
            <w:pPr>
              <w:jc w:val="center"/>
              <w:rPr>
                <w:sz w:val="20"/>
                <w:szCs w:val="20"/>
              </w:rPr>
            </w:pPr>
            <w:r w:rsidRPr="00740BDC">
              <w:rPr>
                <w:sz w:val="20"/>
                <w:szCs w:val="20"/>
              </w:rPr>
              <w:t>60</w:t>
            </w:r>
          </w:p>
        </w:tc>
        <w:tc>
          <w:tcPr>
            <w:tcW w:w="459" w:type="dxa"/>
            <w:tcBorders>
              <w:top w:val="nil"/>
              <w:left w:val="nil"/>
              <w:bottom w:val="single" w:sz="4" w:space="0" w:color="auto"/>
              <w:right w:val="single" w:sz="4" w:space="0" w:color="auto"/>
            </w:tcBorders>
            <w:shd w:val="clear" w:color="000000" w:fill="FFFFFF"/>
            <w:vAlign w:val="center"/>
            <w:hideMark/>
          </w:tcPr>
          <w:p w14:paraId="011201FD"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2AE306AD"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6283E46D"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tcPr>
          <w:p w14:paraId="78DF1D2C"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226F14FA" w14:textId="77777777" w:rsidR="00582DF2" w:rsidRPr="00740BDC" w:rsidRDefault="00582DF2" w:rsidP="00011FE0">
            <w:pPr>
              <w:jc w:val="center"/>
              <w:rPr>
                <w:sz w:val="20"/>
                <w:szCs w:val="20"/>
              </w:rPr>
            </w:pPr>
            <w:r w:rsidRPr="00740BDC">
              <w:rPr>
                <w:sz w:val="20"/>
                <w:szCs w:val="20"/>
              </w:rPr>
              <w:t>60</w:t>
            </w:r>
          </w:p>
        </w:tc>
      </w:tr>
      <w:tr w:rsidR="00740BDC" w:rsidRPr="00740BDC" w14:paraId="316478BB" w14:textId="77777777" w:rsidTr="00582DF2">
        <w:trPr>
          <w:trHeight w:val="515"/>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66909F62" w14:textId="77777777" w:rsidR="00582DF2" w:rsidRPr="00740BDC" w:rsidRDefault="00582DF2" w:rsidP="00011FE0">
            <w:pPr>
              <w:jc w:val="center"/>
              <w:rPr>
                <w:sz w:val="20"/>
                <w:szCs w:val="20"/>
              </w:rPr>
            </w:pPr>
            <w:r w:rsidRPr="00740BDC">
              <w:rPr>
                <w:sz w:val="20"/>
                <w:szCs w:val="20"/>
              </w:rPr>
              <w:t>70</w:t>
            </w:r>
          </w:p>
        </w:tc>
        <w:tc>
          <w:tcPr>
            <w:tcW w:w="1790" w:type="dxa"/>
            <w:tcBorders>
              <w:top w:val="nil"/>
              <w:left w:val="nil"/>
              <w:bottom w:val="single" w:sz="4" w:space="0" w:color="auto"/>
              <w:right w:val="single" w:sz="4" w:space="0" w:color="auto"/>
            </w:tcBorders>
            <w:shd w:val="clear" w:color="000000" w:fill="FFFFFF"/>
            <w:vAlign w:val="center"/>
            <w:hideMark/>
          </w:tcPr>
          <w:p w14:paraId="553F507C" w14:textId="77777777" w:rsidR="00582DF2" w:rsidRPr="00740BDC" w:rsidRDefault="00582DF2" w:rsidP="00011FE0">
            <w:pPr>
              <w:jc w:val="center"/>
              <w:rPr>
                <w:sz w:val="20"/>
                <w:szCs w:val="20"/>
              </w:rPr>
            </w:pPr>
            <w:r w:rsidRPr="00740BDC">
              <w:rPr>
                <w:sz w:val="20"/>
                <w:szCs w:val="20"/>
              </w:rPr>
              <w:t>Фломастеры - Highlighter</w:t>
            </w:r>
          </w:p>
        </w:tc>
        <w:tc>
          <w:tcPr>
            <w:tcW w:w="3865" w:type="dxa"/>
            <w:tcBorders>
              <w:top w:val="nil"/>
              <w:left w:val="nil"/>
              <w:bottom w:val="single" w:sz="4" w:space="0" w:color="auto"/>
              <w:right w:val="single" w:sz="4" w:space="0" w:color="auto"/>
            </w:tcBorders>
            <w:shd w:val="clear" w:color="000000" w:fill="FFFFFF"/>
            <w:vAlign w:val="center"/>
            <w:hideMark/>
          </w:tcPr>
          <w:p w14:paraId="78FF95BC" w14:textId="77777777" w:rsidR="00582DF2" w:rsidRPr="00740BDC" w:rsidRDefault="00582DF2" w:rsidP="00011FE0">
            <w:pPr>
              <w:rPr>
                <w:sz w:val="18"/>
                <w:szCs w:val="18"/>
              </w:rPr>
            </w:pPr>
            <w:r w:rsidRPr="00740BDC">
              <w:rPr>
                <w:sz w:val="18"/>
                <w:szCs w:val="18"/>
              </w:rPr>
              <w:t>Набор фломастеров из 4 цветов: желтый, зеленый, красный, оранжевый. Цвет корпуса соответствует цвету пегмента. Толщина стержня 4 мм, форма наконечника пулевидная.</w:t>
            </w:r>
          </w:p>
        </w:tc>
        <w:tc>
          <w:tcPr>
            <w:tcW w:w="901" w:type="dxa"/>
            <w:tcBorders>
              <w:top w:val="nil"/>
              <w:left w:val="nil"/>
              <w:bottom w:val="single" w:sz="4" w:space="0" w:color="auto"/>
              <w:right w:val="single" w:sz="4" w:space="0" w:color="auto"/>
            </w:tcBorders>
            <w:shd w:val="clear" w:color="000000" w:fill="FFFFFF"/>
            <w:vAlign w:val="center"/>
            <w:hideMark/>
          </w:tcPr>
          <w:p w14:paraId="002054B2" w14:textId="77777777" w:rsidR="00582DF2" w:rsidRPr="00740BDC" w:rsidRDefault="00582DF2" w:rsidP="00011FE0">
            <w:pPr>
              <w:jc w:val="center"/>
              <w:rPr>
                <w:sz w:val="20"/>
                <w:szCs w:val="20"/>
              </w:rPr>
            </w:pPr>
            <w:r w:rsidRPr="00740BDC">
              <w:rPr>
                <w:sz w:val="20"/>
                <w:szCs w:val="20"/>
              </w:rPr>
              <w:t>упк.</w:t>
            </w:r>
          </w:p>
        </w:tc>
        <w:tc>
          <w:tcPr>
            <w:tcW w:w="690" w:type="dxa"/>
            <w:tcBorders>
              <w:top w:val="nil"/>
              <w:left w:val="nil"/>
              <w:bottom w:val="single" w:sz="4" w:space="0" w:color="auto"/>
              <w:right w:val="single" w:sz="4" w:space="0" w:color="auto"/>
            </w:tcBorders>
            <w:shd w:val="clear" w:color="000000" w:fill="FFFFFF"/>
            <w:vAlign w:val="center"/>
            <w:hideMark/>
          </w:tcPr>
          <w:p w14:paraId="735DECD4" w14:textId="77777777" w:rsidR="00582DF2" w:rsidRPr="00740BDC" w:rsidRDefault="00582DF2" w:rsidP="00011FE0">
            <w:pPr>
              <w:jc w:val="center"/>
              <w:rPr>
                <w:sz w:val="20"/>
                <w:szCs w:val="20"/>
              </w:rPr>
            </w:pPr>
            <w:r w:rsidRPr="00740BDC">
              <w:rPr>
                <w:sz w:val="20"/>
                <w:szCs w:val="20"/>
              </w:rPr>
              <w:t>8</w:t>
            </w:r>
          </w:p>
        </w:tc>
        <w:tc>
          <w:tcPr>
            <w:tcW w:w="459" w:type="dxa"/>
            <w:tcBorders>
              <w:top w:val="nil"/>
              <w:left w:val="nil"/>
              <w:bottom w:val="single" w:sz="4" w:space="0" w:color="auto"/>
              <w:right w:val="single" w:sz="4" w:space="0" w:color="auto"/>
            </w:tcBorders>
            <w:shd w:val="clear" w:color="000000" w:fill="FFFFFF"/>
            <w:vAlign w:val="center"/>
            <w:hideMark/>
          </w:tcPr>
          <w:p w14:paraId="75537BBF"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1EBF4AD8"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2BA70F12"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42F9EDC5" w14:textId="77777777" w:rsidR="00582DF2" w:rsidRPr="00740BDC" w:rsidRDefault="00582DF2" w:rsidP="00011FE0">
            <w:pPr>
              <w:jc w:val="center"/>
              <w:rPr>
                <w:sz w:val="20"/>
                <w:szCs w:val="20"/>
              </w:rPr>
            </w:pPr>
          </w:p>
        </w:tc>
        <w:tc>
          <w:tcPr>
            <w:tcW w:w="618" w:type="dxa"/>
            <w:tcBorders>
              <w:top w:val="nil"/>
              <w:left w:val="nil"/>
              <w:bottom w:val="single" w:sz="4" w:space="0" w:color="auto"/>
              <w:right w:val="single" w:sz="4" w:space="0" w:color="auto"/>
            </w:tcBorders>
            <w:shd w:val="clear" w:color="000000" w:fill="FFFFFF"/>
            <w:vAlign w:val="center"/>
            <w:hideMark/>
          </w:tcPr>
          <w:p w14:paraId="09237C4E" w14:textId="77777777" w:rsidR="00582DF2" w:rsidRPr="00740BDC" w:rsidRDefault="00582DF2" w:rsidP="00011FE0">
            <w:pPr>
              <w:jc w:val="center"/>
              <w:rPr>
                <w:sz w:val="20"/>
                <w:szCs w:val="20"/>
              </w:rPr>
            </w:pPr>
            <w:r w:rsidRPr="00740BDC">
              <w:rPr>
                <w:sz w:val="20"/>
                <w:szCs w:val="20"/>
              </w:rPr>
              <w:t>8</w:t>
            </w:r>
          </w:p>
        </w:tc>
      </w:tr>
      <w:tr w:rsidR="00740BDC" w:rsidRPr="00740BDC" w14:paraId="33CF6896" w14:textId="77777777" w:rsidTr="00582DF2">
        <w:trPr>
          <w:trHeight w:val="138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67860D7" w14:textId="77777777" w:rsidR="00582DF2" w:rsidRPr="00740BDC" w:rsidRDefault="00582DF2" w:rsidP="00011FE0">
            <w:pPr>
              <w:jc w:val="center"/>
              <w:rPr>
                <w:sz w:val="20"/>
                <w:szCs w:val="20"/>
              </w:rPr>
            </w:pPr>
            <w:r w:rsidRPr="00740BDC">
              <w:rPr>
                <w:sz w:val="20"/>
                <w:szCs w:val="20"/>
              </w:rPr>
              <w:t>71</w:t>
            </w:r>
          </w:p>
        </w:tc>
        <w:tc>
          <w:tcPr>
            <w:tcW w:w="1790" w:type="dxa"/>
            <w:tcBorders>
              <w:top w:val="nil"/>
              <w:left w:val="nil"/>
              <w:bottom w:val="single" w:sz="4" w:space="0" w:color="auto"/>
              <w:right w:val="single" w:sz="4" w:space="0" w:color="auto"/>
            </w:tcBorders>
            <w:shd w:val="clear" w:color="000000" w:fill="FFFFFF"/>
            <w:vAlign w:val="center"/>
            <w:hideMark/>
          </w:tcPr>
          <w:p w14:paraId="0328202E" w14:textId="77777777" w:rsidR="00582DF2" w:rsidRPr="00740BDC" w:rsidRDefault="00582DF2" w:rsidP="00011FE0">
            <w:pPr>
              <w:rPr>
                <w:sz w:val="20"/>
                <w:szCs w:val="20"/>
              </w:rPr>
            </w:pPr>
            <w:r w:rsidRPr="00740BDC">
              <w:rPr>
                <w:sz w:val="20"/>
                <w:szCs w:val="20"/>
              </w:rPr>
              <w:t>Чистящие салфетки </w:t>
            </w:r>
          </w:p>
        </w:tc>
        <w:tc>
          <w:tcPr>
            <w:tcW w:w="3865" w:type="dxa"/>
            <w:tcBorders>
              <w:top w:val="nil"/>
              <w:left w:val="nil"/>
              <w:bottom w:val="single" w:sz="4" w:space="0" w:color="auto"/>
              <w:right w:val="single" w:sz="4" w:space="0" w:color="auto"/>
            </w:tcBorders>
            <w:shd w:val="clear" w:color="000000" w:fill="FFFFFF"/>
            <w:vAlign w:val="center"/>
            <w:hideMark/>
          </w:tcPr>
          <w:p w14:paraId="356732CB" w14:textId="77777777" w:rsidR="00582DF2" w:rsidRPr="00740BDC" w:rsidRDefault="00582DF2" w:rsidP="00011FE0">
            <w:pPr>
              <w:rPr>
                <w:sz w:val="18"/>
                <w:szCs w:val="18"/>
              </w:rPr>
            </w:pPr>
            <w:r w:rsidRPr="00740BDC">
              <w:rPr>
                <w:sz w:val="18"/>
                <w:szCs w:val="18"/>
              </w:rPr>
              <w:t>Вид:Салфетки для экранов                                                                               Назначение:Для оргтехники                                                                         Количество:100 шт                                                                                                               Тип салфеток:влажные                                                                                                             Упаковка:пластиковая туба (Defender CLN 30300)</w:t>
            </w:r>
          </w:p>
        </w:tc>
        <w:tc>
          <w:tcPr>
            <w:tcW w:w="901" w:type="dxa"/>
            <w:tcBorders>
              <w:top w:val="nil"/>
              <w:left w:val="nil"/>
              <w:bottom w:val="single" w:sz="4" w:space="0" w:color="auto"/>
              <w:right w:val="single" w:sz="4" w:space="0" w:color="auto"/>
            </w:tcBorders>
            <w:shd w:val="clear" w:color="000000" w:fill="FFFFFF"/>
            <w:vAlign w:val="center"/>
            <w:hideMark/>
          </w:tcPr>
          <w:p w14:paraId="5314646C" w14:textId="77777777" w:rsidR="00582DF2" w:rsidRPr="00740BDC" w:rsidRDefault="00582DF2" w:rsidP="00011FE0">
            <w:pPr>
              <w:jc w:val="center"/>
              <w:rPr>
                <w:sz w:val="20"/>
                <w:szCs w:val="20"/>
              </w:rPr>
            </w:pPr>
            <w:r w:rsidRPr="00740BDC">
              <w:rPr>
                <w:sz w:val="20"/>
                <w:szCs w:val="20"/>
              </w:rPr>
              <w:t xml:space="preserve">шт </w:t>
            </w:r>
          </w:p>
        </w:tc>
        <w:tc>
          <w:tcPr>
            <w:tcW w:w="690" w:type="dxa"/>
            <w:tcBorders>
              <w:top w:val="nil"/>
              <w:left w:val="nil"/>
              <w:bottom w:val="single" w:sz="4" w:space="0" w:color="auto"/>
              <w:right w:val="single" w:sz="4" w:space="0" w:color="auto"/>
            </w:tcBorders>
            <w:shd w:val="clear" w:color="000000" w:fill="FFFFFF"/>
            <w:vAlign w:val="center"/>
            <w:hideMark/>
          </w:tcPr>
          <w:p w14:paraId="505D6970" w14:textId="77777777" w:rsidR="00582DF2" w:rsidRPr="00740BDC" w:rsidRDefault="00582DF2" w:rsidP="00011FE0">
            <w:pPr>
              <w:jc w:val="center"/>
              <w:rPr>
                <w:sz w:val="20"/>
                <w:szCs w:val="20"/>
              </w:rPr>
            </w:pPr>
            <w:r w:rsidRPr="00740BDC">
              <w:rPr>
                <w:sz w:val="20"/>
                <w:szCs w:val="20"/>
              </w:rPr>
              <w:t>54</w:t>
            </w:r>
          </w:p>
        </w:tc>
        <w:tc>
          <w:tcPr>
            <w:tcW w:w="459" w:type="dxa"/>
            <w:tcBorders>
              <w:top w:val="nil"/>
              <w:left w:val="nil"/>
              <w:bottom w:val="single" w:sz="4" w:space="0" w:color="auto"/>
              <w:right w:val="single" w:sz="4" w:space="0" w:color="auto"/>
            </w:tcBorders>
            <w:shd w:val="clear" w:color="000000" w:fill="FFFFFF"/>
            <w:vAlign w:val="center"/>
            <w:hideMark/>
          </w:tcPr>
          <w:p w14:paraId="2AA2BE3D" w14:textId="77777777" w:rsidR="00582DF2" w:rsidRPr="00740BDC" w:rsidRDefault="00582DF2" w:rsidP="00011FE0">
            <w:pPr>
              <w:jc w:val="center"/>
              <w:rPr>
                <w:sz w:val="20"/>
                <w:szCs w:val="20"/>
              </w:rPr>
            </w:pPr>
            <w:r w:rsidRPr="00740BDC">
              <w:rPr>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14:paraId="4068E7C0" w14:textId="77777777" w:rsidR="00582DF2" w:rsidRPr="00740BDC" w:rsidRDefault="00582DF2" w:rsidP="00011FE0">
            <w:pPr>
              <w:jc w:val="center"/>
              <w:rPr>
                <w:sz w:val="20"/>
                <w:szCs w:val="20"/>
              </w:rPr>
            </w:pPr>
            <w:r w:rsidRPr="00740BDC">
              <w:rPr>
                <w:sz w:val="20"/>
                <w:szCs w:val="20"/>
              </w:rPr>
              <w:t> </w:t>
            </w:r>
          </w:p>
        </w:tc>
        <w:tc>
          <w:tcPr>
            <w:tcW w:w="693" w:type="dxa"/>
            <w:tcBorders>
              <w:top w:val="nil"/>
              <w:left w:val="nil"/>
              <w:bottom w:val="single" w:sz="4" w:space="0" w:color="auto"/>
              <w:right w:val="single" w:sz="4" w:space="0" w:color="auto"/>
            </w:tcBorders>
            <w:shd w:val="clear" w:color="000000" w:fill="FFFFFF"/>
            <w:vAlign w:val="center"/>
            <w:hideMark/>
          </w:tcPr>
          <w:p w14:paraId="138F966E" w14:textId="77777777" w:rsidR="00582DF2" w:rsidRPr="00740BDC" w:rsidRDefault="00582DF2" w:rsidP="00011FE0">
            <w:pPr>
              <w:jc w:val="center"/>
              <w:rPr>
                <w:sz w:val="20"/>
                <w:szCs w:val="20"/>
              </w:rPr>
            </w:pPr>
            <w:r w:rsidRPr="00740BDC">
              <w:rPr>
                <w:sz w:val="20"/>
                <w:szCs w:val="20"/>
              </w:rPr>
              <w:t> </w:t>
            </w:r>
          </w:p>
        </w:tc>
        <w:tc>
          <w:tcPr>
            <w:tcW w:w="524" w:type="dxa"/>
            <w:tcBorders>
              <w:top w:val="nil"/>
              <w:left w:val="nil"/>
              <w:bottom w:val="single" w:sz="4" w:space="0" w:color="auto"/>
              <w:right w:val="single" w:sz="4" w:space="0" w:color="auto"/>
            </w:tcBorders>
            <w:shd w:val="clear" w:color="000000" w:fill="FFFFFF"/>
            <w:vAlign w:val="center"/>
            <w:hideMark/>
          </w:tcPr>
          <w:p w14:paraId="068AC019" w14:textId="77777777" w:rsidR="00582DF2" w:rsidRPr="00740BDC" w:rsidRDefault="00582DF2" w:rsidP="00011FE0">
            <w:pPr>
              <w:jc w:val="center"/>
              <w:rPr>
                <w:sz w:val="20"/>
                <w:szCs w:val="20"/>
              </w:rPr>
            </w:pPr>
            <w:r w:rsidRPr="00740BDC">
              <w:rPr>
                <w:sz w:val="20"/>
                <w:szCs w:val="20"/>
              </w:rPr>
              <w:t>50</w:t>
            </w:r>
          </w:p>
        </w:tc>
        <w:tc>
          <w:tcPr>
            <w:tcW w:w="618" w:type="dxa"/>
            <w:tcBorders>
              <w:top w:val="nil"/>
              <w:left w:val="nil"/>
              <w:bottom w:val="single" w:sz="4" w:space="0" w:color="auto"/>
              <w:right w:val="single" w:sz="4" w:space="0" w:color="auto"/>
            </w:tcBorders>
            <w:shd w:val="clear" w:color="000000" w:fill="FFFFFF"/>
            <w:vAlign w:val="center"/>
            <w:hideMark/>
          </w:tcPr>
          <w:p w14:paraId="13F83329" w14:textId="77777777" w:rsidR="00582DF2" w:rsidRPr="00740BDC" w:rsidRDefault="00582DF2" w:rsidP="00011FE0">
            <w:pPr>
              <w:jc w:val="center"/>
              <w:rPr>
                <w:sz w:val="20"/>
                <w:szCs w:val="20"/>
              </w:rPr>
            </w:pPr>
            <w:r w:rsidRPr="00740BDC">
              <w:rPr>
                <w:sz w:val="20"/>
                <w:szCs w:val="20"/>
              </w:rPr>
              <w:t>104</w:t>
            </w:r>
          </w:p>
        </w:tc>
      </w:tr>
      <w:tr w:rsidR="00740BDC" w:rsidRPr="00740BDC" w14:paraId="19153D90" w14:textId="77777777" w:rsidTr="00582DF2">
        <w:trPr>
          <w:trHeight w:val="69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36EC2147" w14:textId="77777777" w:rsidR="00582DF2" w:rsidRPr="00740BDC" w:rsidRDefault="00582DF2" w:rsidP="00011FE0">
            <w:pPr>
              <w:jc w:val="center"/>
              <w:rPr>
                <w:sz w:val="20"/>
                <w:szCs w:val="20"/>
              </w:rPr>
            </w:pPr>
            <w:r w:rsidRPr="00740BDC">
              <w:rPr>
                <w:sz w:val="20"/>
                <w:szCs w:val="20"/>
              </w:rPr>
              <w:t>72</w:t>
            </w:r>
          </w:p>
        </w:tc>
        <w:tc>
          <w:tcPr>
            <w:tcW w:w="1790" w:type="dxa"/>
            <w:tcBorders>
              <w:top w:val="nil"/>
              <w:left w:val="nil"/>
              <w:bottom w:val="single" w:sz="4" w:space="0" w:color="auto"/>
              <w:right w:val="single" w:sz="4" w:space="0" w:color="auto"/>
            </w:tcBorders>
            <w:shd w:val="clear" w:color="000000" w:fill="FFFFFF"/>
            <w:vAlign w:val="center"/>
            <w:hideMark/>
          </w:tcPr>
          <w:p w14:paraId="1BC57205" w14:textId="77777777" w:rsidR="00582DF2" w:rsidRPr="00740BDC" w:rsidRDefault="00582DF2" w:rsidP="00011FE0">
            <w:pPr>
              <w:rPr>
                <w:sz w:val="20"/>
                <w:szCs w:val="20"/>
              </w:rPr>
            </w:pPr>
            <w:r w:rsidRPr="00740BDC">
              <w:rPr>
                <w:sz w:val="20"/>
                <w:szCs w:val="20"/>
              </w:rPr>
              <w:t xml:space="preserve">Батарейка  AA </w:t>
            </w:r>
          </w:p>
        </w:tc>
        <w:tc>
          <w:tcPr>
            <w:tcW w:w="3865" w:type="dxa"/>
            <w:tcBorders>
              <w:top w:val="nil"/>
              <w:left w:val="nil"/>
              <w:bottom w:val="single" w:sz="4" w:space="0" w:color="auto"/>
              <w:right w:val="single" w:sz="4" w:space="0" w:color="auto"/>
            </w:tcBorders>
            <w:shd w:val="clear" w:color="000000" w:fill="FFFFFF"/>
            <w:vAlign w:val="center"/>
            <w:hideMark/>
          </w:tcPr>
          <w:p w14:paraId="00B3D966" w14:textId="77777777" w:rsidR="00582DF2" w:rsidRPr="00740BDC" w:rsidRDefault="00582DF2" w:rsidP="00011FE0">
            <w:pPr>
              <w:rPr>
                <w:sz w:val="18"/>
                <w:szCs w:val="18"/>
              </w:rPr>
            </w:pPr>
            <w:r w:rsidRPr="00740BDC">
              <w:rPr>
                <w:sz w:val="18"/>
                <w:szCs w:val="18"/>
              </w:rPr>
              <w:t>Батарейка АА LR6/ Выходное напряжение1.5V. Размеры: 14.5 x 50.5 x 14.5 мм</w:t>
            </w:r>
          </w:p>
        </w:tc>
        <w:tc>
          <w:tcPr>
            <w:tcW w:w="901" w:type="dxa"/>
            <w:tcBorders>
              <w:top w:val="nil"/>
              <w:left w:val="nil"/>
              <w:bottom w:val="single" w:sz="4" w:space="0" w:color="auto"/>
              <w:right w:val="single" w:sz="4" w:space="0" w:color="auto"/>
            </w:tcBorders>
            <w:shd w:val="clear" w:color="000000" w:fill="FFFFFF"/>
            <w:vAlign w:val="center"/>
            <w:hideMark/>
          </w:tcPr>
          <w:p w14:paraId="0EA7DEA5" w14:textId="77777777" w:rsidR="00582DF2" w:rsidRPr="00740BDC" w:rsidRDefault="00582DF2" w:rsidP="00011FE0">
            <w:pPr>
              <w:jc w:val="center"/>
              <w:rPr>
                <w:sz w:val="20"/>
                <w:szCs w:val="20"/>
              </w:rPr>
            </w:pPr>
            <w:r w:rsidRPr="00740BDC">
              <w:rPr>
                <w:sz w:val="20"/>
                <w:szCs w:val="20"/>
              </w:rPr>
              <w:t xml:space="preserve">шт </w:t>
            </w:r>
          </w:p>
        </w:tc>
        <w:tc>
          <w:tcPr>
            <w:tcW w:w="690" w:type="dxa"/>
            <w:tcBorders>
              <w:top w:val="nil"/>
              <w:left w:val="nil"/>
              <w:bottom w:val="single" w:sz="4" w:space="0" w:color="auto"/>
              <w:right w:val="single" w:sz="4" w:space="0" w:color="auto"/>
            </w:tcBorders>
            <w:shd w:val="clear" w:color="000000" w:fill="FFFFFF"/>
            <w:vAlign w:val="center"/>
            <w:hideMark/>
          </w:tcPr>
          <w:p w14:paraId="59152972" w14:textId="77777777" w:rsidR="00582DF2" w:rsidRPr="00740BDC" w:rsidRDefault="00582DF2" w:rsidP="00011FE0">
            <w:pPr>
              <w:jc w:val="center"/>
              <w:rPr>
                <w:sz w:val="20"/>
                <w:szCs w:val="20"/>
              </w:rPr>
            </w:pPr>
            <w:r w:rsidRPr="00740BDC">
              <w:rPr>
                <w:sz w:val="20"/>
                <w:szCs w:val="20"/>
              </w:rPr>
              <w:t>70</w:t>
            </w:r>
          </w:p>
        </w:tc>
        <w:tc>
          <w:tcPr>
            <w:tcW w:w="459" w:type="dxa"/>
            <w:tcBorders>
              <w:top w:val="nil"/>
              <w:left w:val="nil"/>
              <w:bottom w:val="single" w:sz="4" w:space="0" w:color="auto"/>
              <w:right w:val="single" w:sz="4" w:space="0" w:color="auto"/>
            </w:tcBorders>
            <w:shd w:val="clear" w:color="000000" w:fill="FFFFFF"/>
            <w:vAlign w:val="center"/>
            <w:hideMark/>
          </w:tcPr>
          <w:p w14:paraId="1BE3E706" w14:textId="77777777" w:rsidR="00582DF2" w:rsidRPr="00740BDC" w:rsidRDefault="00582DF2" w:rsidP="00011FE0">
            <w:pPr>
              <w:jc w:val="center"/>
              <w:rPr>
                <w:sz w:val="20"/>
                <w:szCs w:val="20"/>
              </w:rPr>
            </w:pPr>
            <w:r w:rsidRPr="00740BDC">
              <w:rPr>
                <w:sz w:val="20"/>
                <w:szCs w:val="20"/>
              </w:rPr>
              <w:t>10</w:t>
            </w:r>
          </w:p>
        </w:tc>
        <w:tc>
          <w:tcPr>
            <w:tcW w:w="691" w:type="dxa"/>
            <w:tcBorders>
              <w:top w:val="nil"/>
              <w:left w:val="nil"/>
              <w:bottom w:val="single" w:sz="4" w:space="0" w:color="auto"/>
              <w:right w:val="single" w:sz="4" w:space="0" w:color="auto"/>
            </w:tcBorders>
            <w:shd w:val="clear" w:color="000000" w:fill="FFFFFF"/>
            <w:vAlign w:val="center"/>
            <w:hideMark/>
          </w:tcPr>
          <w:p w14:paraId="1122A2DB" w14:textId="77777777" w:rsidR="00582DF2" w:rsidRPr="00740BDC" w:rsidRDefault="00582DF2" w:rsidP="00011FE0">
            <w:pPr>
              <w:jc w:val="center"/>
              <w:rPr>
                <w:sz w:val="20"/>
                <w:szCs w:val="20"/>
              </w:rPr>
            </w:pPr>
            <w:r w:rsidRPr="00740BDC">
              <w:rPr>
                <w:sz w:val="20"/>
                <w:szCs w:val="20"/>
              </w:rPr>
              <w:t>10</w:t>
            </w:r>
          </w:p>
        </w:tc>
        <w:tc>
          <w:tcPr>
            <w:tcW w:w="693" w:type="dxa"/>
            <w:tcBorders>
              <w:top w:val="nil"/>
              <w:left w:val="nil"/>
              <w:bottom w:val="single" w:sz="4" w:space="0" w:color="auto"/>
              <w:right w:val="single" w:sz="4" w:space="0" w:color="auto"/>
            </w:tcBorders>
            <w:shd w:val="clear" w:color="000000" w:fill="FFFFFF"/>
            <w:vAlign w:val="center"/>
            <w:hideMark/>
          </w:tcPr>
          <w:p w14:paraId="78CE5E95" w14:textId="77777777" w:rsidR="00582DF2" w:rsidRPr="00740BDC" w:rsidRDefault="00582DF2" w:rsidP="00011FE0">
            <w:pPr>
              <w:jc w:val="center"/>
              <w:rPr>
                <w:sz w:val="20"/>
                <w:szCs w:val="20"/>
              </w:rPr>
            </w:pPr>
            <w:r w:rsidRPr="00740BDC">
              <w:rPr>
                <w:sz w:val="20"/>
                <w:szCs w:val="20"/>
              </w:rPr>
              <w:t>10</w:t>
            </w:r>
          </w:p>
        </w:tc>
        <w:tc>
          <w:tcPr>
            <w:tcW w:w="524" w:type="dxa"/>
            <w:tcBorders>
              <w:top w:val="nil"/>
              <w:left w:val="nil"/>
              <w:bottom w:val="single" w:sz="4" w:space="0" w:color="auto"/>
              <w:right w:val="single" w:sz="4" w:space="0" w:color="auto"/>
            </w:tcBorders>
            <w:shd w:val="clear" w:color="000000" w:fill="FFFFFF"/>
            <w:vAlign w:val="center"/>
            <w:hideMark/>
          </w:tcPr>
          <w:p w14:paraId="200F6EB8" w14:textId="77777777" w:rsidR="00582DF2" w:rsidRPr="00740BDC" w:rsidRDefault="00582DF2" w:rsidP="00011FE0">
            <w:pPr>
              <w:jc w:val="center"/>
              <w:rPr>
                <w:sz w:val="20"/>
                <w:szCs w:val="20"/>
              </w:rPr>
            </w:pPr>
            <w:r w:rsidRPr="00740BDC">
              <w:rPr>
                <w:sz w:val="20"/>
                <w:szCs w:val="20"/>
              </w:rPr>
              <w:t>50</w:t>
            </w:r>
          </w:p>
        </w:tc>
        <w:tc>
          <w:tcPr>
            <w:tcW w:w="618" w:type="dxa"/>
            <w:tcBorders>
              <w:top w:val="nil"/>
              <w:left w:val="nil"/>
              <w:bottom w:val="single" w:sz="4" w:space="0" w:color="auto"/>
              <w:right w:val="single" w:sz="4" w:space="0" w:color="auto"/>
            </w:tcBorders>
            <w:shd w:val="clear" w:color="000000" w:fill="FFFFFF"/>
            <w:vAlign w:val="center"/>
            <w:hideMark/>
          </w:tcPr>
          <w:p w14:paraId="0B17549A" w14:textId="77777777" w:rsidR="00582DF2" w:rsidRPr="00740BDC" w:rsidRDefault="00582DF2" w:rsidP="00011FE0">
            <w:pPr>
              <w:jc w:val="center"/>
              <w:rPr>
                <w:sz w:val="20"/>
                <w:szCs w:val="20"/>
              </w:rPr>
            </w:pPr>
            <w:r w:rsidRPr="00740BDC">
              <w:rPr>
                <w:sz w:val="20"/>
                <w:szCs w:val="20"/>
              </w:rPr>
              <w:t>150</w:t>
            </w:r>
          </w:p>
        </w:tc>
      </w:tr>
      <w:tr w:rsidR="00740BDC" w:rsidRPr="00740BDC" w14:paraId="077AA731" w14:textId="77777777" w:rsidTr="00582DF2">
        <w:trPr>
          <w:trHeight w:val="69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5EE777D4" w14:textId="77777777" w:rsidR="00582DF2" w:rsidRPr="00740BDC" w:rsidRDefault="00582DF2" w:rsidP="00011FE0">
            <w:pPr>
              <w:jc w:val="center"/>
              <w:rPr>
                <w:sz w:val="20"/>
                <w:szCs w:val="20"/>
              </w:rPr>
            </w:pPr>
            <w:r w:rsidRPr="00740BDC">
              <w:rPr>
                <w:sz w:val="20"/>
                <w:szCs w:val="20"/>
              </w:rPr>
              <w:t>73</w:t>
            </w:r>
          </w:p>
        </w:tc>
        <w:tc>
          <w:tcPr>
            <w:tcW w:w="1790" w:type="dxa"/>
            <w:tcBorders>
              <w:top w:val="nil"/>
              <w:left w:val="nil"/>
              <w:bottom w:val="single" w:sz="4" w:space="0" w:color="auto"/>
              <w:right w:val="single" w:sz="4" w:space="0" w:color="auto"/>
            </w:tcBorders>
            <w:shd w:val="clear" w:color="000000" w:fill="FFFFFF"/>
            <w:vAlign w:val="center"/>
            <w:hideMark/>
          </w:tcPr>
          <w:p w14:paraId="70ECFAE5" w14:textId="77777777" w:rsidR="00582DF2" w:rsidRPr="00740BDC" w:rsidRDefault="00582DF2" w:rsidP="00011FE0">
            <w:pPr>
              <w:rPr>
                <w:sz w:val="20"/>
                <w:szCs w:val="20"/>
              </w:rPr>
            </w:pPr>
            <w:r w:rsidRPr="00740BDC">
              <w:rPr>
                <w:sz w:val="20"/>
                <w:szCs w:val="20"/>
              </w:rPr>
              <w:t xml:space="preserve">Батарейка  AAA </w:t>
            </w:r>
          </w:p>
        </w:tc>
        <w:tc>
          <w:tcPr>
            <w:tcW w:w="3865" w:type="dxa"/>
            <w:tcBorders>
              <w:top w:val="nil"/>
              <w:left w:val="nil"/>
              <w:bottom w:val="single" w:sz="4" w:space="0" w:color="auto"/>
              <w:right w:val="single" w:sz="4" w:space="0" w:color="auto"/>
            </w:tcBorders>
            <w:shd w:val="clear" w:color="000000" w:fill="FFFFFF"/>
            <w:vAlign w:val="center"/>
            <w:hideMark/>
          </w:tcPr>
          <w:p w14:paraId="4E621F32" w14:textId="77777777" w:rsidR="00582DF2" w:rsidRPr="00740BDC" w:rsidRDefault="00582DF2" w:rsidP="00011FE0">
            <w:pPr>
              <w:rPr>
                <w:sz w:val="18"/>
                <w:szCs w:val="18"/>
              </w:rPr>
            </w:pPr>
            <w:r w:rsidRPr="00740BDC">
              <w:rPr>
                <w:sz w:val="18"/>
                <w:szCs w:val="18"/>
              </w:rPr>
              <w:t>Батарейка  AAA   LR03. Выходное напряжение1.5V. Размеры: 10.5 x 44.5 x 10.5 мм</w:t>
            </w:r>
          </w:p>
        </w:tc>
        <w:tc>
          <w:tcPr>
            <w:tcW w:w="901" w:type="dxa"/>
            <w:tcBorders>
              <w:top w:val="nil"/>
              <w:left w:val="nil"/>
              <w:bottom w:val="single" w:sz="4" w:space="0" w:color="auto"/>
              <w:right w:val="single" w:sz="4" w:space="0" w:color="auto"/>
            </w:tcBorders>
            <w:shd w:val="clear" w:color="000000" w:fill="FFFFFF"/>
            <w:vAlign w:val="center"/>
            <w:hideMark/>
          </w:tcPr>
          <w:p w14:paraId="2553B2AF" w14:textId="77777777" w:rsidR="00582DF2" w:rsidRPr="00740BDC" w:rsidRDefault="00582DF2" w:rsidP="00011FE0">
            <w:pPr>
              <w:jc w:val="center"/>
              <w:rPr>
                <w:sz w:val="20"/>
                <w:szCs w:val="20"/>
              </w:rPr>
            </w:pPr>
            <w:r w:rsidRPr="00740BDC">
              <w:rPr>
                <w:sz w:val="20"/>
                <w:szCs w:val="20"/>
              </w:rPr>
              <w:t xml:space="preserve">шт </w:t>
            </w:r>
          </w:p>
        </w:tc>
        <w:tc>
          <w:tcPr>
            <w:tcW w:w="690" w:type="dxa"/>
            <w:tcBorders>
              <w:top w:val="nil"/>
              <w:left w:val="nil"/>
              <w:bottom w:val="single" w:sz="4" w:space="0" w:color="auto"/>
              <w:right w:val="single" w:sz="4" w:space="0" w:color="auto"/>
            </w:tcBorders>
            <w:shd w:val="clear" w:color="000000" w:fill="FFFFFF"/>
            <w:vAlign w:val="center"/>
            <w:hideMark/>
          </w:tcPr>
          <w:p w14:paraId="16FA9E2C" w14:textId="77777777" w:rsidR="00582DF2" w:rsidRPr="00740BDC" w:rsidRDefault="00582DF2" w:rsidP="00011FE0">
            <w:pPr>
              <w:jc w:val="center"/>
              <w:rPr>
                <w:sz w:val="20"/>
                <w:szCs w:val="20"/>
              </w:rPr>
            </w:pPr>
            <w:r w:rsidRPr="00740BDC">
              <w:rPr>
                <w:sz w:val="20"/>
                <w:szCs w:val="20"/>
              </w:rPr>
              <w:t>70</w:t>
            </w:r>
          </w:p>
        </w:tc>
        <w:tc>
          <w:tcPr>
            <w:tcW w:w="459" w:type="dxa"/>
            <w:tcBorders>
              <w:top w:val="nil"/>
              <w:left w:val="nil"/>
              <w:bottom w:val="single" w:sz="4" w:space="0" w:color="auto"/>
              <w:right w:val="single" w:sz="4" w:space="0" w:color="auto"/>
            </w:tcBorders>
            <w:shd w:val="clear" w:color="000000" w:fill="FFFFFF"/>
            <w:vAlign w:val="center"/>
            <w:hideMark/>
          </w:tcPr>
          <w:p w14:paraId="2792B31C" w14:textId="77777777" w:rsidR="00582DF2" w:rsidRPr="00740BDC" w:rsidRDefault="00582DF2" w:rsidP="00011FE0">
            <w:pPr>
              <w:jc w:val="center"/>
              <w:rPr>
                <w:sz w:val="20"/>
                <w:szCs w:val="20"/>
              </w:rPr>
            </w:pPr>
            <w:r w:rsidRPr="00740BDC">
              <w:rPr>
                <w:sz w:val="20"/>
                <w:szCs w:val="20"/>
              </w:rPr>
              <w:t>10</w:t>
            </w:r>
          </w:p>
        </w:tc>
        <w:tc>
          <w:tcPr>
            <w:tcW w:w="691" w:type="dxa"/>
            <w:tcBorders>
              <w:top w:val="nil"/>
              <w:left w:val="nil"/>
              <w:bottom w:val="single" w:sz="4" w:space="0" w:color="auto"/>
              <w:right w:val="single" w:sz="4" w:space="0" w:color="auto"/>
            </w:tcBorders>
            <w:shd w:val="clear" w:color="000000" w:fill="FFFFFF"/>
            <w:vAlign w:val="center"/>
            <w:hideMark/>
          </w:tcPr>
          <w:p w14:paraId="41EE0AB2" w14:textId="77777777" w:rsidR="00582DF2" w:rsidRPr="00740BDC" w:rsidRDefault="00582DF2" w:rsidP="00011FE0">
            <w:pPr>
              <w:jc w:val="center"/>
              <w:rPr>
                <w:sz w:val="20"/>
                <w:szCs w:val="20"/>
              </w:rPr>
            </w:pPr>
            <w:r w:rsidRPr="00740BDC">
              <w:rPr>
                <w:sz w:val="20"/>
                <w:szCs w:val="20"/>
              </w:rPr>
              <w:t>10</w:t>
            </w:r>
          </w:p>
        </w:tc>
        <w:tc>
          <w:tcPr>
            <w:tcW w:w="693" w:type="dxa"/>
            <w:tcBorders>
              <w:top w:val="nil"/>
              <w:left w:val="nil"/>
              <w:bottom w:val="single" w:sz="4" w:space="0" w:color="auto"/>
              <w:right w:val="single" w:sz="4" w:space="0" w:color="auto"/>
            </w:tcBorders>
            <w:shd w:val="clear" w:color="000000" w:fill="FFFFFF"/>
            <w:vAlign w:val="center"/>
            <w:hideMark/>
          </w:tcPr>
          <w:p w14:paraId="641D1A1D" w14:textId="77777777" w:rsidR="00582DF2" w:rsidRPr="00740BDC" w:rsidRDefault="00582DF2" w:rsidP="00011FE0">
            <w:pPr>
              <w:jc w:val="center"/>
              <w:rPr>
                <w:sz w:val="20"/>
                <w:szCs w:val="20"/>
              </w:rPr>
            </w:pPr>
            <w:r w:rsidRPr="00740BDC">
              <w:rPr>
                <w:sz w:val="20"/>
                <w:szCs w:val="20"/>
              </w:rPr>
              <w:t>10</w:t>
            </w:r>
          </w:p>
        </w:tc>
        <w:tc>
          <w:tcPr>
            <w:tcW w:w="524" w:type="dxa"/>
            <w:tcBorders>
              <w:top w:val="nil"/>
              <w:left w:val="nil"/>
              <w:bottom w:val="single" w:sz="4" w:space="0" w:color="auto"/>
              <w:right w:val="single" w:sz="4" w:space="0" w:color="auto"/>
            </w:tcBorders>
            <w:shd w:val="clear" w:color="000000" w:fill="FFFFFF"/>
            <w:vAlign w:val="center"/>
            <w:hideMark/>
          </w:tcPr>
          <w:p w14:paraId="4B7FC75E" w14:textId="77777777" w:rsidR="00582DF2" w:rsidRPr="00740BDC" w:rsidRDefault="00582DF2" w:rsidP="00011FE0">
            <w:pPr>
              <w:jc w:val="center"/>
              <w:rPr>
                <w:sz w:val="20"/>
                <w:szCs w:val="20"/>
              </w:rPr>
            </w:pPr>
            <w:r w:rsidRPr="00740BDC">
              <w:rPr>
                <w:sz w:val="20"/>
                <w:szCs w:val="20"/>
              </w:rPr>
              <w:t>50</w:t>
            </w:r>
          </w:p>
        </w:tc>
        <w:tc>
          <w:tcPr>
            <w:tcW w:w="618" w:type="dxa"/>
            <w:tcBorders>
              <w:top w:val="nil"/>
              <w:left w:val="nil"/>
              <w:bottom w:val="single" w:sz="4" w:space="0" w:color="auto"/>
              <w:right w:val="single" w:sz="4" w:space="0" w:color="auto"/>
            </w:tcBorders>
            <w:shd w:val="clear" w:color="000000" w:fill="FFFFFF"/>
            <w:vAlign w:val="center"/>
            <w:hideMark/>
          </w:tcPr>
          <w:p w14:paraId="00102C28" w14:textId="77777777" w:rsidR="00582DF2" w:rsidRPr="00740BDC" w:rsidRDefault="00582DF2" w:rsidP="00011FE0">
            <w:pPr>
              <w:jc w:val="center"/>
              <w:rPr>
                <w:sz w:val="20"/>
                <w:szCs w:val="20"/>
              </w:rPr>
            </w:pPr>
            <w:r w:rsidRPr="00740BDC">
              <w:rPr>
                <w:sz w:val="20"/>
                <w:szCs w:val="20"/>
              </w:rPr>
              <w:t>150</w:t>
            </w:r>
          </w:p>
        </w:tc>
      </w:tr>
    </w:tbl>
    <w:p w14:paraId="076CC02C" w14:textId="77777777" w:rsidR="00582DF2" w:rsidRPr="00740BDC" w:rsidRDefault="00582DF2" w:rsidP="00582DF2">
      <w:bookmarkStart w:id="0" w:name="_GoBack"/>
      <w:bookmarkEnd w:id="0"/>
    </w:p>
    <w:tbl>
      <w:tblPr>
        <w:tblW w:w="10773" w:type="dxa"/>
        <w:tblInd w:w="-556" w:type="dxa"/>
        <w:tblLook w:val="04A0" w:firstRow="1" w:lastRow="0" w:firstColumn="1" w:lastColumn="0" w:noHBand="0" w:noVBand="1"/>
      </w:tblPr>
      <w:tblGrid>
        <w:gridCol w:w="583"/>
        <w:gridCol w:w="1806"/>
        <w:gridCol w:w="37"/>
        <w:gridCol w:w="3815"/>
        <w:gridCol w:w="861"/>
        <w:gridCol w:w="40"/>
        <w:gridCol w:w="668"/>
        <w:gridCol w:w="21"/>
        <w:gridCol w:w="459"/>
        <w:gridCol w:w="87"/>
        <w:gridCol w:w="554"/>
        <w:gridCol w:w="50"/>
        <w:gridCol w:w="658"/>
        <w:gridCol w:w="34"/>
        <w:gridCol w:w="524"/>
        <w:gridCol w:w="9"/>
        <w:gridCol w:w="567"/>
      </w:tblGrid>
      <w:tr w:rsidR="00E240F6" w:rsidRPr="00740BDC" w14:paraId="1D2EA1C2" w14:textId="77777777" w:rsidTr="00E240F6">
        <w:trPr>
          <w:trHeight w:val="1050"/>
        </w:trPr>
        <w:tc>
          <w:tcPr>
            <w:tcW w:w="5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15100C" w14:textId="77777777" w:rsidR="00582DF2" w:rsidRPr="00740BDC" w:rsidRDefault="00582DF2" w:rsidP="00011FE0">
            <w:pPr>
              <w:jc w:val="center"/>
              <w:rPr>
                <w:b/>
                <w:bCs/>
                <w:sz w:val="20"/>
                <w:szCs w:val="20"/>
              </w:rPr>
            </w:pPr>
            <w:r w:rsidRPr="00740BDC">
              <w:rPr>
                <w:b/>
                <w:bCs/>
                <w:sz w:val="20"/>
                <w:szCs w:val="20"/>
              </w:rPr>
              <w:t>№ П/П</w:t>
            </w:r>
          </w:p>
        </w:tc>
        <w:tc>
          <w:tcPr>
            <w:tcW w:w="18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158F9F" w14:textId="77777777" w:rsidR="00582DF2" w:rsidRPr="00740BDC" w:rsidRDefault="00582DF2" w:rsidP="00011FE0">
            <w:pPr>
              <w:jc w:val="center"/>
              <w:rPr>
                <w:b/>
                <w:bCs/>
                <w:sz w:val="20"/>
                <w:szCs w:val="20"/>
              </w:rPr>
            </w:pPr>
            <w:r w:rsidRPr="00740BDC">
              <w:rPr>
                <w:b/>
                <w:bCs/>
                <w:sz w:val="20"/>
                <w:szCs w:val="20"/>
              </w:rPr>
              <w:t>Наименование товара</w:t>
            </w:r>
          </w:p>
        </w:tc>
        <w:tc>
          <w:tcPr>
            <w:tcW w:w="385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338062" w14:textId="77777777" w:rsidR="00582DF2" w:rsidRPr="00740BDC" w:rsidRDefault="00582DF2" w:rsidP="00011FE0">
            <w:pPr>
              <w:jc w:val="center"/>
              <w:rPr>
                <w:b/>
                <w:bCs/>
                <w:sz w:val="20"/>
                <w:szCs w:val="20"/>
              </w:rPr>
            </w:pPr>
            <w:r w:rsidRPr="00740BDC">
              <w:rPr>
                <w:b/>
                <w:bCs/>
                <w:sz w:val="20"/>
                <w:szCs w:val="20"/>
              </w:rPr>
              <w:t>Основные технические характеристики, спецификация и свойства товара</w:t>
            </w:r>
          </w:p>
        </w:tc>
        <w:tc>
          <w:tcPr>
            <w:tcW w:w="9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D0FD3A" w14:textId="77777777" w:rsidR="00582DF2" w:rsidRPr="00740BDC" w:rsidRDefault="00582DF2" w:rsidP="00011FE0">
            <w:pPr>
              <w:jc w:val="center"/>
              <w:rPr>
                <w:b/>
                <w:bCs/>
                <w:sz w:val="20"/>
                <w:szCs w:val="20"/>
              </w:rPr>
            </w:pPr>
            <w:r w:rsidRPr="00740BDC">
              <w:rPr>
                <w:b/>
                <w:bCs/>
                <w:sz w:val="20"/>
                <w:szCs w:val="20"/>
              </w:rPr>
              <w:t>Ед. изм.</w:t>
            </w:r>
          </w:p>
        </w:tc>
        <w:tc>
          <w:tcPr>
            <w:tcW w:w="3055" w:type="dxa"/>
            <w:gridSpan w:val="9"/>
            <w:tcBorders>
              <w:top w:val="single" w:sz="4" w:space="0" w:color="auto"/>
              <w:left w:val="nil"/>
              <w:bottom w:val="single" w:sz="4" w:space="0" w:color="auto"/>
              <w:right w:val="single" w:sz="4" w:space="0" w:color="auto"/>
            </w:tcBorders>
            <w:shd w:val="clear" w:color="000000" w:fill="FFFFFF"/>
            <w:vAlign w:val="center"/>
            <w:hideMark/>
          </w:tcPr>
          <w:p w14:paraId="1D8F7ACE" w14:textId="77777777" w:rsidR="00582DF2" w:rsidRPr="00740BDC" w:rsidRDefault="00582DF2" w:rsidP="00011FE0">
            <w:pPr>
              <w:jc w:val="center"/>
              <w:rPr>
                <w:b/>
                <w:bCs/>
                <w:sz w:val="20"/>
                <w:szCs w:val="20"/>
              </w:rPr>
            </w:pPr>
            <w:r w:rsidRPr="00740BDC">
              <w:rPr>
                <w:b/>
                <w:bCs/>
                <w:sz w:val="20"/>
                <w:szCs w:val="20"/>
              </w:rPr>
              <w:t>Ориентировочное количество в разрезе по регионам</w:t>
            </w:r>
          </w:p>
        </w:tc>
        <w:tc>
          <w:tcPr>
            <w:tcW w:w="576" w:type="dxa"/>
            <w:gridSpan w:val="2"/>
            <w:vMerge w:val="restart"/>
            <w:tcBorders>
              <w:top w:val="single" w:sz="4" w:space="0" w:color="auto"/>
              <w:left w:val="single" w:sz="4" w:space="0" w:color="auto"/>
              <w:right w:val="single" w:sz="4" w:space="0" w:color="auto"/>
            </w:tcBorders>
            <w:shd w:val="clear" w:color="000000" w:fill="FFFFFF"/>
            <w:textDirection w:val="btLr"/>
            <w:vAlign w:val="center"/>
            <w:hideMark/>
          </w:tcPr>
          <w:p w14:paraId="2466F76C" w14:textId="77777777" w:rsidR="00582DF2" w:rsidRPr="00740BDC" w:rsidRDefault="00582DF2" w:rsidP="00011FE0">
            <w:pPr>
              <w:ind w:left="113" w:right="113"/>
              <w:jc w:val="center"/>
              <w:rPr>
                <w:b/>
                <w:bCs/>
                <w:sz w:val="20"/>
                <w:szCs w:val="20"/>
              </w:rPr>
            </w:pPr>
            <w:r w:rsidRPr="00740BDC">
              <w:rPr>
                <w:b/>
                <w:bCs/>
                <w:sz w:val="20"/>
                <w:szCs w:val="20"/>
              </w:rPr>
              <w:t>Общее ориентировоч- ное количество</w:t>
            </w:r>
          </w:p>
        </w:tc>
      </w:tr>
      <w:tr w:rsidR="00E240F6" w:rsidRPr="00740BDC" w14:paraId="749FD1AD" w14:textId="77777777" w:rsidTr="00E240F6">
        <w:trPr>
          <w:cantSplit/>
          <w:trHeight w:val="1540"/>
        </w:trPr>
        <w:tc>
          <w:tcPr>
            <w:tcW w:w="583" w:type="dxa"/>
            <w:vMerge/>
            <w:tcBorders>
              <w:top w:val="nil"/>
              <w:left w:val="single" w:sz="4" w:space="0" w:color="auto"/>
              <w:bottom w:val="single" w:sz="4" w:space="0" w:color="auto"/>
              <w:right w:val="single" w:sz="4" w:space="0" w:color="auto"/>
            </w:tcBorders>
            <w:vAlign w:val="center"/>
            <w:hideMark/>
          </w:tcPr>
          <w:p w14:paraId="210059CF" w14:textId="77777777" w:rsidR="00582DF2" w:rsidRPr="00740BDC" w:rsidRDefault="00582DF2" w:rsidP="00011FE0">
            <w:pPr>
              <w:rPr>
                <w:b/>
                <w:bCs/>
                <w:sz w:val="20"/>
                <w:szCs w:val="20"/>
              </w:rPr>
            </w:pPr>
          </w:p>
        </w:tc>
        <w:tc>
          <w:tcPr>
            <w:tcW w:w="1806" w:type="dxa"/>
            <w:vMerge/>
            <w:tcBorders>
              <w:top w:val="nil"/>
              <w:left w:val="single" w:sz="4" w:space="0" w:color="auto"/>
              <w:bottom w:val="single" w:sz="4" w:space="0" w:color="auto"/>
              <w:right w:val="single" w:sz="4" w:space="0" w:color="auto"/>
            </w:tcBorders>
            <w:vAlign w:val="center"/>
            <w:hideMark/>
          </w:tcPr>
          <w:p w14:paraId="258214DF" w14:textId="77777777" w:rsidR="00582DF2" w:rsidRPr="00740BDC" w:rsidRDefault="00582DF2" w:rsidP="00011FE0">
            <w:pPr>
              <w:rPr>
                <w:b/>
                <w:bCs/>
                <w:sz w:val="20"/>
                <w:szCs w:val="20"/>
              </w:rPr>
            </w:pPr>
          </w:p>
        </w:tc>
        <w:tc>
          <w:tcPr>
            <w:tcW w:w="3852" w:type="dxa"/>
            <w:gridSpan w:val="2"/>
            <w:vMerge/>
            <w:tcBorders>
              <w:top w:val="nil"/>
              <w:left w:val="single" w:sz="4" w:space="0" w:color="auto"/>
              <w:bottom w:val="single" w:sz="4" w:space="0" w:color="auto"/>
              <w:right w:val="single" w:sz="4" w:space="0" w:color="auto"/>
            </w:tcBorders>
            <w:vAlign w:val="center"/>
            <w:hideMark/>
          </w:tcPr>
          <w:p w14:paraId="0A676B1C" w14:textId="77777777" w:rsidR="00582DF2" w:rsidRPr="00740BDC" w:rsidRDefault="00582DF2" w:rsidP="00011FE0">
            <w:pPr>
              <w:rPr>
                <w:b/>
                <w:bCs/>
                <w:sz w:val="20"/>
                <w:szCs w:val="20"/>
              </w:rPr>
            </w:pPr>
          </w:p>
        </w:tc>
        <w:tc>
          <w:tcPr>
            <w:tcW w:w="901" w:type="dxa"/>
            <w:gridSpan w:val="2"/>
            <w:vMerge/>
            <w:tcBorders>
              <w:top w:val="nil"/>
              <w:left w:val="single" w:sz="4" w:space="0" w:color="auto"/>
              <w:bottom w:val="single" w:sz="4" w:space="0" w:color="auto"/>
              <w:right w:val="single" w:sz="4" w:space="0" w:color="auto"/>
            </w:tcBorders>
            <w:vAlign w:val="center"/>
            <w:hideMark/>
          </w:tcPr>
          <w:p w14:paraId="3C84B836" w14:textId="77777777" w:rsidR="00582DF2" w:rsidRPr="00740BDC" w:rsidRDefault="00582DF2" w:rsidP="00011FE0">
            <w:pPr>
              <w:rPr>
                <w:b/>
                <w:bCs/>
                <w:sz w:val="20"/>
                <w:szCs w:val="20"/>
              </w:rPr>
            </w:pPr>
          </w:p>
        </w:tc>
        <w:tc>
          <w:tcPr>
            <w:tcW w:w="689" w:type="dxa"/>
            <w:gridSpan w:val="2"/>
            <w:tcBorders>
              <w:top w:val="nil"/>
              <w:left w:val="nil"/>
              <w:bottom w:val="single" w:sz="4" w:space="0" w:color="auto"/>
              <w:right w:val="single" w:sz="4" w:space="0" w:color="auto"/>
            </w:tcBorders>
            <w:shd w:val="clear" w:color="000000" w:fill="FFFFFF"/>
            <w:textDirection w:val="btLr"/>
            <w:vAlign w:val="center"/>
            <w:hideMark/>
          </w:tcPr>
          <w:p w14:paraId="4A9BBB72" w14:textId="77777777" w:rsidR="00582DF2" w:rsidRPr="00740BDC" w:rsidRDefault="00582DF2" w:rsidP="00011FE0">
            <w:pPr>
              <w:ind w:left="113" w:right="113"/>
              <w:jc w:val="center"/>
              <w:rPr>
                <w:b/>
                <w:bCs/>
                <w:sz w:val="20"/>
                <w:szCs w:val="20"/>
              </w:rPr>
            </w:pPr>
            <w:r w:rsidRPr="00740BDC">
              <w:rPr>
                <w:b/>
                <w:bCs/>
                <w:sz w:val="20"/>
                <w:szCs w:val="20"/>
              </w:rPr>
              <w:t>г.Душанбе</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14:paraId="5372D75C" w14:textId="77777777" w:rsidR="00582DF2" w:rsidRPr="00740BDC" w:rsidRDefault="00582DF2" w:rsidP="00011FE0">
            <w:pPr>
              <w:ind w:left="113" w:right="113"/>
              <w:jc w:val="center"/>
              <w:rPr>
                <w:b/>
                <w:bCs/>
                <w:sz w:val="20"/>
                <w:szCs w:val="20"/>
              </w:rPr>
            </w:pPr>
            <w:r w:rsidRPr="00740BDC">
              <w:rPr>
                <w:b/>
                <w:bCs/>
                <w:sz w:val="20"/>
                <w:szCs w:val="20"/>
              </w:rPr>
              <w:t>г.Куляб</w:t>
            </w:r>
          </w:p>
        </w:tc>
        <w:tc>
          <w:tcPr>
            <w:tcW w:w="691" w:type="dxa"/>
            <w:gridSpan w:val="3"/>
            <w:tcBorders>
              <w:top w:val="nil"/>
              <w:left w:val="nil"/>
              <w:bottom w:val="single" w:sz="4" w:space="0" w:color="auto"/>
              <w:right w:val="single" w:sz="4" w:space="0" w:color="auto"/>
            </w:tcBorders>
            <w:shd w:val="clear" w:color="000000" w:fill="FFFFFF"/>
            <w:textDirection w:val="btLr"/>
            <w:vAlign w:val="center"/>
            <w:hideMark/>
          </w:tcPr>
          <w:p w14:paraId="77BCC12E" w14:textId="77777777" w:rsidR="00582DF2" w:rsidRPr="00740BDC" w:rsidRDefault="00582DF2" w:rsidP="00011FE0">
            <w:pPr>
              <w:ind w:left="113" w:right="113"/>
              <w:jc w:val="center"/>
              <w:rPr>
                <w:b/>
                <w:bCs/>
                <w:sz w:val="20"/>
                <w:szCs w:val="20"/>
              </w:rPr>
            </w:pPr>
            <w:r w:rsidRPr="00740BDC">
              <w:rPr>
                <w:b/>
                <w:bCs/>
                <w:sz w:val="20"/>
                <w:szCs w:val="20"/>
              </w:rPr>
              <w:t>п.г.т.  Гарм</w:t>
            </w:r>
          </w:p>
        </w:tc>
        <w:tc>
          <w:tcPr>
            <w:tcW w:w="692" w:type="dxa"/>
            <w:gridSpan w:val="2"/>
            <w:tcBorders>
              <w:top w:val="nil"/>
              <w:left w:val="nil"/>
              <w:bottom w:val="single" w:sz="4" w:space="0" w:color="auto"/>
              <w:right w:val="single" w:sz="4" w:space="0" w:color="auto"/>
            </w:tcBorders>
            <w:shd w:val="clear" w:color="000000" w:fill="FFFFFF"/>
            <w:textDirection w:val="btLr"/>
            <w:vAlign w:val="center"/>
            <w:hideMark/>
          </w:tcPr>
          <w:p w14:paraId="1F4BFCF8" w14:textId="77777777" w:rsidR="00582DF2" w:rsidRPr="00740BDC" w:rsidRDefault="00582DF2" w:rsidP="00011FE0">
            <w:pPr>
              <w:ind w:left="113" w:right="113"/>
              <w:jc w:val="center"/>
              <w:rPr>
                <w:b/>
                <w:bCs/>
                <w:sz w:val="20"/>
                <w:szCs w:val="20"/>
              </w:rPr>
            </w:pPr>
            <w:r w:rsidRPr="00740BDC">
              <w:rPr>
                <w:b/>
                <w:bCs/>
                <w:sz w:val="20"/>
                <w:szCs w:val="20"/>
              </w:rPr>
              <w:t>г.Худжанд</w:t>
            </w:r>
          </w:p>
        </w:tc>
        <w:tc>
          <w:tcPr>
            <w:tcW w:w="524" w:type="dxa"/>
            <w:tcBorders>
              <w:top w:val="nil"/>
              <w:left w:val="nil"/>
              <w:bottom w:val="single" w:sz="4" w:space="0" w:color="auto"/>
              <w:right w:val="single" w:sz="4" w:space="0" w:color="auto"/>
            </w:tcBorders>
            <w:shd w:val="clear" w:color="000000" w:fill="FFFFFF"/>
            <w:textDirection w:val="btLr"/>
            <w:vAlign w:val="center"/>
            <w:hideMark/>
          </w:tcPr>
          <w:p w14:paraId="4134884A" w14:textId="77777777" w:rsidR="00582DF2" w:rsidRPr="00740BDC" w:rsidRDefault="00582DF2" w:rsidP="00011FE0">
            <w:pPr>
              <w:ind w:left="113" w:right="113"/>
              <w:jc w:val="center"/>
              <w:rPr>
                <w:b/>
                <w:bCs/>
                <w:sz w:val="20"/>
                <w:szCs w:val="20"/>
              </w:rPr>
            </w:pPr>
            <w:r w:rsidRPr="00740BDC">
              <w:rPr>
                <w:b/>
                <w:bCs/>
                <w:sz w:val="20"/>
                <w:szCs w:val="20"/>
              </w:rPr>
              <w:t>г.Хорог</w:t>
            </w:r>
          </w:p>
        </w:tc>
        <w:tc>
          <w:tcPr>
            <w:tcW w:w="576" w:type="dxa"/>
            <w:gridSpan w:val="2"/>
            <w:vMerge/>
            <w:tcBorders>
              <w:left w:val="single" w:sz="4" w:space="0" w:color="auto"/>
              <w:bottom w:val="single" w:sz="4" w:space="0" w:color="auto"/>
              <w:right w:val="single" w:sz="4" w:space="0" w:color="auto"/>
            </w:tcBorders>
            <w:vAlign w:val="center"/>
            <w:hideMark/>
          </w:tcPr>
          <w:p w14:paraId="175D62B1" w14:textId="77777777" w:rsidR="00582DF2" w:rsidRPr="00740BDC" w:rsidRDefault="00582DF2" w:rsidP="00011FE0">
            <w:pPr>
              <w:rPr>
                <w:b/>
                <w:bCs/>
                <w:sz w:val="20"/>
                <w:szCs w:val="20"/>
              </w:rPr>
            </w:pPr>
          </w:p>
        </w:tc>
      </w:tr>
      <w:tr w:rsidR="00E240F6" w:rsidRPr="00740BDC" w14:paraId="5EFE3855" w14:textId="77777777" w:rsidTr="00E240F6">
        <w:trPr>
          <w:trHeight w:val="29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323BCE96" w14:textId="77777777" w:rsidR="00582DF2" w:rsidRPr="00740BDC" w:rsidRDefault="00582DF2" w:rsidP="00011FE0">
            <w:pPr>
              <w:jc w:val="center"/>
              <w:rPr>
                <w:b/>
                <w:bCs/>
                <w:sz w:val="20"/>
                <w:szCs w:val="20"/>
              </w:rPr>
            </w:pPr>
            <w:r w:rsidRPr="00740BDC">
              <w:rPr>
                <w:b/>
                <w:bCs/>
                <w:sz w:val="20"/>
                <w:szCs w:val="20"/>
              </w:rPr>
              <w:t>1</w:t>
            </w:r>
          </w:p>
        </w:tc>
        <w:tc>
          <w:tcPr>
            <w:tcW w:w="1806" w:type="dxa"/>
            <w:tcBorders>
              <w:top w:val="nil"/>
              <w:left w:val="nil"/>
              <w:bottom w:val="single" w:sz="4" w:space="0" w:color="auto"/>
              <w:right w:val="single" w:sz="4" w:space="0" w:color="auto"/>
            </w:tcBorders>
            <w:shd w:val="clear" w:color="000000" w:fill="FFFFFF"/>
            <w:vAlign w:val="center"/>
            <w:hideMark/>
          </w:tcPr>
          <w:p w14:paraId="3B712A55" w14:textId="77777777" w:rsidR="00582DF2" w:rsidRPr="00740BDC" w:rsidRDefault="00582DF2" w:rsidP="00011FE0">
            <w:pPr>
              <w:jc w:val="center"/>
              <w:rPr>
                <w:b/>
                <w:bCs/>
                <w:sz w:val="20"/>
                <w:szCs w:val="20"/>
              </w:rPr>
            </w:pPr>
            <w:r w:rsidRPr="00740BDC">
              <w:rPr>
                <w:b/>
                <w:bCs/>
                <w:sz w:val="20"/>
                <w:szCs w:val="20"/>
              </w:rPr>
              <w:t>2</w:t>
            </w:r>
          </w:p>
        </w:tc>
        <w:tc>
          <w:tcPr>
            <w:tcW w:w="3852" w:type="dxa"/>
            <w:gridSpan w:val="2"/>
            <w:tcBorders>
              <w:top w:val="nil"/>
              <w:left w:val="nil"/>
              <w:bottom w:val="single" w:sz="4" w:space="0" w:color="auto"/>
              <w:right w:val="single" w:sz="4" w:space="0" w:color="auto"/>
            </w:tcBorders>
            <w:shd w:val="clear" w:color="000000" w:fill="FFFFFF"/>
            <w:vAlign w:val="center"/>
            <w:hideMark/>
          </w:tcPr>
          <w:p w14:paraId="7F71D08C" w14:textId="77777777" w:rsidR="00582DF2" w:rsidRPr="00740BDC" w:rsidRDefault="00582DF2" w:rsidP="00011FE0">
            <w:pPr>
              <w:jc w:val="center"/>
              <w:rPr>
                <w:b/>
                <w:bCs/>
                <w:sz w:val="20"/>
                <w:szCs w:val="20"/>
              </w:rPr>
            </w:pPr>
            <w:r w:rsidRPr="00740BDC">
              <w:rPr>
                <w:b/>
                <w:bCs/>
                <w:sz w:val="20"/>
                <w:szCs w:val="20"/>
              </w:rPr>
              <w:t>3</w:t>
            </w:r>
          </w:p>
        </w:tc>
        <w:tc>
          <w:tcPr>
            <w:tcW w:w="901" w:type="dxa"/>
            <w:gridSpan w:val="2"/>
            <w:tcBorders>
              <w:top w:val="nil"/>
              <w:left w:val="nil"/>
              <w:bottom w:val="single" w:sz="4" w:space="0" w:color="auto"/>
              <w:right w:val="single" w:sz="4" w:space="0" w:color="auto"/>
            </w:tcBorders>
            <w:shd w:val="clear" w:color="000000" w:fill="FFFFFF"/>
            <w:vAlign w:val="center"/>
            <w:hideMark/>
          </w:tcPr>
          <w:p w14:paraId="4C5A8A9D" w14:textId="77777777" w:rsidR="00582DF2" w:rsidRPr="00740BDC" w:rsidRDefault="00582DF2" w:rsidP="00011FE0">
            <w:pPr>
              <w:jc w:val="center"/>
              <w:rPr>
                <w:b/>
                <w:bCs/>
                <w:sz w:val="20"/>
                <w:szCs w:val="20"/>
              </w:rPr>
            </w:pPr>
            <w:r w:rsidRPr="00740BDC">
              <w:rPr>
                <w:b/>
                <w:bCs/>
                <w:sz w:val="20"/>
                <w:szCs w:val="20"/>
              </w:rPr>
              <w:t>4</w:t>
            </w:r>
          </w:p>
        </w:tc>
        <w:tc>
          <w:tcPr>
            <w:tcW w:w="689" w:type="dxa"/>
            <w:gridSpan w:val="2"/>
            <w:tcBorders>
              <w:top w:val="nil"/>
              <w:left w:val="nil"/>
              <w:bottom w:val="single" w:sz="4" w:space="0" w:color="auto"/>
              <w:right w:val="single" w:sz="4" w:space="0" w:color="auto"/>
            </w:tcBorders>
            <w:shd w:val="clear" w:color="000000" w:fill="FFFFFF"/>
            <w:vAlign w:val="center"/>
            <w:hideMark/>
          </w:tcPr>
          <w:p w14:paraId="48847756" w14:textId="77777777" w:rsidR="00582DF2" w:rsidRPr="00740BDC" w:rsidRDefault="00582DF2" w:rsidP="00011FE0">
            <w:pPr>
              <w:jc w:val="center"/>
              <w:rPr>
                <w:b/>
                <w:bCs/>
                <w:sz w:val="20"/>
                <w:szCs w:val="20"/>
              </w:rPr>
            </w:pPr>
            <w:r w:rsidRPr="00740BDC">
              <w:rPr>
                <w:b/>
                <w:bCs/>
                <w:sz w:val="20"/>
                <w:szCs w:val="20"/>
              </w:rPr>
              <w:t>5</w:t>
            </w:r>
          </w:p>
        </w:tc>
        <w:tc>
          <w:tcPr>
            <w:tcW w:w="459" w:type="dxa"/>
            <w:tcBorders>
              <w:top w:val="nil"/>
              <w:left w:val="nil"/>
              <w:bottom w:val="single" w:sz="4" w:space="0" w:color="auto"/>
              <w:right w:val="single" w:sz="4" w:space="0" w:color="auto"/>
            </w:tcBorders>
            <w:shd w:val="clear" w:color="000000" w:fill="FFFFFF"/>
            <w:vAlign w:val="center"/>
            <w:hideMark/>
          </w:tcPr>
          <w:p w14:paraId="1CE2F0F7" w14:textId="77777777" w:rsidR="00582DF2" w:rsidRPr="00740BDC" w:rsidRDefault="00582DF2" w:rsidP="00011FE0">
            <w:pPr>
              <w:jc w:val="center"/>
              <w:rPr>
                <w:b/>
                <w:bCs/>
                <w:sz w:val="20"/>
                <w:szCs w:val="20"/>
              </w:rPr>
            </w:pPr>
            <w:r w:rsidRPr="00740BDC">
              <w:rPr>
                <w:b/>
                <w:bCs/>
                <w:sz w:val="20"/>
                <w:szCs w:val="20"/>
              </w:rPr>
              <w:t>6</w:t>
            </w:r>
          </w:p>
        </w:tc>
        <w:tc>
          <w:tcPr>
            <w:tcW w:w="691" w:type="dxa"/>
            <w:gridSpan w:val="3"/>
            <w:tcBorders>
              <w:top w:val="nil"/>
              <w:left w:val="nil"/>
              <w:bottom w:val="single" w:sz="4" w:space="0" w:color="auto"/>
              <w:right w:val="single" w:sz="4" w:space="0" w:color="auto"/>
            </w:tcBorders>
            <w:shd w:val="clear" w:color="000000" w:fill="FFFFFF"/>
            <w:vAlign w:val="center"/>
            <w:hideMark/>
          </w:tcPr>
          <w:p w14:paraId="4942FB96" w14:textId="77777777" w:rsidR="00582DF2" w:rsidRPr="00740BDC" w:rsidRDefault="00582DF2" w:rsidP="00011FE0">
            <w:pPr>
              <w:jc w:val="center"/>
              <w:rPr>
                <w:b/>
                <w:bCs/>
                <w:sz w:val="20"/>
                <w:szCs w:val="20"/>
              </w:rPr>
            </w:pPr>
            <w:r w:rsidRPr="00740BDC">
              <w:rPr>
                <w:b/>
                <w:bCs/>
                <w:sz w:val="20"/>
                <w:szCs w:val="20"/>
              </w:rPr>
              <w:t>7</w:t>
            </w:r>
          </w:p>
        </w:tc>
        <w:tc>
          <w:tcPr>
            <w:tcW w:w="692" w:type="dxa"/>
            <w:gridSpan w:val="2"/>
            <w:tcBorders>
              <w:top w:val="nil"/>
              <w:left w:val="nil"/>
              <w:bottom w:val="single" w:sz="4" w:space="0" w:color="auto"/>
              <w:right w:val="single" w:sz="4" w:space="0" w:color="auto"/>
            </w:tcBorders>
            <w:shd w:val="clear" w:color="000000" w:fill="FFFFFF"/>
            <w:vAlign w:val="center"/>
            <w:hideMark/>
          </w:tcPr>
          <w:p w14:paraId="29BA8AC0" w14:textId="77777777" w:rsidR="00582DF2" w:rsidRPr="00740BDC" w:rsidRDefault="00582DF2" w:rsidP="00011FE0">
            <w:pPr>
              <w:jc w:val="center"/>
              <w:rPr>
                <w:b/>
                <w:bCs/>
                <w:sz w:val="20"/>
                <w:szCs w:val="20"/>
              </w:rPr>
            </w:pPr>
            <w:r w:rsidRPr="00740BDC">
              <w:rPr>
                <w:b/>
                <w:bCs/>
                <w:sz w:val="20"/>
                <w:szCs w:val="20"/>
              </w:rPr>
              <w:t>8</w:t>
            </w:r>
          </w:p>
        </w:tc>
        <w:tc>
          <w:tcPr>
            <w:tcW w:w="524" w:type="dxa"/>
            <w:tcBorders>
              <w:top w:val="nil"/>
              <w:left w:val="nil"/>
              <w:bottom w:val="single" w:sz="4" w:space="0" w:color="auto"/>
              <w:right w:val="single" w:sz="4" w:space="0" w:color="auto"/>
            </w:tcBorders>
            <w:shd w:val="clear" w:color="000000" w:fill="FFFFFF"/>
            <w:vAlign w:val="center"/>
            <w:hideMark/>
          </w:tcPr>
          <w:p w14:paraId="7469B8BF" w14:textId="77777777" w:rsidR="00582DF2" w:rsidRPr="00740BDC" w:rsidRDefault="00582DF2" w:rsidP="00011FE0">
            <w:pPr>
              <w:jc w:val="center"/>
              <w:rPr>
                <w:b/>
                <w:bCs/>
                <w:sz w:val="20"/>
                <w:szCs w:val="20"/>
              </w:rPr>
            </w:pPr>
            <w:r w:rsidRPr="00740BDC">
              <w:rPr>
                <w:b/>
                <w:bCs/>
                <w:sz w:val="20"/>
                <w:szCs w:val="20"/>
              </w:rPr>
              <w:t>9</w:t>
            </w:r>
          </w:p>
        </w:tc>
        <w:tc>
          <w:tcPr>
            <w:tcW w:w="576" w:type="dxa"/>
            <w:gridSpan w:val="2"/>
            <w:tcBorders>
              <w:top w:val="nil"/>
              <w:left w:val="nil"/>
              <w:bottom w:val="single" w:sz="4" w:space="0" w:color="auto"/>
              <w:right w:val="single" w:sz="4" w:space="0" w:color="auto"/>
            </w:tcBorders>
            <w:shd w:val="clear" w:color="000000" w:fill="FFFFFF"/>
            <w:vAlign w:val="center"/>
            <w:hideMark/>
          </w:tcPr>
          <w:p w14:paraId="16E15ECA" w14:textId="77777777" w:rsidR="00582DF2" w:rsidRPr="00740BDC" w:rsidRDefault="00582DF2" w:rsidP="00011FE0">
            <w:pPr>
              <w:jc w:val="center"/>
              <w:rPr>
                <w:b/>
                <w:bCs/>
                <w:sz w:val="20"/>
                <w:szCs w:val="20"/>
              </w:rPr>
            </w:pPr>
            <w:r w:rsidRPr="00740BDC">
              <w:rPr>
                <w:b/>
                <w:bCs/>
                <w:sz w:val="20"/>
                <w:szCs w:val="20"/>
              </w:rPr>
              <w:t>10</w:t>
            </w:r>
          </w:p>
        </w:tc>
      </w:tr>
      <w:tr w:rsidR="00E240F6" w:rsidRPr="00740BDC" w14:paraId="23540DC5" w14:textId="77777777" w:rsidTr="00E240F6">
        <w:trPr>
          <w:trHeight w:val="290"/>
        </w:trPr>
        <w:tc>
          <w:tcPr>
            <w:tcW w:w="583" w:type="dxa"/>
            <w:tcBorders>
              <w:top w:val="nil"/>
              <w:left w:val="single" w:sz="4" w:space="0" w:color="auto"/>
              <w:bottom w:val="single" w:sz="4" w:space="0" w:color="auto"/>
              <w:right w:val="single" w:sz="4" w:space="0" w:color="auto"/>
            </w:tcBorders>
            <w:shd w:val="clear" w:color="000000" w:fill="C5D9F1"/>
            <w:vAlign w:val="center"/>
            <w:hideMark/>
          </w:tcPr>
          <w:p w14:paraId="59C4039F" w14:textId="77777777" w:rsidR="00582DF2" w:rsidRPr="00740BDC" w:rsidRDefault="00582DF2" w:rsidP="00011FE0">
            <w:pPr>
              <w:jc w:val="center"/>
              <w:rPr>
                <w:b/>
                <w:bCs/>
                <w:sz w:val="20"/>
                <w:szCs w:val="20"/>
              </w:rPr>
            </w:pPr>
            <w:r w:rsidRPr="00740BDC">
              <w:rPr>
                <w:b/>
                <w:bCs/>
                <w:sz w:val="20"/>
                <w:szCs w:val="20"/>
              </w:rPr>
              <w:t> </w:t>
            </w:r>
          </w:p>
        </w:tc>
        <w:tc>
          <w:tcPr>
            <w:tcW w:w="9614" w:type="dxa"/>
            <w:gridSpan w:val="14"/>
            <w:tcBorders>
              <w:top w:val="single" w:sz="4" w:space="0" w:color="auto"/>
              <w:left w:val="nil"/>
              <w:bottom w:val="single" w:sz="4" w:space="0" w:color="auto"/>
              <w:right w:val="single" w:sz="4" w:space="0" w:color="auto"/>
            </w:tcBorders>
            <w:shd w:val="clear" w:color="000000" w:fill="C5D9F1"/>
            <w:vAlign w:val="center"/>
            <w:hideMark/>
          </w:tcPr>
          <w:p w14:paraId="4FCBD66F" w14:textId="77777777" w:rsidR="00582DF2" w:rsidRPr="00740BDC" w:rsidRDefault="00582DF2" w:rsidP="00011FE0">
            <w:pPr>
              <w:jc w:val="center"/>
              <w:rPr>
                <w:b/>
                <w:bCs/>
                <w:sz w:val="20"/>
                <w:szCs w:val="20"/>
              </w:rPr>
            </w:pPr>
            <w:r w:rsidRPr="00740BDC">
              <w:rPr>
                <w:b/>
                <w:bCs/>
                <w:sz w:val="20"/>
                <w:szCs w:val="20"/>
              </w:rPr>
              <w:t>ЛОТ 2 -Картриджи</w:t>
            </w:r>
          </w:p>
        </w:tc>
        <w:tc>
          <w:tcPr>
            <w:tcW w:w="576" w:type="dxa"/>
            <w:gridSpan w:val="2"/>
            <w:tcBorders>
              <w:top w:val="nil"/>
              <w:left w:val="nil"/>
              <w:bottom w:val="single" w:sz="4" w:space="0" w:color="auto"/>
              <w:right w:val="single" w:sz="4" w:space="0" w:color="auto"/>
            </w:tcBorders>
            <w:shd w:val="clear" w:color="000000" w:fill="C5D9F1"/>
            <w:vAlign w:val="center"/>
            <w:hideMark/>
          </w:tcPr>
          <w:p w14:paraId="59EE3AD6" w14:textId="77777777" w:rsidR="00582DF2" w:rsidRPr="00740BDC" w:rsidRDefault="00582DF2" w:rsidP="00011FE0">
            <w:pPr>
              <w:jc w:val="center"/>
              <w:rPr>
                <w:b/>
                <w:bCs/>
                <w:sz w:val="20"/>
                <w:szCs w:val="20"/>
              </w:rPr>
            </w:pPr>
            <w:r w:rsidRPr="00740BDC">
              <w:rPr>
                <w:b/>
                <w:bCs/>
                <w:sz w:val="20"/>
                <w:szCs w:val="20"/>
              </w:rPr>
              <w:t> </w:t>
            </w:r>
          </w:p>
        </w:tc>
      </w:tr>
      <w:tr w:rsidR="00E240F6" w:rsidRPr="00740BDC" w14:paraId="1C389593" w14:textId="77777777" w:rsidTr="00E240F6">
        <w:trPr>
          <w:trHeight w:val="884"/>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6AA0F2DD" w14:textId="77777777" w:rsidR="00582DF2" w:rsidRPr="00740BDC" w:rsidRDefault="00582DF2" w:rsidP="00011FE0">
            <w:pPr>
              <w:jc w:val="center"/>
              <w:rPr>
                <w:sz w:val="20"/>
                <w:szCs w:val="20"/>
              </w:rPr>
            </w:pPr>
            <w:r w:rsidRPr="00740BDC">
              <w:rPr>
                <w:sz w:val="20"/>
                <w:szCs w:val="20"/>
              </w:rPr>
              <w:t>1</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3B92003F" w14:textId="77777777" w:rsidR="00582DF2" w:rsidRPr="00740BDC" w:rsidRDefault="00582DF2" w:rsidP="00011FE0">
            <w:pPr>
              <w:rPr>
                <w:sz w:val="20"/>
                <w:szCs w:val="20"/>
              </w:rPr>
            </w:pPr>
            <w:r w:rsidRPr="00740BDC">
              <w:rPr>
                <w:sz w:val="20"/>
                <w:szCs w:val="20"/>
              </w:rPr>
              <w:t>Картридж   FX10</w:t>
            </w:r>
          </w:p>
        </w:tc>
        <w:tc>
          <w:tcPr>
            <w:tcW w:w="3815" w:type="dxa"/>
            <w:tcBorders>
              <w:top w:val="nil"/>
              <w:left w:val="nil"/>
              <w:bottom w:val="single" w:sz="4" w:space="0" w:color="auto"/>
              <w:right w:val="single" w:sz="4" w:space="0" w:color="auto"/>
            </w:tcBorders>
            <w:shd w:val="clear" w:color="000000" w:fill="FFFFFF"/>
            <w:vAlign w:val="center"/>
            <w:hideMark/>
          </w:tcPr>
          <w:p w14:paraId="6B20434E" w14:textId="77777777" w:rsidR="00582DF2" w:rsidRPr="00740BDC" w:rsidRDefault="00582DF2" w:rsidP="00011FE0">
            <w:pPr>
              <w:rPr>
                <w:sz w:val="18"/>
                <w:szCs w:val="18"/>
              </w:rPr>
            </w:pPr>
            <w:r w:rsidRPr="00740BDC">
              <w:rPr>
                <w:sz w:val="18"/>
                <w:szCs w:val="18"/>
              </w:rPr>
              <w:t xml:space="preserve">Тип картридж: Canon FX-10,  лазерный </w:t>
            </w:r>
            <w:r w:rsidRPr="00740BDC">
              <w:rPr>
                <w:sz w:val="18"/>
                <w:szCs w:val="18"/>
              </w:rPr>
              <w:br/>
              <w:t xml:space="preserve">Для принтера Canon i-SENSYS MMF4010/4018/4120     </w:t>
            </w:r>
            <w:r w:rsidRPr="00740BDC">
              <w:rPr>
                <w:sz w:val="18"/>
                <w:szCs w:val="18"/>
              </w:rPr>
              <w:br/>
              <w:t>Ресурс картридж, страниц: 2000</w:t>
            </w:r>
            <w:r w:rsidRPr="00740BDC">
              <w:rPr>
                <w:sz w:val="18"/>
                <w:szCs w:val="18"/>
              </w:rPr>
              <w:br/>
              <w:t>Используемые цвета: черный</w:t>
            </w:r>
          </w:p>
        </w:tc>
        <w:tc>
          <w:tcPr>
            <w:tcW w:w="861" w:type="dxa"/>
            <w:tcBorders>
              <w:top w:val="nil"/>
              <w:left w:val="nil"/>
              <w:bottom w:val="single" w:sz="4" w:space="0" w:color="auto"/>
              <w:right w:val="single" w:sz="4" w:space="0" w:color="auto"/>
            </w:tcBorders>
            <w:shd w:val="clear" w:color="000000" w:fill="FFFFFF"/>
            <w:vAlign w:val="center"/>
            <w:hideMark/>
          </w:tcPr>
          <w:p w14:paraId="4FC3000B" w14:textId="77777777" w:rsidR="00582DF2" w:rsidRPr="00740BDC" w:rsidRDefault="00582DF2" w:rsidP="00011FE0">
            <w:pPr>
              <w:jc w:val="center"/>
              <w:rPr>
                <w:sz w:val="20"/>
                <w:szCs w:val="20"/>
              </w:rPr>
            </w:pPr>
            <w:r w:rsidRPr="00740BDC">
              <w:rPr>
                <w:sz w:val="20"/>
                <w:szCs w:val="20"/>
              </w:rPr>
              <w:t>шт</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06E597D1" w14:textId="77777777" w:rsidR="00582DF2" w:rsidRPr="00740BDC" w:rsidRDefault="00582DF2" w:rsidP="00011FE0">
            <w:pPr>
              <w:jc w:val="center"/>
              <w:rPr>
                <w:sz w:val="20"/>
                <w:szCs w:val="20"/>
              </w:rPr>
            </w:pPr>
          </w:p>
        </w:tc>
        <w:tc>
          <w:tcPr>
            <w:tcW w:w="567" w:type="dxa"/>
            <w:gridSpan w:val="3"/>
            <w:tcBorders>
              <w:top w:val="nil"/>
              <w:left w:val="nil"/>
              <w:bottom w:val="single" w:sz="4" w:space="0" w:color="auto"/>
              <w:right w:val="single" w:sz="4" w:space="0" w:color="auto"/>
            </w:tcBorders>
            <w:shd w:val="clear" w:color="000000" w:fill="FFFFFF"/>
            <w:vAlign w:val="center"/>
            <w:hideMark/>
          </w:tcPr>
          <w:p w14:paraId="30FDDD08" w14:textId="77777777" w:rsidR="00582DF2" w:rsidRPr="00740BDC" w:rsidRDefault="00582DF2" w:rsidP="00011FE0">
            <w:pPr>
              <w:jc w:val="center"/>
              <w:rPr>
                <w:sz w:val="20"/>
                <w:szCs w:val="20"/>
              </w:rPr>
            </w:pPr>
            <w:r w:rsidRPr="00740BDC">
              <w:rPr>
                <w:sz w:val="20"/>
                <w:szCs w:val="20"/>
              </w:rPr>
              <w:t>10</w:t>
            </w:r>
          </w:p>
        </w:tc>
        <w:tc>
          <w:tcPr>
            <w:tcW w:w="554" w:type="dxa"/>
            <w:tcBorders>
              <w:top w:val="nil"/>
              <w:left w:val="nil"/>
              <w:bottom w:val="single" w:sz="4" w:space="0" w:color="auto"/>
              <w:right w:val="single" w:sz="4" w:space="0" w:color="auto"/>
            </w:tcBorders>
            <w:shd w:val="clear" w:color="000000" w:fill="FFFFFF"/>
            <w:vAlign w:val="center"/>
            <w:hideMark/>
          </w:tcPr>
          <w:p w14:paraId="161546EA" w14:textId="77777777" w:rsidR="00582DF2" w:rsidRPr="00740BDC" w:rsidRDefault="00582DF2" w:rsidP="00011FE0">
            <w:pPr>
              <w:jc w:val="center"/>
              <w:rPr>
                <w:sz w:val="20"/>
                <w:szCs w:val="20"/>
              </w:rPr>
            </w:pPr>
            <w:r w:rsidRPr="00740BDC">
              <w:rPr>
                <w:sz w:val="20"/>
                <w:szCs w:val="20"/>
              </w:rPr>
              <w:t>10</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494E2BAA" w14:textId="77777777" w:rsidR="00582DF2" w:rsidRPr="00740BDC" w:rsidRDefault="00582DF2" w:rsidP="00011FE0">
            <w:pPr>
              <w:jc w:val="center"/>
              <w:rPr>
                <w:sz w:val="20"/>
                <w:szCs w:val="20"/>
              </w:rPr>
            </w:pPr>
            <w:r w:rsidRPr="00740BDC">
              <w:rPr>
                <w:sz w:val="20"/>
                <w:szCs w:val="20"/>
              </w:rPr>
              <w:t> </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56EDFC7C" w14:textId="77777777" w:rsidR="00582DF2" w:rsidRPr="00740BDC" w:rsidRDefault="00582DF2" w:rsidP="00011FE0">
            <w:pPr>
              <w:jc w:val="center"/>
              <w:rPr>
                <w:sz w:val="20"/>
                <w:szCs w:val="20"/>
              </w:rPr>
            </w:pPr>
            <w:r w:rsidRPr="00740BDC">
              <w:rPr>
                <w:sz w:val="20"/>
                <w:szCs w:val="20"/>
              </w:rPr>
              <w:t>30</w:t>
            </w:r>
          </w:p>
        </w:tc>
        <w:tc>
          <w:tcPr>
            <w:tcW w:w="567" w:type="dxa"/>
            <w:tcBorders>
              <w:top w:val="nil"/>
              <w:left w:val="nil"/>
              <w:bottom w:val="single" w:sz="4" w:space="0" w:color="auto"/>
              <w:right w:val="single" w:sz="4" w:space="0" w:color="auto"/>
            </w:tcBorders>
            <w:shd w:val="clear" w:color="000000" w:fill="FFFFFF"/>
            <w:vAlign w:val="center"/>
            <w:hideMark/>
          </w:tcPr>
          <w:p w14:paraId="02FC1830"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50</w:t>
            </w:r>
          </w:p>
        </w:tc>
      </w:tr>
      <w:tr w:rsidR="00E240F6" w:rsidRPr="00740BDC" w14:paraId="07F8D409" w14:textId="77777777" w:rsidTr="00E240F6">
        <w:trPr>
          <w:trHeight w:val="115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41CEDB5B" w14:textId="77777777" w:rsidR="00582DF2" w:rsidRPr="00740BDC" w:rsidRDefault="00582DF2" w:rsidP="00011FE0">
            <w:pPr>
              <w:jc w:val="center"/>
              <w:rPr>
                <w:sz w:val="20"/>
                <w:szCs w:val="20"/>
              </w:rPr>
            </w:pPr>
            <w:r w:rsidRPr="00740BDC">
              <w:rPr>
                <w:sz w:val="20"/>
                <w:szCs w:val="20"/>
              </w:rPr>
              <w:t>2</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37C21052" w14:textId="77777777" w:rsidR="00582DF2" w:rsidRPr="00740BDC" w:rsidRDefault="00582DF2" w:rsidP="00011FE0">
            <w:pPr>
              <w:rPr>
                <w:sz w:val="20"/>
                <w:szCs w:val="20"/>
              </w:rPr>
            </w:pPr>
            <w:r w:rsidRPr="00740BDC">
              <w:rPr>
                <w:sz w:val="20"/>
                <w:szCs w:val="20"/>
              </w:rPr>
              <w:t>Картридж  Canon 728</w:t>
            </w:r>
          </w:p>
        </w:tc>
        <w:tc>
          <w:tcPr>
            <w:tcW w:w="3815" w:type="dxa"/>
            <w:tcBorders>
              <w:top w:val="nil"/>
              <w:left w:val="nil"/>
              <w:bottom w:val="single" w:sz="4" w:space="0" w:color="auto"/>
              <w:right w:val="single" w:sz="4" w:space="0" w:color="auto"/>
            </w:tcBorders>
            <w:shd w:val="clear" w:color="000000" w:fill="FFFFFF"/>
            <w:vAlign w:val="center"/>
            <w:hideMark/>
          </w:tcPr>
          <w:p w14:paraId="2AF8E099" w14:textId="77777777" w:rsidR="00582DF2" w:rsidRPr="00740BDC" w:rsidRDefault="00582DF2" w:rsidP="00011FE0">
            <w:pPr>
              <w:rPr>
                <w:sz w:val="18"/>
                <w:szCs w:val="18"/>
              </w:rPr>
            </w:pPr>
            <w:r w:rsidRPr="00740BDC">
              <w:rPr>
                <w:sz w:val="18"/>
                <w:szCs w:val="18"/>
              </w:rPr>
              <w:t xml:space="preserve">Тип картридж: Canon 728, лазерный </w:t>
            </w:r>
            <w:r w:rsidRPr="00740BDC">
              <w:rPr>
                <w:sz w:val="18"/>
                <w:szCs w:val="18"/>
              </w:rPr>
              <w:br/>
              <w:t>Для принтера Canon i-SENSYS MF4410, MF4550</w:t>
            </w:r>
            <w:r w:rsidRPr="00740BDC">
              <w:rPr>
                <w:sz w:val="18"/>
                <w:szCs w:val="18"/>
              </w:rPr>
              <w:br/>
              <w:t>Ресурс картридж, страниц: 2100</w:t>
            </w:r>
            <w:r w:rsidRPr="00740BDC">
              <w:rPr>
                <w:sz w:val="18"/>
                <w:szCs w:val="18"/>
              </w:rPr>
              <w:br/>
              <w:t>Используемые цвета: черный</w:t>
            </w:r>
          </w:p>
        </w:tc>
        <w:tc>
          <w:tcPr>
            <w:tcW w:w="861" w:type="dxa"/>
            <w:tcBorders>
              <w:top w:val="nil"/>
              <w:left w:val="nil"/>
              <w:bottom w:val="single" w:sz="4" w:space="0" w:color="auto"/>
              <w:right w:val="single" w:sz="4" w:space="0" w:color="auto"/>
            </w:tcBorders>
            <w:shd w:val="clear" w:color="000000" w:fill="FFFFFF"/>
            <w:vAlign w:val="center"/>
            <w:hideMark/>
          </w:tcPr>
          <w:p w14:paraId="28CD1A03" w14:textId="77777777" w:rsidR="00582DF2" w:rsidRPr="00740BDC" w:rsidRDefault="00582DF2" w:rsidP="00011FE0">
            <w:pPr>
              <w:jc w:val="center"/>
              <w:rPr>
                <w:sz w:val="20"/>
                <w:szCs w:val="20"/>
              </w:rPr>
            </w:pPr>
            <w:r w:rsidRPr="00740BDC">
              <w:rPr>
                <w:sz w:val="20"/>
                <w:szCs w:val="20"/>
              </w:rPr>
              <w:t>шт</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5F6BA30E" w14:textId="77777777" w:rsidR="00582DF2" w:rsidRPr="00740BDC" w:rsidRDefault="00582DF2" w:rsidP="00011FE0">
            <w:pPr>
              <w:jc w:val="center"/>
              <w:rPr>
                <w:sz w:val="20"/>
                <w:szCs w:val="20"/>
              </w:rPr>
            </w:pPr>
            <w:r w:rsidRPr="00740BDC">
              <w:rPr>
                <w:sz w:val="20"/>
                <w:szCs w:val="20"/>
              </w:rPr>
              <w:t>46</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3F5B323E" w14:textId="77777777" w:rsidR="00582DF2" w:rsidRPr="00740BDC" w:rsidRDefault="00582DF2" w:rsidP="00011FE0">
            <w:pPr>
              <w:jc w:val="center"/>
              <w:rPr>
                <w:sz w:val="20"/>
                <w:szCs w:val="20"/>
              </w:rPr>
            </w:pPr>
            <w:r w:rsidRPr="00740BDC">
              <w:rPr>
                <w:sz w:val="20"/>
                <w:szCs w:val="20"/>
              </w:rPr>
              <w:t>14</w:t>
            </w:r>
          </w:p>
        </w:tc>
        <w:tc>
          <w:tcPr>
            <w:tcW w:w="554" w:type="dxa"/>
            <w:tcBorders>
              <w:top w:val="nil"/>
              <w:left w:val="nil"/>
              <w:bottom w:val="single" w:sz="4" w:space="0" w:color="auto"/>
              <w:right w:val="single" w:sz="4" w:space="0" w:color="auto"/>
            </w:tcBorders>
            <w:shd w:val="clear" w:color="000000" w:fill="FFFFFF"/>
            <w:vAlign w:val="center"/>
            <w:hideMark/>
          </w:tcPr>
          <w:p w14:paraId="28A34C6B" w14:textId="77777777" w:rsidR="00582DF2" w:rsidRPr="00740BDC" w:rsidRDefault="00582DF2" w:rsidP="00011FE0">
            <w:pPr>
              <w:jc w:val="center"/>
              <w:rPr>
                <w:sz w:val="20"/>
                <w:szCs w:val="20"/>
              </w:rPr>
            </w:pPr>
            <w:r w:rsidRPr="00740BDC">
              <w:rPr>
                <w:sz w:val="20"/>
                <w:szCs w:val="20"/>
              </w:rPr>
              <w:t>8</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1BB75AD2" w14:textId="77777777" w:rsidR="00582DF2" w:rsidRPr="00740BDC" w:rsidRDefault="00582DF2" w:rsidP="00011FE0">
            <w:pPr>
              <w:jc w:val="center"/>
              <w:rPr>
                <w:sz w:val="20"/>
                <w:szCs w:val="20"/>
              </w:rPr>
            </w:pPr>
            <w:r w:rsidRPr="00740BDC">
              <w:rPr>
                <w:sz w:val="20"/>
                <w:szCs w:val="20"/>
              </w:rPr>
              <w:t>5</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6423FBBC" w14:textId="77777777" w:rsidR="00582DF2" w:rsidRPr="00740BDC" w:rsidRDefault="00582DF2" w:rsidP="00011FE0">
            <w:pPr>
              <w:jc w:val="center"/>
              <w:rPr>
                <w:sz w:val="20"/>
                <w:szCs w:val="20"/>
              </w:rPr>
            </w:pPr>
            <w:r w:rsidRPr="00740BDC">
              <w:rPr>
                <w:sz w:val="20"/>
                <w:szCs w:val="20"/>
              </w:rPr>
              <w:t>20</w:t>
            </w:r>
          </w:p>
        </w:tc>
        <w:tc>
          <w:tcPr>
            <w:tcW w:w="567" w:type="dxa"/>
            <w:tcBorders>
              <w:top w:val="nil"/>
              <w:left w:val="nil"/>
              <w:bottom w:val="single" w:sz="4" w:space="0" w:color="auto"/>
              <w:right w:val="single" w:sz="4" w:space="0" w:color="auto"/>
            </w:tcBorders>
            <w:shd w:val="clear" w:color="000000" w:fill="FFFFFF"/>
            <w:vAlign w:val="center"/>
            <w:hideMark/>
          </w:tcPr>
          <w:p w14:paraId="537D4625"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93</w:t>
            </w:r>
          </w:p>
        </w:tc>
      </w:tr>
      <w:tr w:rsidR="00E240F6" w:rsidRPr="00740BDC" w14:paraId="3E8C9B82" w14:textId="77777777" w:rsidTr="00E240F6">
        <w:trPr>
          <w:trHeight w:val="115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6FEB0188" w14:textId="77777777" w:rsidR="00582DF2" w:rsidRPr="00740BDC" w:rsidRDefault="00582DF2" w:rsidP="00011FE0">
            <w:pPr>
              <w:jc w:val="center"/>
              <w:rPr>
                <w:sz w:val="20"/>
                <w:szCs w:val="20"/>
              </w:rPr>
            </w:pPr>
            <w:r w:rsidRPr="00740BDC">
              <w:rPr>
                <w:sz w:val="20"/>
                <w:szCs w:val="20"/>
              </w:rPr>
              <w:t>3</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25A6BB50" w14:textId="77777777" w:rsidR="00582DF2" w:rsidRPr="00740BDC" w:rsidRDefault="00582DF2" w:rsidP="00011FE0">
            <w:pPr>
              <w:rPr>
                <w:sz w:val="20"/>
                <w:szCs w:val="20"/>
              </w:rPr>
            </w:pPr>
            <w:r w:rsidRPr="00740BDC">
              <w:rPr>
                <w:sz w:val="20"/>
                <w:szCs w:val="20"/>
              </w:rPr>
              <w:t>Картридж Canon 725</w:t>
            </w:r>
          </w:p>
        </w:tc>
        <w:tc>
          <w:tcPr>
            <w:tcW w:w="3815" w:type="dxa"/>
            <w:tcBorders>
              <w:top w:val="nil"/>
              <w:left w:val="nil"/>
              <w:bottom w:val="single" w:sz="4" w:space="0" w:color="auto"/>
              <w:right w:val="single" w:sz="4" w:space="0" w:color="auto"/>
            </w:tcBorders>
            <w:shd w:val="clear" w:color="000000" w:fill="FFFFFF"/>
            <w:vAlign w:val="center"/>
            <w:hideMark/>
          </w:tcPr>
          <w:p w14:paraId="086CBE1D" w14:textId="77777777" w:rsidR="00582DF2" w:rsidRPr="00740BDC" w:rsidRDefault="00582DF2" w:rsidP="00011FE0">
            <w:pPr>
              <w:rPr>
                <w:sz w:val="18"/>
                <w:szCs w:val="18"/>
              </w:rPr>
            </w:pPr>
            <w:r w:rsidRPr="00740BDC">
              <w:rPr>
                <w:sz w:val="18"/>
                <w:szCs w:val="18"/>
              </w:rPr>
              <w:t xml:space="preserve">Тип картридж: Canon 725, лазерный </w:t>
            </w:r>
            <w:r w:rsidRPr="00740BDC">
              <w:rPr>
                <w:sz w:val="18"/>
                <w:szCs w:val="18"/>
              </w:rPr>
              <w:br/>
              <w:t>Для принтера Canon  i-SENSYS LBP-6000, 6020 /MF3010</w:t>
            </w:r>
            <w:r w:rsidRPr="00740BDC">
              <w:rPr>
                <w:sz w:val="18"/>
                <w:szCs w:val="18"/>
              </w:rPr>
              <w:br/>
              <w:t>Ресурс картридж, страниц: 1600</w:t>
            </w:r>
            <w:r w:rsidRPr="00740BDC">
              <w:rPr>
                <w:sz w:val="18"/>
                <w:szCs w:val="18"/>
              </w:rPr>
              <w:br/>
              <w:t>Используемые цвета: черный</w:t>
            </w:r>
          </w:p>
        </w:tc>
        <w:tc>
          <w:tcPr>
            <w:tcW w:w="861" w:type="dxa"/>
            <w:tcBorders>
              <w:top w:val="nil"/>
              <w:left w:val="nil"/>
              <w:bottom w:val="single" w:sz="4" w:space="0" w:color="auto"/>
              <w:right w:val="single" w:sz="4" w:space="0" w:color="auto"/>
            </w:tcBorders>
            <w:shd w:val="clear" w:color="000000" w:fill="FFFFFF"/>
            <w:vAlign w:val="center"/>
            <w:hideMark/>
          </w:tcPr>
          <w:p w14:paraId="4EC60E0A" w14:textId="77777777" w:rsidR="00582DF2" w:rsidRPr="00740BDC" w:rsidRDefault="00582DF2" w:rsidP="00011FE0">
            <w:pPr>
              <w:jc w:val="center"/>
              <w:rPr>
                <w:sz w:val="20"/>
                <w:szCs w:val="20"/>
              </w:rPr>
            </w:pPr>
            <w:r w:rsidRPr="00740BDC">
              <w:rPr>
                <w:sz w:val="20"/>
                <w:szCs w:val="20"/>
              </w:rPr>
              <w:t>шт</w:t>
            </w:r>
          </w:p>
        </w:tc>
        <w:tc>
          <w:tcPr>
            <w:tcW w:w="708" w:type="dxa"/>
            <w:gridSpan w:val="2"/>
            <w:tcBorders>
              <w:top w:val="nil"/>
              <w:left w:val="nil"/>
              <w:bottom w:val="single" w:sz="4" w:space="0" w:color="auto"/>
              <w:right w:val="single" w:sz="4" w:space="0" w:color="auto"/>
            </w:tcBorders>
            <w:shd w:val="clear" w:color="000000" w:fill="FFFFFF"/>
            <w:vAlign w:val="center"/>
          </w:tcPr>
          <w:p w14:paraId="1F15759E" w14:textId="77777777" w:rsidR="00582DF2" w:rsidRPr="00740BDC" w:rsidRDefault="00582DF2" w:rsidP="00011FE0">
            <w:pPr>
              <w:jc w:val="center"/>
              <w:rPr>
                <w:sz w:val="20"/>
                <w:szCs w:val="20"/>
              </w:rPr>
            </w:pPr>
          </w:p>
        </w:tc>
        <w:tc>
          <w:tcPr>
            <w:tcW w:w="567" w:type="dxa"/>
            <w:gridSpan w:val="3"/>
            <w:tcBorders>
              <w:top w:val="nil"/>
              <w:left w:val="nil"/>
              <w:bottom w:val="single" w:sz="4" w:space="0" w:color="auto"/>
              <w:right w:val="single" w:sz="4" w:space="0" w:color="auto"/>
            </w:tcBorders>
            <w:shd w:val="clear" w:color="000000" w:fill="FFFFFF"/>
            <w:vAlign w:val="center"/>
            <w:hideMark/>
          </w:tcPr>
          <w:p w14:paraId="154DFC07" w14:textId="77777777" w:rsidR="00582DF2" w:rsidRPr="00740BDC" w:rsidRDefault="00582DF2" w:rsidP="00011FE0">
            <w:pPr>
              <w:jc w:val="center"/>
              <w:rPr>
                <w:sz w:val="20"/>
                <w:szCs w:val="20"/>
              </w:rPr>
            </w:pPr>
            <w:r w:rsidRPr="00740BDC">
              <w:rPr>
                <w:sz w:val="20"/>
                <w:szCs w:val="20"/>
              </w:rPr>
              <w:t>10</w:t>
            </w:r>
          </w:p>
        </w:tc>
        <w:tc>
          <w:tcPr>
            <w:tcW w:w="554" w:type="dxa"/>
            <w:tcBorders>
              <w:top w:val="nil"/>
              <w:left w:val="nil"/>
              <w:bottom w:val="single" w:sz="4" w:space="0" w:color="auto"/>
              <w:right w:val="single" w:sz="4" w:space="0" w:color="auto"/>
            </w:tcBorders>
            <w:shd w:val="clear" w:color="000000" w:fill="FFFFFF"/>
            <w:vAlign w:val="center"/>
            <w:hideMark/>
          </w:tcPr>
          <w:p w14:paraId="6BCA52E9" w14:textId="77777777" w:rsidR="00582DF2" w:rsidRPr="00740BDC" w:rsidRDefault="00582DF2" w:rsidP="00011FE0">
            <w:pPr>
              <w:jc w:val="center"/>
              <w:rPr>
                <w:sz w:val="20"/>
                <w:szCs w:val="20"/>
              </w:rPr>
            </w:pPr>
            <w:r w:rsidRPr="00740BDC">
              <w:rPr>
                <w:sz w:val="20"/>
                <w:szCs w:val="20"/>
              </w:rPr>
              <w:t>8</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4BDBA197" w14:textId="77777777" w:rsidR="00582DF2" w:rsidRPr="00740BDC" w:rsidRDefault="00582DF2" w:rsidP="00011FE0">
            <w:pPr>
              <w:jc w:val="center"/>
              <w:rPr>
                <w:sz w:val="20"/>
                <w:szCs w:val="20"/>
              </w:rPr>
            </w:pPr>
            <w:r w:rsidRPr="00740BDC">
              <w:rPr>
                <w:sz w:val="20"/>
                <w:szCs w:val="20"/>
              </w:rPr>
              <w:t> </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43D2FBE4" w14:textId="77777777" w:rsidR="00582DF2" w:rsidRPr="00740BDC" w:rsidRDefault="00582DF2" w:rsidP="00011FE0">
            <w:pPr>
              <w:jc w:val="center"/>
              <w:rPr>
                <w:sz w:val="20"/>
                <w:szCs w:val="20"/>
              </w:rPr>
            </w:pPr>
            <w:r w:rsidRPr="00740BDC">
              <w:rPr>
                <w:sz w:val="20"/>
                <w:szCs w:val="20"/>
              </w:rPr>
              <w:t>10</w:t>
            </w:r>
          </w:p>
        </w:tc>
        <w:tc>
          <w:tcPr>
            <w:tcW w:w="567" w:type="dxa"/>
            <w:tcBorders>
              <w:top w:val="nil"/>
              <w:left w:val="nil"/>
              <w:bottom w:val="single" w:sz="4" w:space="0" w:color="auto"/>
              <w:right w:val="single" w:sz="4" w:space="0" w:color="auto"/>
            </w:tcBorders>
            <w:shd w:val="clear" w:color="000000" w:fill="FFFFFF"/>
            <w:vAlign w:val="center"/>
            <w:hideMark/>
          </w:tcPr>
          <w:p w14:paraId="10163219"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28</w:t>
            </w:r>
          </w:p>
        </w:tc>
      </w:tr>
      <w:tr w:rsidR="00E240F6" w:rsidRPr="00740BDC" w14:paraId="6C07EEBB" w14:textId="77777777" w:rsidTr="00E240F6">
        <w:trPr>
          <w:trHeight w:val="635"/>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3336AD6F" w14:textId="77777777" w:rsidR="00582DF2" w:rsidRPr="00740BDC" w:rsidRDefault="00582DF2" w:rsidP="00011FE0">
            <w:pPr>
              <w:jc w:val="center"/>
              <w:rPr>
                <w:sz w:val="20"/>
                <w:szCs w:val="20"/>
              </w:rPr>
            </w:pPr>
            <w:r w:rsidRPr="00740BDC">
              <w:rPr>
                <w:sz w:val="20"/>
                <w:szCs w:val="20"/>
              </w:rPr>
              <w:lastRenderedPageBreak/>
              <w:t>4</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53A841AE" w14:textId="77777777" w:rsidR="00582DF2" w:rsidRPr="00740BDC" w:rsidRDefault="00582DF2" w:rsidP="00011FE0">
            <w:pPr>
              <w:rPr>
                <w:sz w:val="20"/>
                <w:szCs w:val="20"/>
              </w:rPr>
            </w:pPr>
            <w:r w:rsidRPr="00740BDC">
              <w:rPr>
                <w:sz w:val="20"/>
                <w:szCs w:val="20"/>
              </w:rPr>
              <w:t>Картридж Canon 712</w:t>
            </w:r>
          </w:p>
        </w:tc>
        <w:tc>
          <w:tcPr>
            <w:tcW w:w="3815" w:type="dxa"/>
            <w:tcBorders>
              <w:top w:val="nil"/>
              <w:left w:val="nil"/>
              <w:bottom w:val="single" w:sz="4" w:space="0" w:color="auto"/>
              <w:right w:val="single" w:sz="4" w:space="0" w:color="auto"/>
            </w:tcBorders>
            <w:shd w:val="clear" w:color="000000" w:fill="FFFFFF"/>
            <w:vAlign w:val="center"/>
            <w:hideMark/>
          </w:tcPr>
          <w:p w14:paraId="78EC9F8D" w14:textId="77777777" w:rsidR="00582DF2" w:rsidRPr="00740BDC" w:rsidRDefault="00582DF2" w:rsidP="00011FE0">
            <w:pPr>
              <w:rPr>
                <w:sz w:val="18"/>
                <w:szCs w:val="18"/>
              </w:rPr>
            </w:pPr>
            <w:r w:rsidRPr="00740BDC">
              <w:rPr>
                <w:sz w:val="18"/>
                <w:szCs w:val="18"/>
              </w:rPr>
              <w:t xml:space="preserve">Тип картридж: Canon 712, лазерный </w:t>
            </w:r>
            <w:r w:rsidRPr="00740BDC">
              <w:rPr>
                <w:sz w:val="18"/>
                <w:szCs w:val="18"/>
              </w:rPr>
              <w:br/>
              <w:t>Для принтера Canon i-SENSYS LBP-3010</w:t>
            </w:r>
            <w:r w:rsidRPr="00740BDC">
              <w:rPr>
                <w:sz w:val="18"/>
                <w:szCs w:val="18"/>
              </w:rPr>
              <w:br/>
              <w:t>Ресурс картридж, страниц: 1500</w:t>
            </w:r>
            <w:r w:rsidRPr="00740BDC">
              <w:rPr>
                <w:sz w:val="18"/>
                <w:szCs w:val="18"/>
              </w:rPr>
              <w:br/>
              <w:t>Используемые цвета: черный</w:t>
            </w:r>
          </w:p>
        </w:tc>
        <w:tc>
          <w:tcPr>
            <w:tcW w:w="861" w:type="dxa"/>
            <w:tcBorders>
              <w:top w:val="nil"/>
              <w:left w:val="nil"/>
              <w:bottom w:val="single" w:sz="4" w:space="0" w:color="auto"/>
              <w:right w:val="single" w:sz="4" w:space="0" w:color="auto"/>
            </w:tcBorders>
            <w:shd w:val="clear" w:color="000000" w:fill="FFFFFF"/>
            <w:vAlign w:val="center"/>
            <w:hideMark/>
          </w:tcPr>
          <w:p w14:paraId="28B1E148" w14:textId="77777777" w:rsidR="00582DF2" w:rsidRPr="00740BDC" w:rsidRDefault="00582DF2" w:rsidP="00011FE0">
            <w:pPr>
              <w:jc w:val="center"/>
              <w:rPr>
                <w:sz w:val="20"/>
                <w:szCs w:val="20"/>
              </w:rPr>
            </w:pPr>
            <w:r w:rsidRPr="00740BDC">
              <w:rPr>
                <w:sz w:val="20"/>
                <w:szCs w:val="20"/>
              </w:rPr>
              <w:t>шт</w:t>
            </w:r>
          </w:p>
        </w:tc>
        <w:tc>
          <w:tcPr>
            <w:tcW w:w="708" w:type="dxa"/>
            <w:gridSpan w:val="2"/>
            <w:tcBorders>
              <w:top w:val="nil"/>
              <w:left w:val="nil"/>
              <w:bottom w:val="single" w:sz="4" w:space="0" w:color="auto"/>
              <w:right w:val="single" w:sz="4" w:space="0" w:color="auto"/>
            </w:tcBorders>
            <w:shd w:val="clear" w:color="000000" w:fill="FFFFFF"/>
            <w:vAlign w:val="center"/>
          </w:tcPr>
          <w:p w14:paraId="4B1C40C7" w14:textId="77777777" w:rsidR="00582DF2" w:rsidRPr="00740BDC" w:rsidRDefault="00582DF2" w:rsidP="00011FE0">
            <w:pPr>
              <w:jc w:val="center"/>
              <w:rPr>
                <w:sz w:val="20"/>
                <w:szCs w:val="20"/>
              </w:rPr>
            </w:pPr>
          </w:p>
        </w:tc>
        <w:tc>
          <w:tcPr>
            <w:tcW w:w="567" w:type="dxa"/>
            <w:gridSpan w:val="3"/>
            <w:tcBorders>
              <w:top w:val="nil"/>
              <w:left w:val="nil"/>
              <w:bottom w:val="single" w:sz="4" w:space="0" w:color="auto"/>
              <w:right w:val="single" w:sz="4" w:space="0" w:color="auto"/>
            </w:tcBorders>
            <w:shd w:val="clear" w:color="000000" w:fill="FFFFFF"/>
            <w:vAlign w:val="center"/>
            <w:hideMark/>
          </w:tcPr>
          <w:p w14:paraId="15EDDFEC" w14:textId="77777777" w:rsidR="00582DF2" w:rsidRPr="00740BDC" w:rsidRDefault="00582DF2" w:rsidP="00011FE0">
            <w:pPr>
              <w:jc w:val="center"/>
              <w:rPr>
                <w:sz w:val="20"/>
                <w:szCs w:val="20"/>
              </w:rPr>
            </w:pPr>
            <w:r w:rsidRPr="00740BDC">
              <w:rPr>
                <w:sz w:val="20"/>
                <w:szCs w:val="20"/>
              </w:rPr>
              <w:t>6</w:t>
            </w:r>
          </w:p>
        </w:tc>
        <w:tc>
          <w:tcPr>
            <w:tcW w:w="554" w:type="dxa"/>
            <w:tcBorders>
              <w:top w:val="nil"/>
              <w:left w:val="nil"/>
              <w:bottom w:val="single" w:sz="4" w:space="0" w:color="auto"/>
              <w:right w:val="single" w:sz="4" w:space="0" w:color="auto"/>
            </w:tcBorders>
            <w:shd w:val="clear" w:color="000000" w:fill="FFFFFF"/>
            <w:vAlign w:val="center"/>
            <w:hideMark/>
          </w:tcPr>
          <w:p w14:paraId="61B41B1A" w14:textId="77777777" w:rsidR="00582DF2" w:rsidRPr="00740BDC" w:rsidRDefault="00582DF2" w:rsidP="00011FE0">
            <w:pPr>
              <w:jc w:val="center"/>
              <w:rPr>
                <w:sz w:val="20"/>
                <w:szCs w:val="20"/>
              </w:rPr>
            </w:pPr>
            <w:r w:rsidRPr="00740BDC">
              <w:rPr>
                <w:sz w:val="20"/>
                <w:szCs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5580A164" w14:textId="77777777" w:rsidR="00582DF2" w:rsidRPr="00740BDC" w:rsidRDefault="00582DF2" w:rsidP="00011FE0">
            <w:pPr>
              <w:jc w:val="center"/>
              <w:rPr>
                <w:sz w:val="20"/>
                <w:szCs w:val="20"/>
              </w:rPr>
            </w:pPr>
            <w:r w:rsidRPr="00740BDC">
              <w:rPr>
                <w:sz w:val="20"/>
                <w:szCs w:val="20"/>
              </w:rPr>
              <w:t> </w:t>
            </w:r>
          </w:p>
        </w:tc>
        <w:tc>
          <w:tcPr>
            <w:tcW w:w="567" w:type="dxa"/>
            <w:gridSpan w:val="3"/>
            <w:tcBorders>
              <w:top w:val="nil"/>
              <w:left w:val="nil"/>
              <w:bottom w:val="single" w:sz="4" w:space="0" w:color="auto"/>
              <w:right w:val="single" w:sz="4" w:space="0" w:color="auto"/>
            </w:tcBorders>
            <w:shd w:val="clear" w:color="000000" w:fill="FFFFFF"/>
            <w:vAlign w:val="center"/>
          </w:tcPr>
          <w:p w14:paraId="42BC5737" w14:textId="77777777" w:rsidR="00582DF2" w:rsidRPr="00740BDC" w:rsidRDefault="00582DF2" w:rsidP="00011FE0">
            <w:pPr>
              <w:jc w:val="center"/>
              <w:rPr>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14:paraId="4E6AA34F"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6</w:t>
            </w:r>
          </w:p>
        </w:tc>
      </w:tr>
      <w:tr w:rsidR="00E240F6" w:rsidRPr="00740BDC" w14:paraId="7F711CDC" w14:textId="77777777" w:rsidTr="00E240F6">
        <w:trPr>
          <w:trHeight w:val="647"/>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075E5E65" w14:textId="77777777" w:rsidR="00582DF2" w:rsidRPr="00740BDC" w:rsidRDefault="00582DF2" w:rsidP="00011FE0">
            <w:pPr>
              <w:jc w:val="center"/>
              <w:rPr>
                <w:sz w:val="20"/>
                <w:szCs w:val="20"/>
              </w:rPr>
            </w:pPr>
            <w:r w:rsidRPr="00740BDC">
              <w:rPr>
                <w:sz w:val="20"/>
                <w:szCs w:val="20"/>
              </w:rPr>
              <w:t>5</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4A57EFE1" w14:textId="77777777" w:rsidR="00582DF2" w:rsidRPr="00740BDC" w:rsidRDefault="00582DF2" w:rsidP="00011FE0">
            <w:pPr>
              <w:rPr>
                <w:sz w:val="20"/>
                <w:szCs w:val="20"/>
              </w:rPr>
            </w:pPr>
            <w:r w:rsidRPr="00740BDC">
              <w:rPr>
                <w:sz w:val="20"/>
                <w:szCs w:val="20"/>
              </w:rPr>
              <w:t>Картридж Canon 737</w:t>
            </w:r>
          </w:p>
        </w:tc>
        <w:tc>
          <w:tcPr>
            <w:tcW w:w="3815" w:type="dxa"/>
            <w:tcBorders>
              <w:top w:val="nil"/>
              <w:left w:val="nil"/>
              <w:bottom w:val="single" w:sz="4" w:space="0" w:color="auto"/>
              <w:right w:val="single" w:sz="4" w:space="0" w:color="auto"/>
            </w:tcBorders>
            <w:shd w:val="clear" w:color="000000" w:fill="FFFFFF"/>
            <w:vAlign w:val="center"/>
            <w:hideMark/>
          </w:tcPr>
          <w:p w14:paraId="2A9A6481" w14:textId="77777777" w:rsidR="00582DF2" w:rsidRPr="00740BDC" w:rsidRDefault="00582DF2" w:rsidP="00011FE0">
            <w:pPr>
              <w:rPr>
                <w:sz w:val="18"/>
                <w:szCs w:val="18"/>
              </w:rPr>
            </w:pPr>
            <w:r w:rsidRPr="00740BDC">
              <w:rPr>
                <w:sz w:val="18"/>
                <w:szCs w:val="18"/>
              </w:rPr>
              <w:t xml:space="preserve">Тип картридж: Canon 737, лазерный </w:t>
            </w:r>
            <w:r w:rsidRPr="00740BDC">
              <w:rPr>
                <w:sz w:val="18"/>
                <w:szCs w:val="18"/>
              </w:rPr>
              <w:br/>
              <w:t xml:space="preserve">Для принтера Canon i-SENSYS MF226dn   </w:t>
            </w:r>
            <w:r w:rsidRPr="00740BDC">
              <w:rPr>
                <w:sz w:val="18"/>
                <w:szCs w:val="18"/>
              </w:rPr>
              <w:br/>
              <w:t>Ресурс картридж, страниц: 2400</w:t>
            </w:r>
            <w:r w:rsidRPr="00740BDC">
              <w:rPr>
                <w:sz w:val="18"/>
                <w:szCs w:val="18"/>
              </w:rPr>
              <w:br/>
              <w:t>Используемые цвета: черный</w:t>
            </w:r>
          </w:p>
        </w:tc>
        <w:tc>
          <w:tcPr>
            <w:tcW w:w="861" w:type="dxa"/>
            <w:tcBorders>
              <w:top w:val="nil"/>
              <w:left w:val="nil"/>
              <w:bottom w:val="single" w:sz="4" w:space="0" w:color="auto"/>
              <w:right w:val="single" w:sz="4" w:space="0" w:color="auto"/>
            </w:tcBorders>
            <w:shd w:val="clear" w:color="000000" w:fill="FFFFFF"/>
            <w:vAlign w:val="center"/>
            <w:hideMark/>
          </w:tcPr>
          <w:p w14:paraId="000E7392" w14:textId="77777777" w:rsidR="00582DF2" w:rsidRPr="00740BDC" w:rsidRDefault="00582DF2" w:rsidP="00011FE0">
            <w:pPr>
              <w:jc w:val="center"/>
              <w:rPr>
                <w:sz w:val="20"/>
                <w:szCs w:val="20"/>
              </w:rPr>
            </w:pPr>
            <w:r w:rsidRPr="00740BDC">
              <w:rPr>
                <w:sz w:val="20"/>
                <w:szCs w:val="20"/>
              </w:rPr>
              <w:t>шт</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45745F30" w14:textId="77777777" w:rsidR="00582DF2" w:rsidRPr="00740BDC" w:rsidRDefault="00582DF2" w:rsidP="00011FE0">
            <w:pPr>
              <w:jc w:val="center"/>
              <w:rPr>
                <w:sz w:val="20"/>
                <w:szCs w:val="20"/>
              </w:rPr>
            </w:pPr>
            <w:r w:rsidRPr="00740BDC">
              <w:rPr>
                <w:sz w:val="20"/>
                <w:szCs w:val="20"/>
              </w:rPr>
              <w:t>36</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1C74824B" w14:textId="77777777" w:rsidR="00582DF2" w:rsidRPr="00740BDC" w:rsidRDefault="00582DF2" w:rsidP="00011FE0">
            <w:pPr>
              <w:jc w:val="center"/>
              <w:rPr>
                <w:sz w:val="20"/>
                <w:szCs w:val="20"/>
              </w:rPr>
            </w:pPr>
            <w:r w:rsidRPr="00740BDC">
              <w:rPr>
                <w:sz w:val="20"/>
                <w:szCs w:val="20"/>
              </w:rPr>
              <w:t> </w:t>
            </w:r>
          </w:p>
        </w:tc>
        <w:tc>
          <w:tcPr>
            <w:tcW w:w="554" w:type="dxa"/>
            <w:tcBorders>
              <w:top w:val="nil"/>
              <w:left w:val="nil"/>
              <w:bottom w:val="single" w:sz="4" w:space="0" w:color="auto"/>
              <w:right w:val="single" w:sz="4" w:space="0" w:color="auto"/>
            </w:tcBorders>
            <w:shd w:val="clear" w:color="000000" w:fill="FFFFFF"/>
            <w:vAlign w:val="center"/>
            <w:hideMark/>
          </w:tcPr>
          <w:p w14:paraId="3CB72DCB" w14:textId="77777777" w:rsidR="00582DF2" w:rsidRPr="00740BDC" w:rsidRDefault="00582DF2" w:rsidP="00011FE0">
            <w:pPr>
              <w:jc w:val="center"/>
              <w:rPr>
                <w:sz w:val="20"/>
                <w:szCs w:val="20"/>
              </w:rPr>
            </w:pPr>
            <w:r w:rsidRPr="00740BDC">
              <w:rPr>
                <w:sz w:val="20"/>
                <w:szCs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5A64A793" w14:textId="77777777" w:rsidR="00582DF2" w:rsidRPr="00740BDC" w:rsidRDefault="00582DF2" w:rsidP="00011FE0">
            <w:pPr>
              <w:jc w:val="center"/>
              <w:rPr>
                <w:sz w:val="20"/>
                <w:szCs w:val="20"/>
              </w:rPr>
            </w:pPr>
            <w:r w:rsidRPr="00740BDC">
              <w:rPr>
                <w:sz w:val="20"/>
                <w:szCs w:val="20"/>
              </w:rPr>
              <w:t>2</w:t>
            </w:r>
          </w:p>
        </w:tc>
        <w:tc>
          <w:tcPr>
            <w:tcW w:w="567" w:type="dxa"/>
            <w:gridSpan w:val="3"/>
            <w:tcBorders>
              <w:top w:val="nil"/>
              <w:left w:val="nil"/>
              <w:bottom w:val="single" w:sz="4" w:space="0" w:color="auto"/>
              <w:right w:val="single" w:sz="4" w:space="0" w:color="auto"/>
            </w:tcBorders>
            <w:shd w:val="clear" w:color="000000" w:fill="FFFFFF"/>
            <w:vAlign w:val="center"/>
          </w:tcPr>
          <w:p w14:paraId="627DA2A5" w14:textId="77777777" w:rsidR="00582DF2" w:rsidRPr="00740BDC" w:rsidRDefault="00582DF2" w:rsidP="00011FE0">
            <w:pPr>
              <w:jc w:val="center"/>
              <w:rPr>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14:paraId="08D57188"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38</w:t>
            </w:r>
          </w:p>
        </w:tc>
      </w:tr>
      <w:tr w:rsidR="00E240F6" w:rsidRPr="00740BDC" w14:paraId="1D838D20" w14:textId="77777777" w:rsidTr="00E240F6">
        <w:trPr>
          <w:trHeight w:val="65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316D1571" w14:textId="77777777" w:rsidR="00582DF2" w:rsidRPr="00740BDC" w:rsidRDefault="00582DF2" w:rsidP="00011FE0">
            <w:pPr>
              <w:jc w:val="center"/>
              <w:rPr>
                <w:sz w:val="20"/>
                <w:szCs w:val="20"/>
              </w:rPr>
            </w:pPr>
            <w:r w:rsidRPr="00740BDC">
              <w:rPr>
                <w:sz w:val="20"/>
                <w:szCs w:val="20"/>
              </w:rPr>
              <w:t>6</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40DC4AB8" w14:textId="77777777" w:rsidR="00582DF2" w:rsidRPr="00740BDC" w:rsidRDefault="00582DF2" w:rsidP="00011FE0">
            <w:pPr>
              <w:rPr>
                <w:sz w:val="20"/>
                <w:szCs w:val="20"/>
              </w:rPr>
            </w:pPr>
            <w:r w:rsidRPr="00740BDC">
              <w:rPr>
                <w:sz w:val="20"/>
                <w:szCs w:val="20"/>
              </w:rPr>
              <w:t>Картридж Canon 737</w:t>
            </w:r>
          </w:p>
        </w:tc>
        <w:tc>
          <w:tcPr>
            <w:tcW w:w="3815" w:type="dxa"/>
            <w:tcBorders>
              <w:top w:val="nil"/>
              <w:left w:val="nil"/>
              <w:bottom w:val="single" w:sz="4" w:space="0" w:color="auto"/>
              <w:right w:val="single" w:sz="4" w:space="0" w:color="auto"/>
            </w:tcBorders>
            <w:shd w:val="clear" w:color="000000" w:fill="FFFFFF"/>
            <w:vAlign w:val="center"/>
            <w:hideMark/>
          </w:tcPr>
          <w:p w14:paraId="5E2B574C" w14:textId="77777777" w:rsidR="00582DF2" w:rsidRPr="00740BDC" w:rsidRDefault="00582DF2" w:rsidP="00011FE0">
            <w:pPr>
              <w:rPr>
                <w:sz w:val="18"/>
                <w:szCs w:val="18"/>
              </w:rPr>
            </w:pPr>
            <w:r w:rsidRPr="00740BDC">
              <w:rPr>
                <w:sz w:val="18"/>
                <w:szCs w:val="18"/>
              </w:rPr>
              <w:t xml:space="preserve">Тип картридж: Canon 737, лазерный </w:t>
            </w:r>
            <w:r w:rsidRPr="00740BDC">
              <w:rPr>
                <w:sz w:val="18"/>
                <w:szCs w:val="18"/>
              </w:rPr>
              <w:br/>
              <w:t xml:space="preserve">Для принтера Canon i-SENSYS MF249dw   </w:t>
            </w:r>
            <w:r w:rsidRPr="00740BDC">
              <w:rPr>
                <w:sz w:val="18"/>
                <w:szCs w:val="18"/>
              </w:rPr>
              <w:br/>
              <w:t>Ресурс картридж, страниц: 2400</w:t>
            </w:r>
            <w:r w:rsidRPr="00740BDC">
              <w:rPr>
                <w:sz w:val="18"/>
                <w:szCs w:val="18"/>
              </w:rPr>
              <w:br/>
              <w:t>Используемые цвета: черный</w:t>
            </w:r>
          </w:p>
        </w:tc>
        <w:tc>
          <w:tcPr>
            <w:tcW w:w="861" w:type="dxa"/>
            <w:tcBorders>
              <w:top w:val="nil"/>
              <w:left w:val="nil"/>
              <w:bottom w:val="single" w:sz="4" w:space="0" w:color="auto"/>
              <w:right w:val="single" w:sz="4" w:space="0" w:color="auto"/>
            </w:tcBorders>
            <w:shd w:val="clear" w:color="000000" w:fill="FFFFFF"/>
            <w:vAlign w:val="center"/>
            <w:hideMark/>
          </w:tcPr>
          <w:p w14:paraId="3FC0F260" w14:textId="77777777" w:rsidR="00582DF2" w:rsidRPr="00740BDC" w:rsidRDefault="00582DF2" w:rsidP="00011FE0">
            <w:pPr>
              <w:jc w:val="center"/>
              <w:rPr>
                <w:sz w:val="20"/>
                <w:szCs w:val="20"/>
              </w:rPr>
            </w:pPr>
            <w:r w:rsidRPr="00740BDC">
              <w:rPr>
                <w:sz w:val="20"/>
                <w:szCs w:val="20"/>
              </w:rPr>
              <w:t>шт</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681F18B3" w14:textId="77777777" w:rsidR="00582DF2" w:rsidRPr="00740BDC" w:rsidRDefault="00582DF2" w:rsidP="00011FE0">
            <w:pPr>
              <w:jc w:val="center"/>
              <w:rPr>
                <w:sz w:val="20"/>
                <w:szCs w:val="20"/>
              </w:rPr>
            </w:pPr>
            <w:r w:rsidRPr="00740BDC">
              <w:rPr>
                <w:sz w:val="20"/>
                <w:szCs w:val="20"/>
              </w:rPr>
              <w:t>30</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0C038457" w14:textId="77777777" w:rsidR="00582DF2" w:rsidRPr="00740BDC" w:rsidRDefault="00582DF2" w:rsidP="00011FE0">
            <w:pPr>
              <w:jc w:val="center"/>
              <w:rPr>
                <w:sz w:val="20"/>
                <w:szCs w:val="20"/>
              </w:rPr>
            </w:pPr>
            <w:r w:rsidRPr="00740BDC">
              <w:rPr>
                <w:sz w:val="20"/>
                <w:szCs w:val="20"/>
              </w:rPr>
              <w:t>10</w:t>
            </w:r>
          </w:p>
        </w:tc>
        <w:tc>
          <w:tcPr>
            <w:tcW w:w="554" w:type="dxa"/>
            <w:tcBorders>
              <w:top w:val="nil"/>
              <w:left w:val="nil"/>
              <w:bottom w:val="single" w:sz="4" w:space="0" w:color="auto"/>
              <w:right w:val="single" w:sz="4" w:space="0" w:color="auto"/>
            </w:tcBorders>
            <w:shd w:val="clear" w:color="000000" w:fill="FFFFFF"/>
            <w:vAlign w:val="center"/>
            <w:hideMark/>
          </w:tcPr>
          <w:p w14:paraId="7DF8B400" w14:textId="77777777" w:rsidR="00582DF2" w:rsidRPr="00740BDC" w:rsidRDefault="00582DF2" w:rsidP="00011FE0">
            <w:pPr>
              <w:jc w:val="center"/>
              <w:rPr>
                <w:sz w:val="20"/>
                <w:szCs w:val="20"/>
              </w:rPr>
            </w:pPr>
            <w:r w:rsidRPr="00740BDC">
              <w:rPr>
                <w:sz w:val="20"/>
                <w:szCs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491E5F42" w14:textId="77777777" w:rsidR="00582DF2" w:rsidRPr="00740BDC" w:rsidRDefault="00582DF2" w:rsidP="00011FE0">
            <w:pPr>
              <w:jc w:val="center"/>
              <w:rPr>
                <w:sz w:val="20"/>
                <w:szCs w:val="20"/>
              </w:rPr>
            </w:pPr>
            <w:r w:rsidRPr="00740BDC">
              <w:rPr>
                <w:sz w:val="20"/>
                <w:szCs w:val="20"/>
              </w:rPr>
              <w:t> </w:t>
            </w:r>
          </w:p>
        </w:tc>
        <w:tc>
          <w:tcPr>
            <w:tcW w:w="567" w:type="dxa"/>
            <w:gridSpan w:val="3"/>
            <w:tcBorders>
              <w:top w:val="nil"/>
              <w:left w:val="nil"/>
              <w:bottom w:val="single" w:sz="4" w:space="0" w:color="auto"/>
              <w:right w:val="single" w:sz="4" w:space="0" w:color="auto"/>
            </w:tcBorders>
            <w:shd w:val="clear" w:color="000000" w:fill="FFFFFF"/>
            <w:vAlign w:val="center"/>
          </w:tcPr>
          <w:p w14:paraId="2D39392D" w14:textId="77777777" w:rsidR="00582DF2" w:rsidRPr="00740BDC" w:rsidRDefault="00582DF2" w:rsidP="00011FE0">
            <w:pPr>
              <w:jc w:val="center"/>
              <w:rPr>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14:paraId="075330CB"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40</w:t>
            </w:r>
          </w:p>
        </w:tc>
      </w:tr>
      <w:tr w:rsidR="00E240F6" w:rsidRPr="00740BDC" w14:paraId="71924CB4" w14:textId="77777777" w:rsidTr="00E240F6">
        <w:trPr>
          <w:trHeight w:val="52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5AC9D300" w14:textId="77777777" w:rsidR="00582DF2" w:rsidRPr="00740BDC" w:rsidRDefault="00582DF2" w:rsidP="00011FE0">
            <w:pPr>
              <w:jc w:val="center"/>
              <w:rPr>
                <w:sz w:val="20"/>
                <w:szCs w:val="20"/>
              </w:rPr>
            </w:pPr>
            <w:r w:rsidRPr="00740BDC">
              <w:rPr>
                <w:sz w:val="20"/>
                <w:szCs w:val="20"/>
              </w:rPr>
              <w:t>7</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0BB080B1" w14:textId="77777777" w:rsidR="00582DF2" w:rsidRPr="00740BDC" w:rsidRDefault="00582DF2" w:rsidP="00011FE0">
            <w:pPr>
              <w:rPr>
                <w:sz w:val="20"/>
                <w:szCs w:val="20"/>
              </w:rPr>
            </w:pPr>
            <w:r w:rsidRPr="00740BDC">
              <w:rPr>
                <w:sz w:val="20"/>
                <w:szCs w:val="20"/>
              </w:rPr>
              <w:t>Картридж Canon 303</w:t>
            </w:r>
          </w:p>
        </w:tc>
        <w:tc>
          <w:tcPr>
            <w:tcW w:w="3815" w:type="dxa"/>
            <w:tcBorders>
              <w:top w:val="nil"/>
              <w:left w:val="nil"/>
              <w:bottom w:val="single" w:sz="4" w:space="0" w:color="auto"/>
              <w:right w:val="single" w:sz="4" w:space="0" w:color="auto"/>
            </w:tcBorders>
            <w:shd w:val="clear" w:color="000000" w:fill="FFFFFF"/>
            <w:vAlign w:val="center"/>
            <w:hideMark/>
          </w:tcPr>
          <w:p w14:paraId="0D45CA0A" w14:textId="77777777" w:rsidR="00582DF2" w:rsidRPr="00740BDC" w:rsidRDefault="00582DF2" w:rsidP="00011FE0">
            <w:pPr>
              <w:rPr>
                <w:sz w:val="18"/>
                <w:szCs w:val="18"/>
              </w:rPr>
            </w:pPr>
            <w:r w:rsidRPr="00740BDC">
              <w:rPr>
                <w:sz w:val="18"/>
                <w:szCs w:val="18"/>
              </w:rPr>
              <w:t xml:space="preserve">Тип картридж: Canon 303, лазерный </w:t>
            </w:r>
            <w:r w:rsidRPr="00740BDC">
              <w:rPr>
                <w:sz w:val="18"/>
                <w:szCs w:val="18"/>
              </w:rPr>
              <w:br/>
              <w:t xml:space="preserve">Для принтера Canon i-SENSYS LBP 3000   </w:t>
            </w:r>
            <w:r w:rsidRPr="00740BDC">
              <w:rPr>
                <w:sz w:val="18"/>
                <w:szCs w:val="18"/>
              </w:rPr>
              <w:br/>
              <w:t>Ресурс картридж, страниц: 2000</w:t>
            </w:r>
            <w:r w:rsidRPr="00740BDC">
              <w:rPr>
                <w:sz w:val="18"/>
                <w:szCs w:val="18"/>
              </w:rPr>
              <w:br/>
              <w:t>Используемые цвета: черный</w:t>
            </w:r>
          </w:p>
        </w:tc>
        <w:tc>
          <w:tcPr>
            <w:tcW w:w="861" w:type="dxa"/>
            <w:tcBorders>
              <w:top w:val="nil"/>
              <w:left w:val="nil"/>
              <w:bottom w:val="single" w:sz="4" w:space="0" w:color="auto"/>
              <w:right w:val="single" w:sz="4" w:space="0" w:color="auto"/>
            </w:tcBorders>
            <w:shd w:val="clear" w:color="000000" w:fill="FFFFFF"/>
            <w:vAlign w:val="center"/>
            <w:hideMark/>
          </w:tcPr>
          <w:p w14:paraId="49649CE7" w14:textId="77777777" w:rsidR="00582DF2" w:rsidRPr="00740BDC" w:rsidRDefault="00582DF2" w:rsidP="00011FE0">
            <w:pPr>
              <w:jc w:val="center"/>
              <w:rPr>
                <w:sz w:val="20"/>
                <w:szCs w:val="20"/>
              </w:rPr>
            </w:pPr>
            <w:r w:rsidRPr="00740BDC">
              <w:rPr>
                <w:sz w:val="20"/>
                <w:szCs w:val="20"/>
              </w:rPr>
              <w:t>шт</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33E41765" w14:textId="77777777" w:rsidR="00582DF2" w:rsidRPr="00740BDC" w:rsidRDefault="00582DF2" w:rsidP="00011FE0">
            <w:pPr>
              <w:jc w:val="center"/>
              <w:rPr>
                <w:sz w:val="20"/>
                <w:szCs w:val="20"/>
              </w:rPr>
            </w:pPr>
          </w:p>
        </w:tc>
        <w:tc>
          <w:tcPr>
            <w:tcW w:w="567" w:type="dxa"/>
            <w:gridSpan w:val="3"/>
            <w:tcBorders>
              <w:top w:val="nil"/>
              <w:left w:val="nil"/>
              <w:bottom w:val="single" w:sz="4" w:space="0" w:color="auto"/>
              <w:right w:val="single" w:sz="4" w:space="0" w:color="auto"/>
            </w:tcBorders>
            <w:shd w:val="clear" w:color="000000" w:fill="FFFFFF"/>
            <w:vAlign w:val="center"/>
            <w:hideMark/>
          </w:tcPr>
          <w:p w14:paraId="5062507D" w14:textId="77777777" w:rsidR="00582DF2" w:rsidRPr="00740BDC" w:rsidRDefault="00582DF2" w:rsidP="00011FE0">
            <w:pPr>
              <w:jc w:val="center"/>
              <w:rPr>
                <w:sz w:val="20"/>
                <w:szCs w:val="20"/>
              </w:rPr>
            </w:pPr>
            <w:r w:rsidRPr="00740BDC">
              <w:rPr>
                <w:sz w:val="20"/>
                <w:szCs w:val="20"/>
              </w:rPr>
              <w:t>3</w:t>
            </w:r>
          </w:p>
        </w:tc>
        <w:tc>
          <w:tcPr>
            <w:tcW w:w="554" w:type="dxa"/>
            <w:tcBorders>
              <w:top w:val="nil"/>
              <w:left w:val="nil"/>
              <w:bottom w:val="single" w:sz="4" w:space="0" w:color="auto"/>
              <w:right w:val="single" w:sz="4" w:space="0" w:color="auto"/>
            </w:tcBorders>
            <w:shd w:val="clear" w:color="000000" w:fill="FFFFFF"/>
            <w:vAlign w:val="center"/>
            <w:hideMark/>
          </w:tcPr>
          <w:p w14:paraId="66B69A3C" w14:textId="77777777" w:rsidR="00582DF2" w:rsidRPr="00740BDC" w:rsidRDefault="00582DF2" w:rsidP="00011FE0">
            <w:pPr>
              <w:jc w:val="center"/>
              <w:rPr>
                <w:sz w:val="20"/>
                <w:szCs w:val="20"/>
              </w:rPr>
            </w:pPr>
            <w:r w:rsidRPr="00740BDC">
              <w:rPr>
                <w:sz w:val="20"/>
                <w:szCs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0647CCF0" w14:textId="77777777" w:rsidR="00582DF2" w:rsidRPr="00740BDC" w:rsidRDefault="00582DF2" w:rsidP="00011FE0">
            <w:pPr>
              <w:jc w:val="center"/>
              <w:rPr>
                <w:sz w:val="20"/>
                <w:szCs w:val="20"/>
              </w:rPr>
            </w:pPr>
            <w:r w:rsidRPr="00740BDC">
              <w:rPr>
                <w:sz w:val="20"/>
                <w:szCs w:val="20"/>
              </w:rPr>
              <w:t> </w:t>
            </w:r>
          </w:p>
        </w:tc>
        <w:tc>
          <w:tcPr>
            <w:tcW w:w="567" w:type="dxa"/>
            <w:gridSpan w:val="3"/>
            <w:tcBorders>
              <w:top w:val="nil"/>
              <w:left w:val="nil"/>
              <w:bottom w:val="single" w:sz="4" w:space="0" w:color="auto"/>
              <w:right w:val="single" w:sz="4" w:space="0" w:color="auto"/>
            </w:tcBorders>
            <w:shd w:val="clear" w:color="000000" w:fill="FFFFFF"/>
            <w:vAlign w:val="center"/>
          </w:tcPr>
          <w:p w14:paraId="0B8DBE33" w14:textId="77777777" w:rsidR="00582DF2" w:rsidRPr="00740BDC" w:rsidRDefault="00582DF2" w:rsidP="00011FE0">
            <w:pPr>
              <w:jc w:val="center"/>
              <w:rPr>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14:paraId="57C6680B"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3</w:t>
            </w:r>
          </w:p>
        </w:tc>
      </w:tr>
      <w:tr w:rsidR="00E240F6" w:rsidRPr="00740BDC" w14:paraId="160140C0" w14:textId="77777777" w:rsidTr="00E240F6">
        <w:trPr>
          <w:trHeight w:val="92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14958603" w14:textId="77777777" w:rsidR="00582DF2" w:rsidRPr="00740BDC" w:rsidRDefault="00582DF2" w:rsidP="00011FE0">
            <w:pPr>
              <w:jc w:val="center"/>
              <w:rPr>
                <w:sz w:val="20"/>
                <w:szCs w:val="20"/>
              </w:rPr>
            </w:pPr>
            <w:r w:rsidRPr="00740BDC">
              <w:rPr>
                <w:sz w:val="20"/>
                <w:szCs w:val="20"/>
              </w:rPr>
              <w:t>8</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4742D4DD" w14:textId="77777777" w:rsidR="00582DF2" w:rsidRPr="00740BDC" w:rsidRDefault="00582DF2" w:rsidP="00011FE0">
            <w:pPr>
              <w:rPr>
                <w:sz w:val="20"/>
                <w:szCs w:val="20"/>
              </w:rPr>
            </w:pPr>
            <w:r w:rsidRPr="00740BDC">
              <w:rPr>
                <w:sz w:val="20"/>
                <w:szCs w:val="20"/>
              </w:rPr>
              <w:t>Картридж HP CF226A</w:t>
            </w:r>
          </w:p>
        </w:tc>
        <w:tc>
          <w:tcPr>
            <w:tcW w:w="3815" w:type="dxa"/>
            <w:tcBorders>
              <w:top w:val="nil"/>
              <w:left w:val="nil"/>
              <w:bottom w:val="single" w:sz="4" w:space="0" w:color="auto"/>
              <w:right w:val="single" w:sz="4" w:space="0" w:color="auto"/>
            </w:tcBorders>
            <w:shd w:val="clear" w:color="000000" w:fill="FFFFFF"/>
            <w:vAlign w:val="center"/>
            <w:hideMark/>
          </w:tcPr>
          <w:p w14:paraId="69ED0FD4" w14:textId="77777777" w:rsidR="00582DF2" w:rsidRPr="00740BDC" w:rsidRDefault="00582DF2" w:rsidP="00011FE0">
            <w:pPr>
              <w:rPr>
                <w:sz w:val="18"/>
                <w:szCs w:val="18"/>
              </w:rPr>
            </w:pPr>
            <w:r w:rsidRPr="00740BDC">
              <w:rPr>
                <w:sz w:val="18"/>
                <w:szCs w:val="18"/>
              </w:rPr>
              <w:t xml:space="preserve">Тип картридж: HP CF226A, лазерный </w:t>
            </w:r>
            <w:r w:rsidRPr="00740BDC">
              <w:rPr>
                <w:sz w:val="18"/>
                <w:szCs w:val="18"/>
              </w:rPr>
              <w:br/>
              <w:t xml:space="preserve">Для принтера HP Laserjet M426dw   </w:t>
            </w:r>
            <w:r w:rsidRPr="00740BDC">
              <w:rPr>
                <w:sz w:val="18"/>
                <w:szCs w:val="18"/>
              </w:rPr>
              <w:br/>
              <w:t>Ресурс картридж, страниц: 2500</w:t>
            </w:r>
            <w:r w:rsidRPr="00740BDC">
              <w:rPr>
                <w:sz w:val="18"/>
                <w:szCs w:val="18"/>
              </w:rPr>
              <w:br/>
              <w:t>Используемые цвета: черный</w:t>
            </w:r>
          </w:p>
        </w:tc>
        <w:tc>
          <w:tcPr>
            <w:tcW w:w="861" w:type="dxa"/>
            <w:tcBorders>
              <w:top w:val="nil"/>
              <w:left w:val="nil"/>
              <w:bottom w:val="single" w:sz="4" w:space="0" w:color="auto"/>
              <w:right w:val="single" w:sz="4" w:space="0" w:color="auto"/>
            </w:tcBorders>
            <w:shd w:val="clear" w:color="000000" w:fill="FFFFFF"/>
            <w:vAlign w:val="center"/>
            <w:hideMark/>
          </w:tcPr>
          <w:p w14:paraId="46852749" w14:textId="77777777" w:rsidR="00582DF2" w:rsidRPr="00740BDC" w:rsidRDefault="00582DF2" w:rsidP="00011FE0">
            <w:pPr>
              <w:jc w:val="center"/>
              <w:rPr>
                <w:sz w:val="20"/>
                <w:szCs w:val="20"/>
              </w:rPr>
            </w:pPr>
            <w:r w:rsidRPr="00740BDC">
              <w:rPr>
                <w:sz w:val="20"/>
                <w:szCs w:val="20"/>
              </w:rPr>
              <w:t>шт</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7D40EB3D" w14:textId="77777777" w:rsidR="00582DF2" w:rsidRPr="00740BDC" w:rsidRDefault="00582DF2" w:rsidP="00011FE0">
            <w:pPr>
              <w:jc w:val="center"/>
              <w:rPr>
                <w:sz w:val="20"/>
                <w:szCs w:val="20"/>
              </w:rPr>
            </w:pPr>
            <w:r w:rsidRPr="00740BDC">
              <w:rPr>
                <w:sz w:val="20"/>
                <w:szCs w:val="20"/>
              </w:rPr>
              <w:t>14</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3E8D8D8E" w14:textId="77777777" w:rsidR="00582DF2" w:rsidRPr="00740BDC" w:rsidRDefault="00582DF2" w:rsidP="00011FE0">
            <w:pPr>
              <w:jc w:val="center"/>
              <w:rPr>
                <w:sz w:val="20"/>
                <w:szCs w:val="20"/>
              </w:rPr>
            </w:pPr>
            <w:r w:rsidRPr="00740BDC">
              <w:rPr>
                <w:sz w:val="20"/>
                <w:szCs w:val="20"/>
              </w:rPr>
              <w:t> </w:t>
            </w:r>
          </w:p>
        </w:tc>
        <w:tc>
          <w:tcPr>
            <w:tcW w:w="554" w:type="dxa"/>
            <w:tcBorders>
              <w:top w:val="nil"/>
              <w:left w:val="nil"/>
              <w:bottom w:val="single" w:sz="4" w:space="0" w:color="auto"/>
              <w:right w:val="single" w:sz="4" w:space="0" w:color="auto"/>
            </w:tcBorders>
            <w:shd w:val="clear" w:color="000000" w:fill="FFFFFF"/>
            <w:vAlign w:val="center"/>
            <w:hideMark/>
          </w:tcPr>
          <w:p w14:paraId="577C46F1" w14:textId="77777777" w:rsidR="00582DF2" w:rsidRPr="00740BDC" w:rsidRDefault="00582DF2" w:rsidP="00011FE0">
            <w:pPr>
              <w:jc w:val="center"/>
              <w:rPr>
                <w:sz w:val="20"/>
                <w:szCs w:val="20"/>
              </w:rPr>
            </w:pPr>
            <w:r w:rsidRPr="00740BDC">
              <w:rPr>
                <w:sz w:val="20"/>
                <w:szCs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55BA7AE5" w14:textId="77777777" w:rsidR="00582DF2" w:rsidRPr="00740BDC" w:rsidRDefault="00582DF2" w:rsidP="00011FE0">
            <w:pPr>
              <w:jc w:val="center"/>
              <w:rPr>
                <w:sz w:val="20"/>
                <w:szCs w:val="20"/>
              </w:rPr>
            </w:pPr>
            <w:r w:rsidRPr="00740BDC">
              <w:rPr>
                <w:sz w:val="20"/>
                <w:szCs w:val="20"/>
              </w:rPr>
              <w:t> </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6E0979E2" w14:textId="77777777" w:rsidR="00582DF2" w:rsidRPr="00740BDC" w:rsidRDefault="00582DF2" w:rsidP="00011FE0">
            <w:pPr>
              <w:jc w:val="center"/>
              <w:rPr>
                <w:sz w:val="20"/>
                <w:szCs w:val="20"/>
              </w:rPr>
            </w:pPr>
            <w:r w:rsidRPr="00740BDC">
              <w:rPr>
                <w:sz w:val="20"/>
                <w:szCs w:val="20"/>
              </w:rPr>
              <w:t>2</w:t>
            </w:r>
          </w:p>
        </w:tc>
        <w:tc>
          <w:tcPr>
            <w:tcW w:w="567" w:type="dxa"/>
            <w:tcBorders>
              <w:top w:val="nil"/>
              <w:left w:val="nil"/>
              <w:bottom w:val="single" w:sz="4" w:space="0" w:color="auto"/>
              <w:right w:val="single" w:sz="4" w:space="0" w:color="auto"/>
            </w:tcBorders>
            <w:shd w:val="clear" w:color="000000" w:fill="FFFFFF"/>
            <w:vAlign w:val="center"/>
            <w:hideMark/>
          </w:tcPr>
          <w:p w14:paraId="7C95B302"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16</w:t>
            </w:r>
          </w:p>
        </w:tc>
      </w:tr>
      <w:tr w:rsidR="00E240F6" w:rsidRPr="00740BDC" w14:paraId="2AC5C6B0" w14:textId="77777777" w:rsidTr="00E240F6">
        <w:trPr>
          <w:trHeight w:val="92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491DC451" w14:textId="77777777" w:rsidR="00582DF2" w:rsidRPr="00740BDC" w:rsidRDefault="00582DF2" w:rsidP="00011FE0">
            <w:pPr>
              <w:jc w:val="center"/>
              <w:rPr>
                <w:sz w:val="20"/>
                <w:szCs w:val="20"/>
              </w:rPr>
            </w:pPr>
            <w:r w:rsidRPr="00740BDC">
              <w:rPr>
                <w:sz w:val="20"/>
                <w:szCs w:val="20"/>
              </w:rPr>
              <w:t>9</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1601249B" w14:textId="77777777" w:rsidR="00582DF2" w:rsidRPr="00740BDC" w:rsidRDefault="00582DF2" w:rsidP="00011FE0">
            <w:pPr>
              <w:rPr>
                <w:sz w:val="20"/>
                <w:szCs w:val="20"/>
              </w:rPr>
            </w:pPr>
            <w:r w:rsidRPr="00740BDC">
              <w:rPr>
                <w:sz w:val="20"/>
                <w:szCs w:val="20"/>
              </w:rPr>
              <w:t>Картридж HP 15A</w:t>
            </w:r>
          </w:p>
        </w:tc>
        <w:tc>
          <w:tcPr>
            <w:tcW w:w="3815" w:type="dxa"/>
            <w:tcBorders>
              <w:top w:val="nil"/>
              <w:left w:val="nil"/>
              <w:bottom w:val="single" w:sz="4" w:space="0" w:color="auto"/>
              <w:right w:val="single" w:sz="4" w:space="0" w:color="auto"/>
            </w:tcBorders>
            <w:shd w:val="clear" w:color="000000" w:fill="FFFFFF"/>
            <w:vAlign w:val="center"/>
            <w:hideMark/>
          </w:tcPr>
          <w:p w14:paraId="44E6053B" w14:textId="77777777" w:rsidR="00582DF2" w:rsidRPr="00740BDC" w:rsidRDefault="00582DF2" w:rsidP="00011FE0">
            <w:pPr>
              <w:rPr>
                <w:sz w:val="18"/>
                <w:szCs w:val="18"/>
              </w:rPr>
            </w:pPr>
            <w:r w:rsidRPr="00740BDC">
              <w:rPr>
                <w:sz w:val="18"/>
                <w:szCs w:val="18"/>
              </w:rPr>
              <w:t xml:space="preserve">Тип картридж: HP 15A, лазерный </w:t>
            </w:r>
            <w:r w:rsidRPr="00740BDC">
              <w:rPr>
                <w:sz w:val="18"/>
                <w:szCs w:val="18"/>
              </w:rPr>
              <w:br/>
              <w:t xml:space="preserve">Для принтера HP 15A   </w:t>
            </w:r>
            <w:r w:rsidRPr="00740BDC">
              <w:rPr>
                <w:sz w:val="18"/>
                <w:szCs w:val="18"/>
              </w:rPr>
              <w:br/>
              <w:t>Ресурс картридж, страниц: 2500</w:t>
            </w:r>
            <w:r w:rsidRPr="00740BDC">
              <w:rPr>
                <w:sz w:val="18"/>
                <w:szCs w:val="18"/>
              </w:rPr>
              <w:br/>
              <w:t>Используемые цвета: черный</w:t>
            </w:r>
          </w:p>
        </w:tc>
        <w:tc>
          <w:tcPr>
            <w:tcW w:w="861" w:type="dxa"/>
            <w:tcBorders>
              <w:top w:val="nil"/>
              <w:left w:val="nil"/>
              <w:bottom w:val="single" w:sz="4" w:space="0" w:color="auto"/>
              <w:right w:val="single" w:sz="4" w:space="0" w:color="auto"/>
            </w:tcBorders>
            <w:shd w:val="clear" w:color="000000" w:fill="FFFFFF"/>
            <w:vAlign w:val="center"/>
            <w:hideMark/>
          </w:tcPr>
          <w:p w14:paraId="476387BE" w14:textId="77777777" w:rsidR="00582DF2" w:rsidRPr="00740BDC" w:rsidRDefault="00582DF2" w:rsidP="00011FE0">
            <w:pPr>
              <w:jc w:val="center"/>
              <w:rPr>
                <w:sz w:val="20"/>
                <w:szCs w:val="20"/>
              </w:rPr>
            </w:pPr>
            <w:r w:rsidRPr="00740BDC">
              <w:rPr>
                <w:sz w:val="20"/>
                <w:szCs w:val="20"/>
              </w:rPr>
              <w:t>шт</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505B5FA9" w14:textId="77777777" w:rsidR="00582DF2" w:rsidRPr="00740BDC" w:rsidRDefault="00582DF2" w:rsidP="00011FE0">
            <w:pPr>
              <w:jc w:val="center"/>
              <w:rPr>
                <w:sz w:val="20"/>
                <w:szCs w:val="20"/>
              </w:rPr>
            </w:pPr>
            <w:r w:rsidRPr="00740BDC">
              <w:rPr>
                <w:sz w:val="20"/>
                <w:szCs w:val="20"/>
              </w:rPr>
              <w:t>5</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5C71B5DA" w14:textId="77777777" w:rsidR="00582DF2" w:rsidRPr="00740BDC" w:rsidRDefault="00582DF2" w:rsidP="00011FE0">
            <w:pPr>
              <w:jc w:val="center"/>
              <w:rPr>
                <w:sz w:val="20"/>
                <w:szCs w:val="20"/>
              </w:rPr>
            </w:pPr>
            <w:r w:rsidRPr="00740BDC">
              <w:rPr>
                <w:sz w:val="20"/>
                <w:szCs w:val="20"/>
              </w:rPr>
              <w:t> </w:t>
            </w:r>
          </w:p>
        </w:tc>
        <w:tc>
          <w:tcPr>
            <w:tcW w:w="554" w:type="dxa"/>
            <w:tcBorders>
              <w:top w:val="nil"/>
              <w:left w:val="nil"/>
              <w:bottom w:val="single" w:sz="4" w:space="0" w:color="auto"/>
              <w:right w:val="single" w:sz="4" w:space="0" w:color="auto"/>
            </w:tcBorders>
            <w:shd w:val="clear" w:color="000000" w:fill="FFFFFF"/>
            <w:vAlign w:val="center"/>
            <w:hideMark/>
          </w:tcPr>
          <w:p w14:paraId="115A55C6" w14:textId="77777777" w:rsidR="00582DF2" w:rsidRPr="00740BDC" w:rsidRDefault="00582DF2" w:rsidP="00011FE0">
            <w:pPr>
              <w:jc w:val="center"/>
              <w:rPr>
                <w:sz w:val="20"/>
                <w:szCs w:val="20"/>
              </w:rPr>
            </w:pPr>
            <w:r w:rsidRPr="00740BDC">
              <w:rPr>
                <w:sz w:val="20"/>
                <w:szCs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51993DC8" w14:textId="77777777" w:rsidR="00582DF2" w:rsidRPr="00740BDC" w:rsidRDefault="00582DF2" w:rsidP="00011FE0">
            <w:pPr>
              <w:jc w:val="center"/>
              <w:rPr>
                <w:sz w:val="20"/>
                <w:szCs w:val="20"/>
              </w:rPr>
            </w:pPr>
            <w:r w:rsidRPr="00740BDC">
              <w:rPr>
                <w:sz w:val="20"/>
                <w:szCs w:val="20"/>
              </w:rPr>
              <w:t> </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7EE40BFA" w14:textId="77777777" w:rsidR="00582DF2" w:rsidRPr="00740BDC" w:rsidRDefault="00582DF2" w:rsidP="00011FE0">
            <w:pPr>
              <w:jc w:val="center"/>
              <w:rPr>
                <w:sz w:val="20"/>
                <w:szCs w:val="20"/>
              </w:rPr>
            </w:pPr>
            <w:r w:rsidRPr="00740BDC">
              <w:rPr>
                <w:sz w:val="20"/>
                <w:szCs w:val="20"/>
              </w:rPr>
              <w:t>10</w:t>
            </w:r>
          </w:p>
        </w:tc>
        <w:tc>
          <w:tcPr>
            <w:tcW w:w="567" w:type="dxa"/>
            <w:tcBorders>
              <w:top w:val="nil"/>
              <w:left w:val="nil"/>
              <w:bottom w:val="single" w:sz="4" w:space="0" w:color="auto"/>
              <w:right w:val="single" w:sz="4" w:space="0" w:color="auto"/>
            </w:tcBorders>
            <w:shd w:val="clear" w:color="000000" w:fill="FFFFFF"/>
            <w:vAlign w:val="center"/>
            <w:hideMark/>
          </w:tcPr>
          <w:p w14:paraId="0DAC6C5C"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15</w:t>
            </w:r>
          </w:p>
        </w:tc>
      </w:tr>
      <w:tr w:rsidR="00E240F6" w:rsidRPr="00740BDC" w14:paraId="328EE9EC" w14:textId="77777777" w:rsidTr="00E240F6">
        <w:trPr>
          <w:trHeight w:val="92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0064096F" w14:textId="77777777" w:rsidR="00582DF2" w:rsidRPr="00740BDC" w:rsidRDefault="00582DF2" w:rsidP="00011FE0">
            <w:pPr>
              <w:jc w:val="center"/>
              <w:rPr>
                <w:sz w:val="20"/>
                <w:szCs w:val="20"/>
              </w:rPr>
            </w:pPr>
            <w:r w:rsidRPr="00740BDC">
              <w:rPr>
                <w:sz w:val="20"/>
                <w:szCs w:val="20"/>
              </w:rPr>
              <w:t>10</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18CAA358" w14:textId="77777777" w:rsidR="00582DF2" w:rsidRPr="00740BDC" w:rsidRDefault="00582DF2" w:rsidP="00011FE0">
            <w:pPr>
              <w:rPr>
                <w:sz w:val="20"/>
                <w:szCs w:val="20"/>
              </w:rPr>
            </w:pPr>
            <w:r w:rsidRPr="00740BDC">
              <w:rPr>
                <w:sz w:val="20"/>
                <w:szCs w:val="20"/>
              </w:rPr>
              <w:t>Картридж HP E-22</w:t>
            </w:r>
          </w:p>
        </w:tc>
        <w:tc>
          <w:tcPr>
            <w:tcW w:w="3815" w:type="dxa"/>
            <w:tcBorders>
              <w:top w:val="nil"/>
              <w:left w:val="nil"/>
              <w:bottom w:val="single" w:sz="4" w:space="0" w:color="auto"/>
              <w:right w:val="single" w:sz="4" w:space="0" w:color="auto"/>
            </w:tcBorders>
            <w:shd w:val="clear" w:color="000000" w:fill="FFFFFF"/>
            <w:vAlign w:val="center"/>
            <w:hideMark/>
          </w:tcPr>
          <w:p w14:paraId="30E92D67" w14:textId="77777777" w:rsidR="00582DF2" w:rsidRPr="00740BDC" w:rsidRDefault="00582DF2" w:rsidP="00011FE0">
            <w:pPr>
              <w:rPr>
                <w:sz w:val="18"/>
                <w:szCs w:val="18"/>
              </w:rPr>
            </w:pPr>
            <w:r w:rsidRPr="00740BDC">
              <w:rPr>
                <w:sz w:val="18"/>
                <w:szCs w:val="18"/>
              </w:rPr>
              <w:t xml:space="preserve">Тип картридж: E-22 </w:t>
            </w:r>
            <w:r w:rsidRPr="00740BDC">
              <w:rPr>
                <w:sz w:val="18"/>
                <w:szCs w:val="18"/>
              </w:rPr>
              <w:br/>
              <w:t xml:space="preserve">Для принтера HP LaserJet LBP 1120 </w:t>
            </w:r>
            <w:r w:rsidRPr="00740BDC">
              <w:rPr>
                <w:sz w:val="18"/>
                <w:szCs w:val="18"/>
              </w:rPr>
              <w:br/>
              <w:t>Ресурс картридж, страниц: 2500</w:t>
            </w:r>
            <w:r w:rsidRPr="00740BDC">
              <w:rPr>
                <w:sz w:val="18"/>
                <w:szCs w:val="18"/>
              </w:rPr>
              <w:br/>
              <w:t>Используемые цвета: черный</w:t>
            </w:r>
          </w:p>
        </w:tc>
        <w:tc>
          <w:tcPr>
            <w:tcW w:w="861" w:type="dxa"/>
            <w:tcBorders>
              <w:top w:val="nil"/>
              <w:left w:val="nil"/>
              <w:bottom w:val="single" w:sz="4" w:space="0" w:color="auto"/>
              <w:right w:val="single" w:sz="4" w:space="0" w:color="auto"/>
            </w:tcBorders>
            <w:shd w:val="clear" w:color="000000" w:fill="FFFFFF"/>
            <w:vAlign w:val="center"/>
            <w:hideMark/>
          </w:tcPr>
          <w:p w14:paraId="7C7FA6BB" w14:textId="77777777" w:rsidR="00582DF2" w:rsidRPr="00740BDC" w:rsidRDefault="00582DF2" w:rsidP="00011FE0">
            <w:pPr>
              <w:jc w:val="center"/>
              <w:rPr>
                <w:sz w:val="20"/>
                <w:szCs w:val="20"/>
              </w:rPr>
            </w:pPr>
            <w:r w:rsidRPr="00740BDC">
              <w:rPr>
                <w:sz w:val="20"/>
                <w:szCs w:val="20"/>
              </w:rPr>
              <w:t>шт</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482C4FF1" w14:textId="77777777" w:rsidR="00582DF2" w:rsidRPr="00740BDC" w:rsidRDefault="00582DF2" w:rsidP="00011FE0">
            <w:pPr>
              <w:jc w:val="center"/>
              <w:rPr>
                <w:sz w:val="20"/>
                <w:szCs w:val="20"/>
              </w:rPr>
            </w:pPr>
          </w:p>
        </w:tc>
        <w:tc>
          <w:tcPr>
            <w:tcW w:w="567" w:type="dxa"/>
            <w:gridSpan w:val="3"/>
            <w:tcBorders>
              <w:top w:val="nil"/>
              <w:left w:val="nil"/>
              <w:bottom w:val="single" w:sz="4" w:space="0" w:color="auto"/>
              <w:right w:val="single" w:sz="4" w:space="0" w:color="auto"/>
            </w:tcBorders>
            <w:shd w:val="clear" w:color="000000" w:fill="FFFFFF"/>
            <w:vAlign w:val="center"/>
            <w:hideMark/>
          </w:tcPr>
          <w:p w14:paraId="67039BB4" w14:textId="77777777" w:rsidR="00582DF2" w:rsidRPr="00740BDC" w:rsidRDefault="00582DF2" w:rsidP="00011FE0">
            <w:pPr>
              <w:jc w:val="center"/>
              <w:rPr>
                <w:sz w:val="20"/>
                <w:szCs w:val="20"/>
              </w:rPr>
            </w:pPr>
            <w:r w:rsidRPr="00740BDC">
              <w:rPr>
                <w:sz w:val="20"/>
                <w:szCs w:val="20"/>
              </w:rPr>
              <w:t> </w:t>
            </w:r>
          </w:p>
        </w:tc>
        <w:tc>
          <w:tcPr>
            <w:tcW w:w="554" w:type="dxa"/>
            <w:tcBorders>
              <w:top w:val="nil"/>
              <w:left w:val="nil"/>
              <w:bottom w:val="single" w:sz="4" w:space="0" w:color="auto"/>
              <w:right w:val="single" w:sz="4" w:space="0" w:color="auto"/>
            </w:tcBorders>
            <w:shd w:val="clear" w:color="000000" w:fill="FFFFFF"/>
            <w:vAlign w:val="center"/>
            <w:hideMark/>
          </w:tcPr>
          <w:p w14:paraId="1079295A" w14:textId="77777777" w:rsidR="00582DF2" w:rsidRPr="00740BDC" w:rsidRDefault="00582DF2" w:rsidP="00011FE0">
            <w:pPr>
              <w:jc w:val="center"/>
              <w:rPr>
                <w:sz w:val="20"/>
                <w:szCs w:val="20"/>
              </w:rPr>
            </w:pPr>
            <w:r w:rsidRPr="00740BDC">
              <w:rPr>
                <w:sz w:val="20"/>
                <w:szCs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133416D3" w14:textId="77777777" w:rsidR="00582DF2" w:rsidRPr="00740BDC" w:rsidRDefault="00582DF2" w:rsidP="00011FE0">
            <w:pPr>
              <w:jc w:val="center"/>
              <w:rPr>
                <w:sz w:val="20"/>
                <w:szCs w:val="20"/>
              </w:rPr>
            </w:pPr>
            <w:r w:rsidRPr="00740BDC">
              <w:rPr>
                <w:sz w:val="20"/>
                <w:szCs w:val="20"/>
              </w:rPr>
              <w:t> </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505C47CF" w14:textId="77777777" w:rsidR="00582DF2" w:rsidRPr="00740BDC" w:rsidRDefault="00582DF2" w:rsidP="00011FE0">
            <w:pPr>
              <w:jc w:val="center"/>
              <w:rPr>
                <w:sz w:val="20"/>
                <w:szCs w:val="20"/>
              </w:rPr>
            </w:pPr>
            <w:r w:rsidRPr="00740BDC">
              <w:rPr>
                <w:sz w:val="20"/>
                <w:szCs w:val="20"/>
              </w:rPr>
              <w:t>5</w:t>
            </w:r>
          </w:p>
        </w:tc>
        <w:tc>
          <w:tcPr>
            <w:tcW w:w="567" w:type="dxa"/>
            <w:tcBorders>
              <w:top w:val="nil"/>
              <w:left w:val="nil"/>
              <w:bottom w:val="single" w:sz="4" w:space="0" w:color="auto"/>
              <w:right w:val="single" w:sz="4" w:space="0" w:color="auto"/>
            </w:tcBorders>
            <w:shd w:val="clear" w:color="000000" w:fill="FFFFFF"/>
            <w:vAlign w:val="center"/>
            <w:hideMark/>
          </w:tcPr>
          <w:p w14:paraId="7F3BC203"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5</w:t>
            </w:r>
          </w:p>
        </w:tc>
      </w:tr>
      <w:tr w:rsidR="00E240F6" w:rsidRPr="00740BDC" w14:paraId="56852713" w14:textId="77777777" w:rsidTr="00E240F6">
        <w:trPr>
          <w:trHeight w:val="115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2FB0CDE4" w14:textId="77777777" w:rsidR="00582DF2" w:rsidRPr="00740BDC" w:rsidRDefault="00582DF2" w:rsidP="00011FE0">
            <w:pPr>
              <w:jc w:val="center"/>
              <w:rPr>
                <w:sz w:val="20"/>
                <w:szCs w:val="20"/>
              </w:rPr>
            </w:pPr>
            <w:r w:rsidRPr="00740BDC">
              <w:rPr>
                <w:sz w:val="20"/>
                <w:szCs w:val="20"/>
              </w:rPr>
              <w:t>11</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2CD75E6C" w14:textId="77777777" w:rsidR="00582DF2" w:rsidRPr="00740BDC" w:rsidRDefault="00582DF2" w:rsidP="00011FE0">
            <w:pPr>
              <w:rPr>
                <w:sz w:val="20"/>
                <w:szCs w:val="20"/>
              </w:rPr>
            </w:pPr>
            <w:r w:rsidRPr="00740BDC">
              <w:rPr>
                <w:sz w:val="20"/>
                <w:szCs w:val="20"/>
              </w:rPr>
              <w:t>Картридж HP 17A</w:t>
            </w:r>
          </w:p>
        </w:tc>
        <w:tc>
          <w:tcPr>
            <w:tcW w:w="3815" w:type="dxa"/>
            <w:tcBorders>
              <w:top w:val="nil"/>
              <w:left w:val="nil"/>
              <w:bottom w:val="single" w:sz="4" w:space="0" w:color="auto"/>
              <w:right w:val="single" w:sz="4" w:space="0" w:color="auto"/>
            </w:tcBorders>
            <w:shd w:val="clear" w:color="000000" w:fill="FFFFFF"/>
            <w:vAlign w:val="center"/>
            <w:hideMark/>
          </w:tcPr>
          <w:p w14:paraId="5D4E30B8" w14:textId="77777777" w:rsidR="00582DF2" w:rsidRPr="00740BDC" w:rsidRDefault="00582DF2" w:rsidP="00011FE0">
            <w:pPr>
              <w:rPr>
                <w:sz w:val="18"/>
                <w:szCs w:val="18"/>
              </w:rPr>
            </w:pPr>
            <w:r w:rsidRPr="00740BDC">
              <w:rPr>
                <w:sz w:val="18"/>
                <w:szCs w:val="18"/>
              </w:rPr>
              <w:t xml:space="preserve">Тип картридж: HP 17A LaserJet </w:t>
            </w:r>
            <w:r w:rsidRPr="00740BDC">
              <w:rPr>
                <w:sz w:val="18"/>
                <w:szCs w:val="18"/>
              </w:rPr>
              <w:br/>
              <w:t xml:space="preserve">Для принтера HP LaserJet Pro MFP M130a </w:t>
            </w:r>
            <w:r w:rsidRPr="00740BDC">
              <w:rPr>
                <w:sz w:val="18"/>
                <w:szCs w:val="18"/>
              </w:rPr>
              <w:br/>
              <w:t>Ресурс картридж, страниц: 2000</w:t>
            </w:r>
            <w:r w:rsidRPr="00740BDC">
              <w:rPr>
                <w:sz w:val="18"/>
                <w:szCs w:val="18"/>
              </w:rPr>
              <w:br/>
              <w:t>Используемые цвета: черный</w:t>
            </w:r>
          </w:p>
        </w:tc>
        <w:tc>
          <w:tcPr>
            <w:tcW w:w="861" w:type="dxa"/>
            <w:tcBorders>
              <w:top w:val="nil"/>
              <w:left w:val="nil"/>
              <w:bottom w:val="single" w:sz="4" w:space="0" w:color="auto"/>
              <w:right w:val="single" w:sz="4" w:space="0" w:color="auto"/>
            </w:tcBorders>
            <w:shd w:val="clear" w:color="000000" w:fill="FFFFFF"/>
            <w:vAlign w:val="center"/>
            <w:hideMark/>
          </w:tcPr>
          <w:p w14:paraId="1BAFFABB" w14:textId="77777777" w:rsidR="00582DF2" w:rsidRPr="00740BDC" w:rsidRDefault="00582DF2" w:rsidP="00011FE0">
            <w:pPr>
              <w:jc w:val="center"/>
              <w:rPr>
                <w:sz w:val="20"/>
                <w:szCs w:val="20"/>
              </w:rPr>
            </w:pPr>
            <w:r w:rsidRPr="00740BDC">
              <w:rPr>
                <w:sz w:val="20"/>
                <w:szCs w:val="20"/>
              </w:rPr>
              <w:t>шт</w:t>
            </w:r>
          </w:p>
        </w:tc>
        <w:tc>
          <w:tcPr>
            <w:tcW w:w="708" w:type="dxa"/>
            <w:gridSpan w:val="2"/>
            <w:tcBorders>
              <w:top w:val="nil"/>
              <w:left w:val="nil"/>
              <w:bottom w:val="single" w:sz="4" w:space="0" w:color="auto"/>
              <w:right w:val="single" w:sz="4" w:space="0" w:color="auto"/>
            </w:tcBorders>
            <w:shd w:val="clear" w:color="000000" w:fill="FFFFFF"/>
            <w:vAlign w:val="center"/>
          </w:tcPr>
          <w:p w14:paraId="4932A363" w14:textId="77777777" w:rsidR="00582DF2" w:rsidRPr="00740BDC" w:rsidRDefault="00582DF2" w:rsidP="00011FE0">
            <w:pPr>
              <w:jc w:val="center"/>
              <w:rPr>
                <w:sz w:val="20"/>
                <w:szCs w:val="20"/>
              </w:rPr>
            </w:pPr>
          </w:p>
        </w:tc>
        <w:tc>
          <w:tcPr>
            <w:tcW w:w="567" w:type="dxa"/>
            <w:gridSpan w:val="3"/>
            <w:tcBorders>
              <w:top w:val="nil"/>
              <w:left w:val="nil"/>
              <w:bottom w:val="single" w:sz="4" w:space="0" w:color="auto"/>
              <w:right w:val="single" w:sz="4" w:space="0" w:color="auto"/>
            </w:tcBorders>
            <w:shd w:val="clear" w:color="000000" w:fill="FFFFFF"/>
            <w:vAlign w:val="center"/>
            <w:hideMark/>
          </w:tcPr>
          <w:p w14:paraId="36B2E36F" w14:textId="77777777" w:rsidR="00582DF2" w:rsidRPr="00740BDC" w:rsidRDefault="00582DF2" w:rsidP="00011FE0">
            <w:pPr>
              <w:jc w:val="center"/>
              <w:rPr>
                <w:sz w:val="20"/>
                <w:szCs w:val="20"/>
              </w:rPr>
            </w:pPr>
            <w:r w:rsidRPr="00740BDC">
              <w:rPr>
                <w:sz w:val="20"/>
                <w:szCs w:val="20"/>
              </w:rPr>
              <w:t> </w:t>
            </w:r>
          </w:p>
        </w:tc>
        <w:tc>
          <w:tcPr>
            <w:tcW w:w="554" w:type="dxa"/>
            <w:tcBorders>
              <w:top w:val="nil"/>
              <w:left w:val="nil"/>
              <w:bottom w:val="single" w:sz="4" w:space="0" w:color="auto"/>
              <w:right w:val="single" w:sz="4" w:space="0" w:color="auto"/>
            </w:tcBorders>
            <w:shd w:val="clear" w:color="000000" w:fill="FFFFFF"/>
            <w:vAlign w:val="center"/>
            <w:hideMark/>
          </w:tcPr>
          <w:p w14:paraId="07CBE455" w14:textId="77777777" w:rsidR="00582DF2" w:rsidRPr="00740BDC" w:rsidRDefault="00582DF2" w:rsidP="00011FE0">
            <w:pPr>
              <w:jc w:val="center"/>
              <w:rPr>
                <w:sz w:val="20"/>
                <w:szCs w:val="20"/>
              </w:rPr>
            </w:pPr>
            <w:r w:rsidRPr="00740BDC">
              <w:rPr>
                <w:sz w:val="20"/>
                <w:szCs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34033D8A" w14:textId="77777777" w:rsidR="00582DF2" w:rsidRPr="00740BDC" w:rsidRDefault="00582DF2" w:rsidP="00011FE0">
            <w:pPr>
              <w:jc w:val="center"/>
              <w:rPr>
                <w:sz w:val="20"/>
                <w:szCs w:val="20"/>
              </w:rPr>
            </w:pPr>
            <w:r w:rsidRPr="00740BDC">
              <w:rPr>
                <w:sz w:val="20"/>
                <w:szCs w:val="20"/>
              </w:rPr>
              <w:t> </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7B5C947F" w14:textId="77777777" w:rsidR="00582DF2" w:rsidRPr="00740BDC" w:rsidRDefault="00582DF2" w:rsidP="00011FE0">
            <w:pPr>
              <w:jc w:val="center"/>
              <w:rPr>
                <w:sz w:val="20"/>
                <w:szCs w:val="20"/>
              </w:rPr>
            </w:pPr>
            <w:r w:rsidRPr="00740BDC">
              <w:rPr>
                <w:sz w:val="20"/>
                <w:szCs w:val="20"/>
              </w:rPr>
              <w:t>15</w:t>
            </w:r>
          </w:p>
        </w:tc>
        <w:tc>
          <w:tcPr>
            <w:tcW w:w="567" w:type="dxa"/>
            <w:tcBorders>
              <w:top w:val="nil"/>
              <w:left w:val="nil"/>
              <w:bottom w:val="single" w:sz="4" w:space="0" w:color="auto"/>
              <w:right w:val="single" w:sz="4" w:space="0" w:color="auto"/>
            </w:tcBorders>
            <w:shd w:val="clear" w:color="000000" w:fill="FFFFFF"/>
            <w:vAlign w:val="center"/>
            <w:hideMark/>
          </w:tcPr>
          <w:p w14:paraId="29B9C346"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15</w:t>
            </w:r>
          </w:p>
        </w:tc>
      </w:tr>
      <w:tr w:rsidR="00E240F6" w:rsidRPr="00740BDC" w14:paraId="6728D3DD" w14:textId="77777777" w:rsidTr="00E240F6">
        <w:trPr>
          <w:trHeight w:val="556"/>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4D38EB27" w14:textId="77777777" w:rsidR="00582DF2" w:rsidRPr="00740BDC" w:rsidRDefault="00582DF2" w:rsidP="00011FE0">
            <w:pPr>
              <w:jc w:val="center"/>
              <w:rPr>
                <w:sz w:val="20"/>
                <w:szCs w:val="20"/>
              </w:rPr>
            </w:pPr>
            <w:r w:rsidRPr="00740BDC">
              <w:rPr>
                <w:sz w:val="20"/>
                <w:szCs w:val="20"/>
              </w:rPr>
              <w:t>12</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1BA21C8C" w14:textId="77777777" w:rsidR="00582DF2" w:rsidRPr="00740BDC" w:rsidRDefault="00582DF2" w:rsidP="00011FE0">
            <w:pPr>
              <w:rPr>
                <w:sz w:val="20"/>
                <w:szCs w:val="20"/>
              </w:rPr>
            </w:pPr>
            <w:r w:rsidRPr="00740BDC">
              <w:rPr>
                <w:sz w:val="20"/>
                <w:szCs w:val="20"/>
              </w:rPr>
              <w:t>Картридж  Samsung 109</w:t>
            </w:r>
          </w:p>
        </w:tc>
        <w:tc>
          <w:tcPr>
            <w:tcW w:w="3815" w:type="dxa"/>
            <w:tcBorders>
              <w:top w:val="nil"/>
              <w:left w:val="nil"/>
              <w:bottom w:val="single" w:sz="4" w:space="0" w:color="auto"/>
              <w:right w:val="single" w:sz="4" w:space="0" w:color="auto"/>
            </w:tcBorders>
            <w:shd w:val="clear" w:color="000000" w:fill="FFFFFF"/>
            <w:vAlign w:val="center"/>
            <w:hideMark/>
          </w:tcPr>
          <w:p w14:paraId="352DF77C" w14:textId="77777777" w:rsidR="00582DF2" w:rsidRPr="00740BDC" w:rsidRDefault="00582DF2" w:rsidP="00011FE0">
            <w:pPr>
              <w:rPr>
                <w:sz w:val="18"/>
                <w:szCs w:val="18"/>
              </w:rPr>
            </w:pPr>
            <w:r w:rsidRPr="00740BDC">
              <w:rPr>
                <w:sz w:val="18"/>
                <w:szCs w:val="18"/>
              </w:rPr>
              <w:t xml:space="preserve">Тип картридж: Samsung MLT-D109, лазерный </w:t>
            </w:r>
            <w:r w:rsidRPr="00740BDC">
              <w:rPr>
                <w:sz w:val="18"/>
                <w:szCs w:val="18"/>
              </w:rPr>
              <w:br/>
              <w:t>Для принтера : Samsung</w:t>
            </w:r>
            <w:r w:rsidRPr="00740BDC">
              <w:rPr>
                <w:sz w:val="18"/>
                <w:szCs w:val="18"/>
              </w:rPr>
              <w:br/>
              <w:t>Ресурс картридж, страниц: 2000</w:t>
            </w:r>
            <w:r w:rsidRPr="00740BDC">
              <w:rPr>
                <w:sz w:val="18"/>
                <w:szCs w:val="18"/>
              </w:rPr>
              <w:br/>
              <w:t>Используемые цвета:черный</w:t>
            </w:r>
          </w:p>
        </w:tc>
        <w:tc>
          <w:tcPr>
            <w:tcW w:w="861" w:type="dxa"/>
            <w:tcBorders>
              <w:top w:val="nil"/>
              <w:left w:val="nil"/>
              <w:bottom w:val="single" w:sz="4" w:space="0" w:color="auto"/>
              <w:right w:val="single" w:sz="4" w:space="0" w:color="auto"/>
            </w:tcBorders>
            <w:shd w:val="clear" w:color="000000" w:fill="FFFFFF"/>
            <w:vAlign w:val="center"/>
            <w:hideMark/>
          </w:tcPr>
          <w:p w14:paraId="3F7C149B" w14:textId="77777777" w:rsidR="00582DF2" w:rsidRPr="00740BDC" w:rsidRDefault="00582DF2" w:rsidP="00011FE0">
            <w:pPr>
              <w:jc w:val="center"/>
              <w:rPr>
                <w:sz w:val="20"/>
                <w:szCs w:val="20"/>
              </w:rPr>
            </w:pPr>
            <w:r w:rsidRPr="00740BDC">
              <w:rPr>
                <w:sz w:val="20"/>
                <w:szCs w:val="20"/>
              </w:rPr>
              <w:t>шт</w:t>
            </w:r>
          </w:p>
        </w:tc>
        <w:tc>
          <w:tcPr>
            <w:tcW w:w="708" w:type="dxa"/>
            <w:gridSpan w:val="2"/>
            <w:tcBorders>
              <w:top w:val="nil"/>
              <w:left w:val="nil"/>
              <w:bottom w:val="single" w:sz="4" w:space="0" w:color="auto"/>
              <w:right w:val="single" w:sz="4" w:space="0" w:color="auto"/>
            </w:tcBorders>
            <w:shd w:val="clear" w:color="000000" w:fill="FFFFFF"/>
            <w:vAlign w:val="center"/>
          </w:tcPr>
          <w:p w14:paraId="162F5FDE" w14:textId="77777777" w:rsidR="00582DF2" w:rsidRPr="00740BDC" w:rsidRDefault="00582DF2" w:rsidP="00011FE0">
            <w:pPr>
              <w:jc w:val="center"/>
              <w:rPr>
                <w:sz w:val="20"/>
                <w:szCs w:val="20"/>
              </w:rPr>
            </w:pPr>
          </w:p>
        </w:tc>
        <w:tc>
          <w:tcPr>
            <w:tcW w:w="567" w:type="dxa"/>
            <w:gridSpan w:val="3"/>
            <w:tcBorders>
              <w:top w:val="nil"/>
              <w:left w:val="nil"/>
              <w:bottom w:val="single" w:sz="4" w:space="0" w:color="auto"/>
              <w:right w:val="single" w:sz="4" w:space="0" w:color="auto"/>
            </w:tcBorders>
            <w:shd w:val="clear" w:color="000000" w:fill="FFFFFF"/>
            <w:vAlign w:val="center"/>
            <w:hideMark/>
          </w:tcPr>
          <w:p w14:paraId="327D8E28" w14:textId="77777777" w:rsidR="00582DF2" w:rsidRPr="00740BDC" w:rsidRDefault="00582DF2" w:rsidP="00011FE0">
            <w:pPr>
              <w:jc w:val="center"/>
              <w:rPr>
                <w:sz w:val="20"/>
                <w:szCs w:val="20"/>
              </w:rPr>
            </w:pPr>
            <w:r w:rsidRPr="00740BDC">
              <w:rPr>
                <w:sz w:val="20"/>
                <w:szCs w:val="20"/>
              </w:rPr>
              <w:t> </w:t>
            </w:r>
          </w:p>
        </w:tc>
        <w:tc>
          <w:tcPr>
            <w:tcW w:w="554" w:type="dxa"/>
            <w:tcBorders>
              <w:top w:val="nil"/>
              <w:left w:val="nil"/>
              <w:bottom w:val="single" w:sz="4" w:space="0" w:color="auto"/>
              <w:right w:val="single" w:sz="4" w:space="0" w:color="auto"/>
            </w:tcBorders>
            <w:shd w:val="clear" w:color="000000" w:fill="FFFFFF"/>
            <w:vAlign w:val="center"/>
            <w:hideMark/>
          </w:tcPr>
          <w:p w14:paraId="15C36B73" w14:textId="77777777" w:rsidR="00582DF2" w:rsidRPr="00740BDC" w:rsidRDefault="00582DF2" w:rsidP="00011FE0">
            <w:pPr>
              <w:jc w:val="center"/>
              <w:rPr>
                <w:sz w:val="20"/>
                <w:szCs w:val="20"/>
              </w:rPr>
            </w:pPr>
            <w:r w:rsidRPr="00740BDC">
              <w:rPr>
                <w:sz w:val="20"/>
                <w:szCs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04FDE93B" w14:textId="77777777" w:rsidR="00582DF2" w:rsidRPr="00740BDC" w:rsidRDefault="00582DF2" w:rsidP="00011FE0">
            <w:pPr>
              <w:jc w:val="center"/>
              <w:rPr>
                <w:sz w:val="20"/>
                <w:szCs w:val="20"/>
              </w:rPr>
            </w:pPr>
            <w:r w:rsidRPr="00740BDC">
              <w:rPr>
                <w:sz w:val="20"/>
                <w:szCs w:val="20"/>
              </w:rPr>
              <w:t> </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1BE936BB" w14:textId="77777777" w:rsidR="00582DF2" w:rsidRPr="00740BDC" w:rsidRDefault="00582DF2" w:rsidP="00011FE0">
            <w:pPr>
              <w:jc w:val="center"/>
              <w:rPr>
                <w:sz w:val="20"/>
                <w:szCs w:val="20"/>
              </w:rPr>
            </w:pPr>
            <w:r w:rsidRPr="00740BDC">
              <w:rPr>
                <w:sz w:val="20"/>
                <w:szCs w:val="20"/>
              </w:rPr>
              <w:t>7</w:t>
            </w:r>
          </w:p>
        </w:tc>
        <w:tc>
          <w:tcPr>
            <w:tcW w:w="567" w:type="dxa"/>
            <w:tcBorders>
              <w:top w:val="nil"/>
              <w:left w:val="nil"/>
              <w:bottom w:val="single" w:sz="4" w:space="0" w:color="auto"/>
              <w:right w:val="single" w:sz="4" w:space="0" w:color="auto"/>
            </w:tcBorders>
            <w:shd w:val="clear" w:color="000000" w:fill="FFFFFF"/>
            <w:vAlign w:val="center"/>
            <w:hideMark/>
          </w:tcPr>
          <w:p w14:paraId="5CE5638C"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7</w:t>
            </w:r>
          </w:p>
        </w:tc>
      </w:tr>
      <w:tr w:rsidR="00E240F6" w:rsidRPr="00740BDC" w14:paraId="61903CF4" w14:textId="77777777" w:rsidTr="00E240F6">
        <w:trPr>
          <w:trHeight w:val="557"/>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2454B59B" w14:textId="77777777" w:rsidR="00582DF2" w:rsidRPr="00740BDC" w:rsidRDefault="00582DF2" w:rsidP="00011FE0">
            <w:pPr>
              <w:jc w:val="center"/>
              <w:rPr>
                <w:sz w:val="20"/>
                <w:szCs w:val="20"/>
              </w:rPr>
            </w:pPr>
            <w:r w:rsidRPr="00740BDC">
              <w:rPr>
                <w:sz w:val="20"/>
                <w:szCs w:val="20"/>
              </w:rPr>
              <w:t>13</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60C7B97F" w14:textId="77777777" w:rsidR="00582DF2" w:rsidRPr="00740BDC" w:rsidRDefault="00582DF2" w:rsidP="00011FE0">
            <w:pPr>
              <w:rPr>
                <w:sz w:val="20"/>
                <w:szCs w:val="20"/>
              </w:rPr>
            </w:pPr>
            <w:r w:rsidRPr="00740BDC">
              <w:rPr>
                <w:sz w:val="20"/>
                <w:szCs w:val="20"/>
              </w:rPr>
              <w:t xml:space="preserve">Катридж Samsung 104 </w:t>
            </w:r>
          </w:p>
        </w:tc>
        <w:tc>
          <w:tcPr>
            <w:tcW w:w="3815" w:type="dxa"/>
            <w:tcBorders>
              <w:top w:val="nil"/>
              <w:left w:val="nil"/>
              <w:bottom w:val="single" w:sz="4" w:space="0" w:color="auto"/>
              <w:right w:val="single" w:sz="4" w:space="0" w:color="auto"/>
            </w:tcBorders>
            <w:shd w:val="clear" w:color="000000" w:fill="FFFFFF"/>
            <w:vAlign w:val="center"/>
            <w:hideMark/>
          </w:tcPr>
          <w:p w14:paraId="69243432" w14:textId="77777777" w:rsidR="00582DF2" w:rsidRPr="00740BDC" w:rsidRDefault="00582DF2" w:rsidP="00011FE0">
            <w:pPr>
              <w:rPr>
                <w:sz w:val="18"/>
                <w:szCs w:val="18"/>
              </w:rPr>
            </w:pPr>
            <w:r w:rsidRPr="00740BDC">
              <w:rPr>
                <w:sz w:val="18"/>
                <w:szCs w:val="18"/>
              </w:rPr>
              <w:t>Тип картридж: Samsung 104 (MLT-D104S)</w:t>
            </w:r>
            <w:r w:rsidRPr="00740BDC">
              <w:rPr>
                <w:sz w:val="18"/>
                <w:szCs w:val="18"/>
              </w:rPr>
              <w:br/>
              <w:t xml:space="preserve">Для принтера Samsung ML-1660/ML-1665/ML-1667/SCX-3200/SCX-3217. </w:t>
            </w:r>
            <w:r w:rsidRPr="00740BDC">
              <w:rPr>
                <w:sz w:val="18"/>
                <w:szCs w:val="18"/>
              </w:rPr>
              <w:br/>
              <w:t>Ресурс картридж, страниц: 1500</w:t>
            </w:r>
            <w:r w:rsidRPr="00740BDC">
              <w:rPr>
                <w:sz w:val="18"/>
                <w:szCs w:val="18"/>
              </w:rPr>
              <w:br/>
              <w:t xml:space="preserve">Используемые цвета: черный      </w:t>
            </w:r>
          </w:p>
        </w:tc>
        <w:tc>
          <w:tcPr>
            <w:tcW w:w="861" w:type="dxa"/>
            <w:tcBorders>
              <w:top w:val="nil"/>
              <w:left w:val="nil"/>
              <w:bottom w:val="single" w:sz="4" w:space="0" w:color="auto"/>
              <w:right w:val="single" w:sz="4" w:space="0" w:color="auto"/>
            </w:tcBorders>
            <w:shd w:val="clear" w:color="000000" w:fill="FFFFFF"/>
            <w:vAlign w:val="center"/>
            <w:hideMark/>
          </w:tcPr>
          <w:p w14:paraId="2CF3540E" w14:textId="77777777" w:rsidR="00582DF2" w:rsidRPr="00740BDC" w:rsidRDefault="00582DF2" w:rsidP="00011FE0">
            <w:pPr>
              <w:jc w:val="center"/>
              <w:rPr>
                <w:sz w:val="20"/>
                <w:szCs w:val="20"/>
              </w:rPr>
            </w:pPr>
            <w:r w:rsidRPr="00740BDC">
              <w:rPr>
                <w:sz w:val="20"/>
                <w:szCs w:val="20"/>
              </w:rPr>
              <w:t>шт</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0DEC7A86" w14:textId="77777777" w:rsidR="00582DF2" w:rsidRPr="00740BDC" w:rsidRDefault="00582DF2" w:rsidP="00011FE0">
            <w:pPr>
              <w:jc w:val="center"/>
              <w:rPr>
                <w:sz w:val="20"/>
                <w:szCs w:val="20"/>
              </w:rPr>
            </w:pPr>
            <w:r w:rsidRPr="00740BDC">
              <w:rPr>
                <w:sz w:val="20"/>
                <w:szCs w:val="20"/>
              </w:rPr>
              <w:t>10</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44252D90" w14:textId="77777777" w:rsidR="00582DF2" w:rsidRPr="00740BDC" w:rsidRDefault="00582DF2" w:rsidP="00011FE0">
            <w:pPr>
              <w:jc w:val="center"/>
              <w:rPr>
                <w:sz w:val="20"/>
                <w:szCs w:val="20"/>
              </w:rPr>
            </w:pPr>
            <w:r w:rsidRPr="00740BDC">
              <w:rPr>
                <w:sz w:val="20"/>
                <w:szCs w:val="20"/>
              </w:rPr>
              <w:t> </w:t>
            </w:r>
          </w:p>
        </w:tc>
        <w:tc>
          <w:tcPr>
            <w:tcW w:w="554" w:type="dxa"/>
            <w:tcBorders>
              <w:top w:val="nil"/>
              <w:left w:val="nil"/>
              <w:bottom w:val="single" w:sz="4" w:space="0" w:color="auto"/>
              <w:right w:val="single" w:sz="4" w:space="0" w:color="auto"/>
            </w:tcBorders>
            <w:shd w:val="clear" w:color="000000" w:fill="FFFFFF"/>
            <w:vAlign w:val="center"/>
            <w:hideMark/>
          </w:tcPr>
          <w:p w14:paraId="6151C0B5" w14:textId="77777777" w:rsidR="00582DF2" w:rsidRPr="00740BDC" w:rsidRDefault="00582DF2" w:rsidP="00011FE0">
            <w:pPr>
              <w:jc w:val="center"/>
              <w:rPr>
                <w:sz w:val="20"/>
                <w:szCs w:val="20"/>
              </w:rPr>
            </w:pPr>
            <w:r w:rsidRPr="00740BDC">
              <w:rPr>
                <w:sz w:val="20"/>
                <w:szCs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185ABFF7" w14:textId="77777777" w:rsidR="00582DF2" w:rsidRPr="00740BDC" w:rsidRDefault="00582DF2" w:rsidP="00011FE0">
            <w:pPr>
              <w:jc w:val="center"/>
              <w:rPr>
                <w:sz w:val="20"/>
                <w:szCs w:val="20"/>
              </w:rPr>
            </w:pPr>
            <w:r w:rsidRPr="00740BDC">
              <w:rPr>
                <w:sz w:val="20"/>
                <w:szCs w:val="20"/>
              </w:rPr>
              <w:t> </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6C8322E5" w14:textId="77777777" w:rsidR="00582DF2" w:rsidRPr="00740BDC" w:rsidRDefault="00582DF2" w:rsidP="00011FE0">
            <w:pPr>
              <w:jc w:val="center"/>
              <w:rPr>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14:paraId="7DDEA5EC"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10</w:t>
            </w:r>
          </w:p>
        </w:tc>
      </w:tr>
      <w:tr w:rsidR="00E240F6" w:rsidRPr="00740BDC" w14:paraId="4C04ACD5" w14:textId="77777777" w:rsidTr="00E240F6">
        <w:trPr>
          <w:trHeight w:val="115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57F3DF8" w14:textId="77777777" w:rsidR="00582DF2" w:rsidRPr="00740BDC" w:rsidRDefault="00582DF2" w:rsidP="00011FE0">
            <w:pPr>
              <w:jc w:val="center"/>
              <w:rPr>
                <w:sz w:val="20"/>
                <w:szCs w:val="20"/>
              </w:rPr>
            </w:pPr>
            <w:r w:rsidRPr="00740BDC">
              <w:rPr>
                <w:sz w:val="20"/>
                <w:szCs w:val="20"/>
              </w:rPr>
              <w:t>14</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2D79516D" w14:textId="77777777" w:rsidR="00582DF2" w:rsidRPr="00740BDC" w:rsidRDefault="00582DF2" w:rsidP="00011FE0">
            <w:pPr>
              <w:rPr>
                <w:sz w:val="20"/>
                <w:szCs w:val="20"/>
              </w:rPr>
            </w:pPr>
            <w:r w:rsidRPr="00740BDC">
              <w:rPr>
                <w:sz w:val="20"/>
                <w:szCs w:val="20"/>
              </w:rPr>
              <w:t>Катридж 49 A</w:t>
            </w:r>
          </w:p>
        </w:tc>
        <w:tc>
          <w:tcPr>
            <w:tcW w:w="3815" w:type="dxa"/>
            <w:tcBorders>
              <w:top w:val="nil"/>
              <w:left w:val="nil"/>
              <w:bottom w:val="single" w:sz="4" w:space="0" w:color="auto"/>
              <w:right w:val="single" w:sz="4" w:space="0" w:color="auto"/>
            </w:tcBorders>
            <w:shd w:val="clear" w:color="000000" w:fill="FFFFFF"/>
            <w:vAlign w:val="center"/>
            <w:hideMark/>
          </w:tcPr>
          <w:p w14:paraId="22357FAB" w14:textId="77777777" w:rsidR="00582DF2" w:rsidRPr="00740BDC" w:rsidRDefault="00582DF2" w:rsidP="00011FE0">
            <w:pPr>
              <w:rPr>
                <w:sz w:val="18"/>
                <w:szCs w:val="18"/>
              </w:rPr>
            </w:pPr>
            <w:r w:rsidRPr="00740BDC">
              <w:rPr>
                <w:sz w:val="18"/>
                <w:szCs w:val="18"/>
              </w:rPr>
              <w:t xml:space="preserve">Тип картридж: HPQ5949A, лазерный </w:t>
            </w:r>
            <w:r w:rsidRPr="00740BDC">
              <w:rPr>
                <w:sz w:val="18"/>
                <w:szCs w:val="18"/>
              </w:rPr>
              <w:br/>
              <w:t>Для принтера : HP LaserJet 1160/1320/3390/3392</w:t>
            </w:r>
            <w:r w:rsidRPr="00740BDC">
              <w:rPr>
                <w:sz w:val="18"/>
                <w:szCs w:val="18"/>
              </w:rPr>
              <w:br/>
              <w:t>Ресурс картридж, страниц: 2000</w:t>
            </w:r>
            <w:r w:rsidRPr="00740BDC">
              <w:rPr>
                <w:sz w:val="18"/>
                <w:szCs w:val="18"/>
              </w:rPr>
              <w:br/>
              <w:t>Используемые цвета:черный</w:t>
            </w:r>
          </w:p>
        </w:tc>
        <w:tc>
          <w:tcPr>
            <w:tcW w:w="861" w:type="dxa"/>
            <w:tcBorders>
              <w:top w:val="nil"/>
              <w:left w:val="nil"/>
              <w:bottom w:val="single" w:sz="4" w:space="0" w:color="auto"/>
              <w:right w:val="single" w:sz="4" w:space="0" w:color="auto"/>
            </w:tcBorders>
            <w:shd w:val="clear" w:color="000000" w:fill="FFFFFF"/>
            <w:vAlign w:val="center"/>
            <w:hideMark/>
          </w:tcPr>
          <w:p w14:paraId="796F7804" w14:textId="77777777" w:rsidR="00582DF2" w:rsidRPr="00740BDC" w:rsidRDefault="00582DF2" w:rsidP="00011FE0">
            <w:pPr>
              <w:jc w:val="center"/>
              <w:rPr>
                <w:sz w:val="20"/>
                <w:szCs w:val="20"/>
              </w:rPr>
            </w:pPr>
            <w:r w:rsidRPr="00740BDC">
              <w:rPr>
                <w:sz w:val="20"/>
                <w:szCs w:val="20"/>
              </w:rPr>
              <w:t>шт</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445C3ACC" w14:textId="77777777" w:rsidR="00582DF2" w:rsidRPr="00740BDC" w:rsidRDefault="00582DF2" w:rsidP="00011FE0">
            <w:pPr>
              <w:jc w:val="center"/>
              <w:rPr>
                <w:sz w:val="20"/>
                <w:szCs w:val="20"/>
              </w:rPr>
            </w:pPr>
            <w:r w:rsidRPr="00740BDC">
              <w:rPr>
                <w:sz w:val="20"/>
                <w:szCs w:val="20"/>
              </w:rPr>
              <w:t>5</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21487C01" w14:textId="77777777" w:rsidR="00582DF2" w:rsidRPr="00740BDC" w:rsidRDefault="00582DF2" w:rsidP="00011FE0">
            <w:pPr>
              <w:jc w:val="center"/>
              <w:rPr>
                <w:sz w:val="20"/>
                <w:szCs w:val="20"/>
              </w:rPr>
            </w:pPr>
            <w:r w:rsidRPr="00740BDC">
              <w:rPr>
                <w:sz w:val="20"/>
                <w:szCs w:val="20"/>
              </w:rPr>
              <w:t> </w:t>
            </w:r>
          </w:p>
        </w:tc>
        <w:tc>
          <w:tcPr>
            <w:tcW w:w="554" w:type="dxa"/>
            <w:tcBorders>
              <w:top w:val="nil"/>
              <w:left w:val="nil"/>
              <w:bottom w:val="single" w:sz="4" w:space="0" w:color="auto"/>
              <w:right w:val="single" w:sz="4" w:space="0" w:color="auto"/>
            </w:tcBorders>
            <w:shd w:val="clear" w:color="000000" w:fill="FFFFFF"/>
            <w:vAlign w:val="center"/>
            <w:hideMark/>
          </w:tcPr>
          <w:p w14:paraId="74C9E84F" w14:textId="77777777" w:rsidR="00582DF2" w:rsidRPr="00740BDC" w:rsidRDefault="00582DF2" w:rsidP="00011FE0">
            <w:pPr>
              <w:jc w:val="center"/>
              <w:rPr>
                <w:sz w:val="20"/>
                <w:szCs w:val="20"/>
              </w:rPr>
            </w:pPr>
            <w:r w:rsidRPr="00740BDC">
              <w:rPr>
                <w:sz w:val="20"/>
                <w:szCs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00E21684" w14:textId="77777777" w:rsidR="00582DF2" w:rsidRPr="00740BDC" w:rsidRDefault="00582DF2" w:rsidP="00011FE0">
            <w:pPr>
              <w:jc w:val="center"/>
              <w:rPr>
                <w:sz w:val="20"/>
                <w:szCs w:val="20"/>
              </w:rPr>
            </w:pPr>
            <w:r w:rsidRPr="00740BDC">
              <w:rPr>
                <w:sz w:val="20"/>
                <w:szCs w:val="20"/>
              </w:rPr>
              <w:t> </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7C866425" w14:textId="77777777" w:rsidR="00582DF2" w:rsidRPr="00740BDC" w:rsidRDefault="00582DF2" w:rsidP="00011FE0">
            <w:pPr>
              <w:jc w:val="center"/>
              <w:rPr>
                <w:sz w:val="20"/>
                <w:szCs w:val="20"/>
              </w:rPr>
            </w:pPr>
            <w:r w:rsidRPr="00740BDC">
              <w:rPr>
                <w:sz w:val="20"/>
                <w:szCs w:val="20"/>
              </w:rPr>
              <w:t>2</w:t>
            </w:r>
          </w:p>
        </w:tc>
        <w:tc>
          <w:tcPr>
            <w:tcW w:w="567" w:type="dxa"/>
            <w:tcBorders>
              <w:top w:val="nil"/>
              <w:left w:val="nil"/>
              <w:bottom w:val="single" w:sz="4" w:space="0" w:color="auto"/>
              <w:right w:val="single" w:sz="4" w:space="0" w:color="auto"/>
            </w:tcBorders>
            <w:shd w:val="clear" w:color="000000" w:fill="FFFFFF"/>
            <w:vAlign w:val="center"/>
            <w:hideMark/>
          </w:tcPr>
          <w:p w14:paraId="4ABCE75D"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7</w:t>
            </w:r>
          </w:p>
        </w:tc>
      </w:tr>
      <w:tr w:rsidR="00E240F6" w:rsidRPr="00740BDC" w14:paraId="15CD0F3E" w14:textId="77777777" w:rsidTr="00E240F6">
        <w:trPr>
          <w:trHeight w:val="92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6A673D3F" w14:textId="77777777" w:rsidR="00582DF2" w:rsidRPr="00740BDC" w:rsidRDefault="00582DF2" w:rsidP="00011FE0">
            <w:pPr>
              <w:jc w:val="center"/>
              <w:rPr>
                <w:sz w:val="20"/>
                <w:szCs w:val="20"/>
              </w:rPr>
            </w:pPr>
            <w:r w:rsidRPr="00740BDC">
              <w:rPr>
                <w:sz w:val="20"/>
                <w:szCs w:val="20"/>
              </w:rPr>
              <w:t>15</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15A579DF" w14:textId="77777777" w:rsidR="00582DF2" w:rsidRPr="00740BDC" w:rsidRDefault="00582DF2" w:rsidP="00011FE0">
            <w:pPr>
              <w:rPr>
                <w:sz w:val="20"/>
                <w:szCs w:val="20"/>
              </w:rPr>
            </w:pPr>
            <w:r w:rsidRPr="00740BDC">
              <w:rPr>
                <w:sz w:val="20"/>
                <w:szCs w:val="20"/>
              </w:rPr>
              <w:t>Катридж 80 A</w:t>
            </w:r>
          </w:p>
        </w:tc>
        <w:tc>
          <w:tcPr>
            <w:tcW w:w="3815" w:type="dxa"/>
            <w:tcBorders>
              <w:top w:val="nil"/>
              <w:left w:val="nil"/>
              <w:bottom w:val="single" w:sz="4" w:space="0" w:color="auto"/>
              <w:right w:val="single" w:sz="4" w:space="0" w:color="auto"/>
            </w:tcBorders>
            <w:shd w:val="clear" w:color="000000" w:fill="FFFFFF"/>
            <w:vAlign w:val="center"/>
            <w:hideMark/>
          </w:tcPr>
          <w:p w14:paraId="08412DA4" w14:textId="77777777" w:rsidR="00582DF2" w:rsidRPr="00740BDC" w:rsidRDefault="00582DF2" w:rsidP="00011FE0">
            <w:pPr>
              <w:rPr>
                <w:sz w:val="18"/>
                <w:szCs w:val="18"/>
              </w:rPr>
            </w:pPr>
            <w:r w:rsidRPr="00740BDC">
              <w:rPr>
                <w:sz w:val="18"/>
                <w:szCs w:val="18"/>
              </w:rPr>
              <w:t xml:space="preserve">Тип картридж: HP 80A (CF280A) </w:t>
            </w:r>
            <w:r w:rsidRPr="00740BDC">
              <w:rPr>
                <w:sz w:val="18"/>
                <w:szCs w:val="18"/>
              </w:rPr>
              <w:br/>
              <w:t>Для принтера HP LaserJet Pro 400</w:t>
            </w:r>
            <w:r w:rsidRPr="00740BDC">
              <w:rPr>
                <w:sz w:val="18"/>
                <w:szCs w:val="18"/>
              </w:rPr>
              <w:br/>
              <w:t>Ресурс картридж, страниц: 2500</w:t>
            </w:r>
            <w:r w:rsidRPr="00740BDC">
              <w:rPr>
                <w:sz w:val="18"/>
                <w:szCs w:val="18"/>
              </w:rPr>
              <w:br/>
              <w:t>Используемые цвета: черный</w:t>
            </w:r>
          </w:p>
        </w:tc>
        <w:tc>
          <w:tcPr>
            <w:tcW w:w="861" w:type="dxa"/>
            <w:tcBorders>
              <w:top w:val="nil"/>
              <w:left w:val="nil"/>
              <w:bottom w:val="single" w:sz="4" w:space="0" w:color="auto"/>
              <w:right w:val="single" w:sz="4" w:space="0" w:color="auto"/>
            </w:tcBorders>
            <w:shd w:val="clear" w:color="000000" w:fill="FFFFFF"/>
            <w:vAlign w:val="center"/>
            <w:hideMark/>
          </w:tcPr>
          <w:p w14:paraId="4780A6F2" w14:textId="77777777" w:rsidR="00582DF2" w:rsidRPr="00740BDC" w:rsidRDefault="00582DF2" w:rsidP="00011FE0">
            <w:pPr>
              <w:jc w:val="center"/>
              <w:rPr>
                <w:sz w:val="20"/>
                <w:szCs w:val="20"/>
              </w:rPr>
            </w:pPr>
            <w:r w:rsidRPr="00740BDC">
              <w:rPr>
                <w:sz w:val="20"/>
                <w:szCs w:val="20"/>
              </w:rPr>
              <w:t>шт</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2D917EDC" w14:textId="77777777" w:rsidR="00582DF2" w:rsidRPr="00740BDC" w:rsidRDefault="00582DF2" w:rsidP="00011FE0">
            <w:pPr>
              <w:jc w:val="center"/>
              <w:rPr>
                <w:sz w:val="20"/>
                <w:szCs w:val="20"/>
              </w:rPr>
            </w:pPr>
            <w:r w:rsidRPr="00740BDC">
              <w:rPr>
                <w:sz w:val="20"/>
                <w:szCs w:val="20"/>
              </w:rPr>
              <w:t>30</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41BC9BCF" w14:textId="77777777" w:rsidR="00582DF2" w:rsidRPr="00740BDC" w:rsidRDefault="00582DF2" w:rsidP="00011FE0">
            <w:pPr>
              <w:jc w:val="center"/>
              <w:rPr>
                <w:sz w:val="20"/>
                <w:szCs w:val="20"/>
              </w:rPr>
            </w:pPr>
            <w:r w:rsidRPr="00740BDC">
              <w:rPr>
                <w:sz w:val="20"/>
                <w:szCs w:val="20"/>
              </w:rPr>
              <w:t> </w:t>
            </w:r>
          </w:p>
        </w:tc>
        <w:tc>
          <w:tcPr>
            <w:tcW w:w="554" w:type="dxa"/>
            <w:tcBorders>
              <w:top w:val="nil"/>
              <w:left w:val="nil"/>
              <w:bottom w:val="single" w:sz="4" w:space="0" w:color="auto"/>
              <w:right w:val="single" w:sz="4" w:space="0" w:color="auto"/>
            </w:tcBorders>
            <w:shd w:val="clear" w:color="000000" w:fill="FFFFFF"/>
            <w:vAlign w:val="center"/>
            <w:hideMark/>
          </w:tcPr>
          <w:p w14:paraId="7BB21E86" w14:textId="77777777" w:rsidR="00582DF2" w:rsidRPr="00740BDC" w:rsidRDefault="00582DF2" w:rsidP="00011FE0">
            <w:pPr>
              <w:jc w:val="center"/>
              <w:rPr>
                <w:sz w:val="20"/>
                <w:szCs w:val="20"/>
              </w:rPr>
            </w:pPr>
            <w:r w:rsidRPr="00740BDC">
              <w:rPr>
                <w:sz w:val="20"/>
                <w:szCs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7B4A0212" w14:textId="77777777" w:rsidR="00582DF2" w:rsidRPr="00740BDC" w:rsidRDefault="00582DF2" w:rsidP="00011FE0">
            <w:pPr>
              <w:jc w:val="center"/>
              <w:rPr>
                <w:sz w:val="20"/>
                <w:szCs w:val="20"/>
              </w:rPr>
            </w:pPr>
            <w:r w:rsidRPr="00740BDC">
              <w:rPr>
                <w:sz w:val="20"/>
                <w:szCs w:val="20"/>
              </w:rPr>
              <w:t> </w:t>
            </w:r>
          </w:p>
        </w:tc>
        <w:tc>
          <w:tcPr>
            <w:tcW w:w="567" w:type="dxa"/>
            <w:gridSpan w:val="3"/>
            <w:tcBorders>
              <w:top w:val="nil"/>
              <w:left w:val="nil"/>
              <w:bottom w:val="single" w:sz="4" w:space="0" w:color="auto"/>
              <w:right w:val="single" w:sz="4" w:space="0" w:color="auto"/>
            </w:tcBorders>
            <w:shd w:val="clear" w:color="000000" w:fill="FFFFFF"/>
            <w:vAlign w:val="center"/>
          </w:tcPr>
          <w:p w14:paraId="613E756E" w14:textId="77777777" w:rsidR="00582DF2" w:rsidRPr="00740BDC" w:rsidRDefault="00582DF2" w:rsidP="00011FE0">
            <w:pPr>
              <w:jc w:val="center"/>
              <w:rPr>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14:paraId="342BF7C5"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30</w:t>
            </w:r>
          </w:p>
        </w:tc>
      </w:tr>
      <w:tr w:rsidR="00E240F6" w:rsidRPr="00740BDC" w14:paraId="17D8F509" w14:textId="77777777" w:rsidTr="00E240F6">
        <w:trPr>
          <w:trHeight w:val="115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6CE8CB8" w14:textId="77777777" w:rsidR="00582DF2" w:rsidRPr="00740BDC" w:rsidRDefault="00582DF2" w:rsidP="00011FE0">
            <w:pPr>
              <w:jc w:val="center"/>
              <w:rPr>
                <w:sz w:val="20"/>
                <w:szCs w:val="20"/>
              </w:rPr>
            </w:pPr>
            <w:r w:rsidRPr="00740BDC">
              <w:rPr>
                <w:sz w:val="20"/>
                <w:szCs w:val="20"/>
              </w:rPr>
              <w:t>16</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6CF96ED2" w14:textId="77777777" w:rsidR="00582DF2" w:rsidRPr="00740BDC" w:rsidRDefault="00582DF2" w:rsidP="00011FE0">
            <w:pPr>
              <w:rPr>
                <w:sz w:val="20"/>
                <w:szCs w:val="20"/>
              </w:rPr>
            </w:pPr>
            <w:r w:rsidRPr="00740BDC">
              <w:rPr>
                <w:sz w:val="20"/>
                <w:szCs w:val="20"/>
              </w:rPr>
              <w:t>Катридж 30 A</w:t>
            </w:r>
          </w:p>
        </w:tc>
        <w:tc>
          <w:tcPr>
            <w:tcW w:w="3815" w:type="dxa"/>
            <w:tcBorders>
              <w:top w:val="nil"/>
              <w:left w:val="nil"/>
              <w:bottom w:val="single" w:sz="4" w:space="0" w:color="auto"/>
              <w:right w:val="single" w:sz="4" w:space="0" w:color="auto"/>
            </w:tcBorders>
            <w:shd w:val="clear" w:color="000000" w:fill="FFFFFF"/>
            <w:vAlign w:val="center"/>
            <w:hideMark/>
          </w:tcPr>
          <w:p w14:paraId="381D516C" w14:textId="77777777" w:rsidR="00582DF2" w:rsidRPr="00740BDC" w:rsidRDefault="00582DF2" w:rsidP="00011FE0">
            <w:pPr>
              <w:rPr>
                <w:sz w:val="18"/>
                <w:szCs w:val="18"/>
              </w:rPr>
            </w:pPr>
            <w:r w:rsidRPr="00740BDC">
              <w:rPr>
                <w:sz w:val="18"/>
                <w:szCs w:val="18"/>
              </w:rPr>
              <w:t>Тип картридж: HP 30A (CF230A)</w:t>
            </w:r>
            <w:r w:rsidRPr="00740BDC">
              <w:rPr>
                <w:sz w:val="18"/>
                <w:szCs w:val="18"/>
              </w:rPr>
              <w:br/>
              <w:t xml:space="preserve">Для принтера HP LaserJet Pro M203d/dn/dw/fdw, MFP M227sdn    </w:t>
            </w:r>
            <w:r w:rsidRPr="00740BDC">
              <w:rPr>
                <w:sz w:val="18"/>
                <w:szCs w:val="18"/>
              </w:rPr>
              <w:br/>
              <w:t>Ресурс картридж, страниц: 1600</w:t>
            </w:r>
            <w:r w:rsidRPr="00740BDC">
              <w:rPr>
                <w:sz w:val="18"/>
                <w:szCs w:val="18"/>
              </w:rPr>
              <w:br/>
              <w:t>Используемые цвета: черный</w:t>
            </w:r>
          </w:p>
        </w:tc>
        <w:tc>
          <w:tcPr>
            <w:tcW w:w="861" w:type="dxa"/>
            <w:tcBorders>
              <w:top w:val="nil"/>
              <w:left w:val="nil"/>
              <w:bottom w:val="single" w:sz="4" w:space="0" w:color="auto"/>
              <w:right w:val="single" w:sz="4" w:space="0" w:color="auto"/>
            </w:tcBorders>
            <w:shd w:val="clear" w:color="000000" w:fill="FFFFFF"/>
            <w:vAlign w:val="center"/>
            <w:hideMark/>
          </w:tcPr>
          <w:p w14:paraId="57C95BB3" w14:textId="77777777" w:rsidR="00582DF2" w:rsidRPr="00740BDC" w:rsidRDefault="00582DF2" w:rsidP="00011FE0">
            <w:pPr>
              <w:jc w:val="center"/>
              <w:rPr>
                <w:sz w:val="20"/>
                <w:szCs w:val="20"/>
              </w:rPr>
            </w:pPr>
            <w:r w:rsidRPr="00740BDC">
              <w:rPr>
                <w:sz w:val="20"/>
                <w:szCs w:val="20"/>
              </w:rPr>
              <w:t>шт</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62CFB618" w14:textId="77777777" w:rsidR="00582DF2" w:rsidRPr="00740BDC" w:rsidRDefault="00582DF2" w:rsidP="00011FE0">
            <w:pPr>
              <w:jc w:val="center"/>
              <w:rPr>
                <w:sz w:val="20"/>
                <w:szCs w:val="20"/>
              </w:rPr>
            </w:pPr>
            <w:r w:rsidRPr="00740BDC">
              <w:rPr>
                <w:sz w:val="20"/>
                <w:szCs w:val="20"/>
              </w:rPr>
              <w:t>10</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5589AF47" w14:textId="77777777" w:rsidR="00582DF2" w:rsidRPr="00740BDC" w:rsidRDefault="00582DF2" w:rsidP="00011FE0">
            <w:pPr>
              <w:jc w:val="center"/>
              <w:rPr>
                <w:sz w:val="20"/>
                <w:szCs w:val="20"/>
              </w:rPr>
            </w:pPr>
            <w:r w:rsidRPr="00740BDC">
              <w:rPr>
                <w:sz w:val="20"/>
                <w:szCs w:val="20"/>
              </w:rPr>
              <w:t> </w:t>
            </w:r>
          </w:p>
        </w:tc>
        <w:tc>
          <w:tcPr>
            <w:tcW w:w="554" w:type="dxa"/>
            <w:tcBorders>
              <w:top w:val="nil"/>
              <w:left w:val="nil"/>
              <w:bottom w:val="single" w:sz="4" w:space="0" w:color="auto"/>
              <w:right w:val="single" w:sz="4" w:space="0" w:color="auto"/>
            </w:tcBorders>
            <w:shd w:val="clear" w:color="000000" w:fill="FFFFFF"/>
            <w:vAlign w:val="center"/>
            <w:hideMark/>
          </w:tcPr>
          <w:p w14:paraId="1E161A9A" w14:textId="77777777" w:rsidR="00582DF2" w:rsidRPr="00740BDC" w:rsidRDefault="00582DF2" w:rsidP="00011FE0">
            <w:pPr>
              <w:jc w:val="center"/>
              <w:rPr>
                <w:sz w:val="20"/>
                <w:szCs w:val="20"/>
              </w:rPr>
            </w:pPr>
            <w:r w:rsidRPr="00740BDC">
              <w:rPr>
                <w:sz w:val="20"/>
                <w:szCs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51073753" w14:textId="77777777" w:rsidR="00582DF2" w:rsidRPr="00740BDC" w:rsidRDefault="00582DF2" w:rsidP="00011FE0">
            <w:pPr>
              <w:jc w:val="center"/>
              <w:rPr>
                <w:sz w:val="20"/>
                <w:szCs w:val="20"/>
              </w:rPr>
            </w:pPr>
            <w:r w:rsidRPr="00740BDC">
              <w:rPr>
                <w:sz w:val="20"/>
                <w:szCs w:val="20"/>
              </w:rPr>
              <w:t> </w:t>
            </w:r>
          </w:p>
        </w:tc>
        <w:tc>
          <w:tcPr>
            <w:tcW w:w="567" w:type="dxa"/>
            <w:gridSpan w:val="3"/>
            <w:tcBorders>
              <w:top w:val="nil"/>
              <w:left w:val="nil"/>
              <w:bottom w:val="single" w:sz="4" w:space="0" w:color="auto"/>
              <w:right w:val="single" w:sz="4" w:space="0" w:color="auto"/>
            </w:tcBorders>
            <w:shd w:val="clear" w:color="000000" w:fill="FFFFFF"/>
            <w:vAlign w:val="center"/>
          </w:tcPr>
          <w:p w14:paraId="1CE23988" w14:textId="77777777" w:rsidR="00582DF2" w:rsidRPr="00740BDC" w:rsidRDefault="00582DF2" w:rsidP="00011FE0">
            <w:pPr>
              <w:jc w:val="center"/>
              <w:rPr>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14:paraId="2DC5C9BC"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10</w:t>
            </w:r>
          </w:p>
        </w:tc>
      </w:tr>
      <w:tr w:rsidR="00E240F6" w:rsidRPr="00740BDC" w14:paraId="5AB82F69" w14:textId="77777777" w:rsidTr="00E240F6">
        <w:trPr>
          <w:trHeight w:val="115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93D1589" w14:textId="77777777" w:rsidR="00582DF2" w:rsidRPr="00740BDC" w:rsidRDefault="00582DF2" w:rsidP="00011FE0">
            <w:pPr>
              <w:jc w:val="center"/>
              <w:rPr>
                <w:sz w:val="20"/>
                <w:szCs w:val="20"/>
              </w:rPr>
            </w:pPr>
            <w:r w:rsidRPr="00740BDC">
              <w:rPr>
                <w:sz w:val="20"/>
                <w:szCs w:val="20"/>
              </w:rPr>
              <w:t>17</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37701C9C" w14:textId="77777777" w:rsidR="00582DF2" w:rsidRPr="00740BDC" w:rsidRDefault="00582DF2" w:rsidP="00011FE0">
            <w:pPr>
              <w:rPr>
                <w:sz w:val="20"/>
                <w:szCs w:val="20"/>
              </w:rPr>
            </w:pPr>
            <w:r w:rsidRPr="00740BDC">
              <w:rPr>
                <w:sz w:val="20"/>
                <w:szCs w:val="20"/>
              </w:rPr>
              <w:t>Катридж 13A</w:t>
            </w:r>
          </w:p>
        </w:tc>
        <w:tc>
          <w:tcPr>
            <w:tcW w:w="3815" w:type="dxa"/>
            <w:tcBorders>
              <w:top w:val="nil"/>
              <w:left w:val="nil"/>
              <w:bottom w:val="single" w:sz="4" w:space="0" w:color="auto"/>
              <w:right w:val="single" w:sz="4" w:space="0" w:color="auto"/>
            </w:tcBorders>
            <w:shd w:val="clear" w:color="000000" w:fill="FFFFFF"/>
            <w:vAlign w:val="center"/>
            <w:hideMark/>
          </w:tcPr>
          <w:p w14:paraId="63065F9E" w14:textId="77777777" w:rsidR="00582DF2" w:rsidRPr="00740BDC" w:rsidRDefault="00582DF2" w:rsidP="00011FE0">
            <w:pPr>
              <w:rPr>
                <w:sz w:val="18"/>
                <w:szCs w:val="18"/>
              </w:rPr>
            </w:pPr>
            <w:r w:rsidRPr="00740BDC">
              <w:rPr>
                <w:sz w:val="18"/>
                <w:szCs w:val="18"/>
              </w:rPr>
              <w:t>Тип картридж: HP  13A (Q2613A), лазерный</w:t>
            </w:r>
            <w:r w:rsidRPr="00740BDC">
              <w:rPr>
                <w:sz w:val="18"/>
                <w:szCs w:val="18"/>
              </w:rPr>
              <w:br/>
              <w:t>Для принтера HP  LaserJet 1300</w:t>
            </w:r>
            <w:r w:rsidRPr="00740BDC">
              <w:rPr>
                <w:sz w:val="18"/>
                <w:szCs w:val="18"/>
              </w:rPr>
              <w:br/>
              <w:t>Ресурс картридж, страниц: 2500</w:t>
            </w:r>
            <w:r w:rsidRPr="00740BDC">
              <w:rPr>
                <w:sz w:val="18"/>
                <w:szCs w:val="18"/>
              </w:rPr>
              <w:br/>
              <w:t>Используемые цвета: черный</w:t>
            </w:r>
          </w:p>
        </w:tc>
        <w:tc>
          <w:tcPr>
            <w:tcW w:w="861" w:type="dxa"/>
            <w:tcBorders>
              <w:top w:val="nil"/>
              <w:left w:val="nil"/>
              <w:bottom w:val="single" w:sz="4" w:space="0" w:color="auto"/>
              <w:right w:val="single" w:sz="4" w:space="0" w:color="auto"/>
            </w:tcBorders>
            <w:shd w:val="clear" w:color="000000" w:fill="FFFFFF"/>
            <w:vAlign w:val="center"/>
            <w:hideMark/>
          </w:tcPr>
          <w:p w14:paraId="068F0D2A" w14:textId="77777777" w:rsidR="00582DF2" w:rsidRPr="00740BDC" w:rsidRDefault="00582DF2" w:rsidP="00011FE0">
            <w:pPr>
              <w:jc w:val="center"/>
              <w:rPr>
                <w:sz w:val="20"/>
                <w:szCs w:val="20"/>
              </w:rPr>
            </w:pPr>
            <w:r w:rsidRPr="00740BDC">
              <w:rPr>
                <w:sz w:val="20"/>
                <w:szCs w:val="20"/>
              </w:rPr>
              <w:t>шт</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38F8B2CA" w14:textId="77777777" w:rsidR="00582DF2" w:rsidRPr="00740BDC" w:rsidRDefault="00582DF2" w:rsidP="00011FE0">
            <w:pPr>
              <w:jc w:val="center"/>
              <w:rPr>
                <w:sz w:val="20"/>
                <w:szCs w:val="20"/>
              </w:rPr>
            </w:pPr>
            <w:r w:rsidRPr="00740BDC">
              <w:rPr>
                <w:sz w:val="20"/>
                <w:szCs w:val="20"/>
              </w:rPr>
              <w:t>5</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37EFC181" w14:textId="77777777" w:rsidR="00582DF2" w:rsidRPr="00740BDC" w:rsidRDefault="00582DF2" w:rsidP="00011FE0">
            <w:pPr>
              <w:jc w:val="center"/>
              <w:rPr>
                <w:sz w:val="20"/>
                <w:szCs w:val="20"/>
              </w:rPr>
            </w:pPr>
            <w:r w:rsidRPr="00740BDC">
              <w:rPr>
                <w:sz w:val="20"/>
                <w:szCs w:val="20"/>
              </w:rPr>
              <w:t> </w:t>
            </w:r>
          </w:p>
        </w:tc>
        <w:tc>
          <w:tcPr>
            <w:tcW w:w="554" w:type="dxa"/>
            <w:tcBorders>
              <w:top w:val="nil"/>
              <w:left w:val="nil"/>
              <w:bottom w:val="single" w:sz="4" w:space="0" w:color="auto"/>
              <w:right w:val="single" w:sz="4" w:space="0" w:color="auto"/>
            </w:tcBorders>
            <w:shd w:val="clear" w:color="000000" w:fill="FFFFFF"/>
            <w:vAlign w:val="center"/>
            <w:hideMark/>
          </w:tcPr>
          <w:p w14:paraId="03DF4EB4" w14:textId="77777777" w:rsidR="00582DF2" w:rsidRPr="00740BDC" w:rsidRDefault="00582DF2" w:rsidP="00011FE0">
            <w:pPr>
              <w:jc w:val="center"/>
              <w:rPr>
                <w:sz w:val="20"/>
                <w:szCs w:val="20"/>
              </w:rPr>
            </w:pPr>
            <w:r w:rsidRPr="00740BDC">
              <w:rPr>
                <w:sz w:val="20"/>
                <w:szCs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28DB04E4" w14:textId="77777777" w:rsidR="00582DF2" w:rsidRPr="00740BDC" w:rsidRDefault="00582DF2" w:rsidP="00011FE0">
            <w:pPr>
              <w:jc w:val="center"/>
              <w:rPr>
                <w:sz w:val="20"/>
                <w:szCs w:val="20"/>
              </w:rPr>
            </w:pPr>
            <w:r w:rsidRPr="00740BDC">
              <w:rPr>
                <w:sz w:val="20"/>
                <w:szCs w:val="20"/>
              </w:rPr>
              <w:t> </w:t>
            </w:r>
          </w:p>
        </w:tc>
        <w:tc>
          <w:tcPr>
            <w:tcW w:w="567" w:type="dxa"/>
            <w:gridSpan w:val="3"/>
            <w:tcBorders>
              <w:top w:val="nil"/>
              <w:left w:val="nil"/>
              <w:bottom w:val="single" w:sz="4" w:space="0" w:color="auto"/>
              <w:right w:val="single" w:sz="4" w:space="0" w:color="auto"/>
            </w:tcBorders>
            <w:shd w:val="clear" w:color="000000" w:fill="FFFFFF"/>
            <w:vAlign w:val="center"/>
          </w:tcPr>
          <w:p w14:paraId="75576CD3" w14:textId="77777777" w:rsidR="00582DF2" w:rsidRPr="00740BDC" w:rsidRDefault="00582DF2" w:rsidP="00011FE0">
            <w:pPr>
              <w:jc w:val="center"/>
              <w:rPr>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14:paraId="35F6DE3A"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5</w:t>
            </w:r>
          </w:p>
        </w:tc>
      </w:tr>
      <w:tr w:rsidR="00E240F6" w:rsidRPr="00740BDC" w14:paraId="567405D6" w14:textId="77777777" w:rsidTr="00E240F6">
        <w:trPr>
          <w:trHeight w:val="115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66FFAEE7" w14:textId="77777777" w:rsidR="00582DF2" w:rsidRPr="00740BDC" w:rsidRDefault="00582DF2" w:rsidP="00011FE0">
            <w:pPr>
              <w:jc w:val="center"/>
              <w:rPr>
                <w:sz w:val="20"/>
                <w:szCs w:val="20"/>
              </w:rPr>
            </w:pPr>
            <w:r w:rsidRPr="00740BDC">
              <w:rPr>
                <w:sz w:val="20"/>
                <w:szCs w:val="20"/>
              </w:rPr>
              <w:t>18</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79E5B300" w14:textId="77777777" w:rsidR="00582DF2" w:rsidRPr="00740BDC" w:rsidRDefault="00582DF2" w:rsidP="00011FE0">
            <w:pPr>
              <w:rPr>
                <w:sz w:val="20"/>
                <w:szCs w:val="20"/>
              </w:rPr>
            </w:pPr>
            <w:r w:rsidRPr="00740BDC">
              <w:rPr>
                <w:sz w:val="20"/>
                <w:szCs w:val="20"/>
              </w:rPr>
              <w:t>Тонер (краска) для картридж</w:t>
            </w:r>
          </w:p>
        </w:tc>
        <w:tc>
          <w:tcPr>
            <w:tcW w:w="3815" w:type="dxa"/>
            <w:tcBorders>
              <w:top w:val="nil"/>
              <w:left w:val="nil"/>
              <w:bottom w:val="single" w:sz="4" w:space="0" w:color="auto"/>
              <w:right w:val="single" w:sz="4" w:space="0" w:color="auto"/>
            </w:tcBorders>
            <w:shd w:val="clear" w:color="000000" w:fill="FFFFFF"/>
            <w:vAlign w:val="center"/>
            <w:hideMark/>
          </w:tcPr>
          <w:p w14:paraId="7C10F418" w14:textId="77777777" w:rsidR="00582DF2" w:rsidRPr="00740BDC" w:rsidRDefault="00582DF2" w:rsidP="00011FE0">
            <w:pPr>
              <w:rPr>
                <w:sz w:val="18"/>
                <w:szCs w:val="18"/>
              </w:rPr>
            </w:pPr>
            <w:r w:rsidRPr="00740BDC">
              <w:rPr>
                <w:sz w:val="18"/>
                <w:szCs w:val="18"/>
              </w:rPr>
              <w:t>Тонер (краска) универсальная. Для картредж принтеров типа Canon, Samsung, HP.</w:t>
            </w:r>
            <w:r w:rsidRPr="00740BDC">
              <w:rPr>
                <w:sz w:val="18"/>
                <w:szCs w:val="18"/>
              </w:rPr>
              <w:br/>
              <w:t>Вес тонера 100 грамм (примерно для  2000 печатных страниц). В тюбике.</w:t>
            </w:r>
          </w:p>
        </w:tc>
        <w:tc>
          <w:tcPr>
            <w:tcW w:w="861" w:type="dxa"/>
            <w:tcBorders>
              <w:top w:val="nil"/>
              <w:left w:val="nil"/>
              <w:bottom w:val="single" w:sz="4" w:space="0" w:color="auto"/>
              <w:right w:val="single" w:sz="4" w:space="0" w:color="auto"/>
            </w:tcBorders>
            <w:shd w:val="clear" w:color="000000" w:fill="FFFFFF"/>
            <w:vAlign w:val="center"/>
            <w:hideMark/>
          </w:tcPr>
          <w:p w14:paraId="3171288B" w14:textId="77777777" w:rsidR="00582DF2" w:rsidRPr="00740BDC" w:rsidRDefault="00582DF2" w:rsidP="00011FE0">
            <w:pPr>
              <w:jc w:val="center"/>
              <w:rPr>
                <w:sz w:val="20"/>
                <w:szCs w:val="20"/>
              </w:rPr>
            </w:pPr>
            <w:r w:rsidRPr="00740BDC">
              <w:rPr>
                <w:sz w:val="20"/>
                <w:szCs w:val="20"/>
              </w:rPr>
              <w:t>шт</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5D2D1EA8" w14:textId="77777777" w:rsidR="00582DF2" w:rsidRPr="00740BDC" w:rsidRDefault="00582DF2" w:rsidP="00011FE0">
            <w:pPr>
              <w:jc w:val="center"/>
              <w:rPr>
                <w:sz w:val="20"/>
                <w:szCs w:val="20"/>
              </w:rPr>
            </w:pPr>
          </w:p>
        </w:tc>
        <w:tc>
          <w:tcPr>
            <w:tcW w:w="567" w:type="dxa"/>
            <w:gridSpan w:val="3"/>
            <w:tcBorders>
              <w:top w:val="nil"/>
              <w:left w:val="nil"/>
              <w:bottom w:val="single" w:sz="4" w:space="0" w:color="auto"/>
              <w:right w:val="single" w:sz="4" w:space="0" w:color="auto"/>
            </w:tcBorders>
            <w:shd w:val="clear" w:color="000000" w:fill="FFFFFF"/>
            <w:vAlign w:val="center"/>
            <w:hideMark/>
          </w:tcPr>
          <w:p w14:paraId="26FDFBC8" w14:textId="77777777" w:rsidR="00582DF2" w:rsidRPr="00740BDC" w:rsidRDefault="00582DF2" w:rsidP="00011FE0">
            <w:pPr>
              <w:jc w:val="center"/>
              <w:rPr>
                <w:sz w:val="20"/>
                <w:szCs w:val="20"/>
              </w:rPr>
            </w:pPr>
            <w:r w:rsidRPr="00740BDC">
              <w:rPr>
                <w:sz w:val="20"/>
                <w:szCs w:val="20"/>
              </w:rPr>
              <w:t> </w:t>
            </w:r>
          </w:p>
        </w:tc>
        <w:tc>
          <w:tcPr>
            <w:tcW w:w="554" w:type="dxa"/>
            <w:tcBorders>
              <w:top w:val="nil"/>
              <w:left w:val="nil"/>
              <w:bottom w:val="single" w:sz="4" w:space="0" w:color="auto"/>
              <w:right w:val="single" w:sz="4" w:space="0" w:color="auto"/>
            </w:tcBorders>
            <w:shd w:val="clear" w:color="000000" w:fill="FFFFFF"/>
            <w:vAlign w:val="center"/>
            <w:hideMark/>
          </w:tcPr>
          <w:p w14:paraId="78B0FEF2" w14:textId="77777777" w:rsidR="00582DF2" w:rsidRPr="00740BDC" w:rsidRDefault="00582DF2" w:rsidP="00011FE0">
            <w:pPr>
              <w:jc w:val="center"/>
              <w:rPr>
                <w:sz w:val="20"/>
                <w:szCs w:val="20"/>
              </w:rPr>
            </w:pPr>
            <w:r w:rsidRPr="00740BDC">
              <w:rPr>
                <w:sz w:val="20"/>
                <w:szCs w:val="20"/>
              </w:rPr>
              <w:t>10</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39317B35" w14:textId="77777777" w:rsidR="00582DF2" w:rsidRPr="00740BDC" w:rsidRDefault="00582DF2" w:rsidP="00011FE0">
            <w:pPr>
              <w:jc w:val="center"/>
              <w:rPr>
                <w:sz w:val="20"/>
                <w:szCs w:val="20"/>
              </w:rPr>
            </w:pPr>
            <w:r w:rsidRPr="00740BDC">
              <w:rPr>
                <w:sz w:val="20"/>
                <w:szCs w:val="20"/>
              </w:rPr>
              <w:t> </w:t>
            </w:r>
          </w:p>
        </w:tc>
        <w:tc>
          <w:tcPr>
            <w:tcW w:w="567" w:type="dxa"/>
            <w:gridSpan w:val="3"/>
            <w:tcBorders>
              <w:top w:val="nil"/>
              <w:left w:val="nil"/>
              <w:bottom w:val="single" w:sz="4" w:space="0" w:color="auto"/>
              <w:right w:val="single" w:sz="4" w:space="0" w:color="auto"/>
            </w:tcBorders>
            <w:shd w:val="clear" w:color="000000" w:fill="FFFFFF"/>
            <w:vAlign w:val="center"/>
          </w:tcPr>
          <w:p w14:paraId="3A506C4F" w14:textId="77777777" w:rsidR="00582DF2" w:rsidRPr="00740BDC" w:rsidRDefault="00582DF2" w:rsidP="00011FE0">
            <w:pPr>
              <w:jc w:val="center"/>
              <w:rPr>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14:paraId="3A57D430"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10</w:t>
            </w:r>
          </w:p>
        </w:tc>
      </w:tr>
      <w:tr w:rsidR="00E240F6" w:rsidRPr="00740BDC" w14:paraId="09D417CB" w14:textId="77777777" w:rsidTr="00E240F6">
        <w:trPr>
          <w:trHeight w:val="671"/>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3C10B8C3" w14:textId="77777777" w:rsidR="00582DF2" w:rsidRPr="00740BDC" w:rsidRDefault="00582DF2" w:rsidP="00011FE0">
            <w:pPr>
              <w:jc w:val="center"/>
              <w:rPr>
                <w:sz w:val="20"/>
                <w:szCs w:val="20"/>
              </w:rPr>
            </w:pPr>
            <w:r w:rsidRPr="00740BDC">
              <w:rPr>
                <w:sz w:val="20"/>
                <w:szCs w:val="20"/>
              </w:rPr>
              <w:lastRenderedPageBreak/>
              <w:t>19</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688CD865" w14:textId="77777777" w:rsidR="00582DF2" w:rsidRPr="00740BDC" w:rsidRDefault="00582DF2" w:rsidP="00011FE0">
            <w:pPr>
              <w:rPr>
                <w:sz w:val="20"/>
                <w:szCs w:val="20"/>
              </w:rPr>
            </w:pPr>
            <w:r w:rsidRPr="00740BDC">
              <w:rPr>
                <w:sz w:val="20"/>
                <w:szCs w:val="20"/>
              </w:rPr>
              <w:t>Чернила для EPSON L1455</w:t>
            </w:r>
          </w:p>
        </w:tc>
        <w:tc>
          <w:tcPr>
            <w:tcW w:w="3815" w:type="dxa"/>
            <w:tcBorders>
              <w:top w:val="nil"/>
              <w:left w:val="nil"/>
              <w:bottom w:val="single" w:sz="4" w:space="0" w:color="auto"/>
              <w:right w:val="single" w:sz="4" w:space="0" w:color="auto"/>
            </w:tcBorders>
            <w:shd w:val="clear" w:color="000000" w:fill="FFFFFF"/>
            <w:vAlign w:val="center"/>
            <w:hideMark/>
          </w:tcPr>
          <w:p w14:paraId="7E56866F" w14:textId="77777777" w:rsidR="00582DF2" w:rsidRPr="00740BDC" w:rsidRDefault="00582DF2" w:rsidP="00011FE0">
            <w:pPr>
              <w:rPr>
                <w:sz w:val="18"/>
                <w:szCs w:val="18"/>
              </w:rPr>
            </w:pPr>
            <w:r w:rsidRPr="00740BDC">
              <w:rPr>
                <w:sz w:val="18"/>
                <w:szCs w:val="18"/>
              </w:rPr>
              <w:t>Чернила  (tnc) для EPSON L1455</w:t>
            </w:r>
            <w:r w:rsidRPr="00740BDC">
              <w:rPr>
                <w:sz w:val="18"/>
                <w:szCs w:val="18"/>
              </w:rPr>
              <w:br/>
              <w:t xml:space="preserve">Количество цветов: 4 </w:t>
            </w:r>
            <w:r w:rsidRPr="00740BDC">
              <w:rPr>
                <w:sz w:val="18"/>
                <w:szCs w:val="18"/>
              </w:rPr>
              <w:br/>
              <w:t xml:space="preserve">Объем чернил: 70 мл </w:t>
            </w:r>
            <w:r w:rsidRPr="00740BDC">
              <w:rPr>
                <w:sz w:val="18"/>
                <w:szCs w:val="18"/>
              </w:rPr>
              <w:br/>
              <w:t xml:space="preserve">Цвета 774 Black, 664 Cyan, 664 Magenta, 664Yellow </w:t>
            </w:r>
          </w:p>
        </w:tc>
        <w:tc>
          <w:tcPr>
            <w:tcW w:w="861" w:type="dxa"/>
            <w:tcBorders>
              <w:top w:val="nil"/>
              <w:left w:val="nil"/>
              <w:bottom w:val="single" w:sz="4" w:space="0" w:color="auto"/>
              <w:right w:val="single" w:sz="4" w:space="0" w:color="auto"/>
            </w:tcBorders>
            <w:shd w:val="clear" w:color="000000" w:fill="FFFFFF"/>
            <w:vAlign w:val="center"/>
            <w:hideMark/>
          </w:tcPr>
          <w:p w14:paraId="5870582B" w14:textId="77777777" w:rsidR="00582DF2" w:rsidRPr="00740BDC" w:rsidRDefault="00582DF2" w:rsidP="00011FE0">
            <w:pPr>
              <w:jc w:val="center"/>
              <w:rPr>
                <w:sz w:val="20"/>
                <w:szCs w:val="20"/>
              </w:rPr>
            </w:pPr>
            <w:r w:rsidRPr="00740BDC">
              <w:rPr>
                <w:sz w:val="20"/>
                <w:szCs w:val="20"/>
              </w:rPr>
              <w:t>компл.</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68F34F99" w14:textId="77777777" w:rsidR="00582DF2" w:rsidRPr="00740BDC" w:rsidRDefault="00582DF2" w:rsidP="00011FE0">
            <w:pPr>
              <w:jc w:val="center"/>
              <w:rPr>
                <w:sz w:val="20"/>
                <w:szCs w:val="20"/>
              </w:rPr>
            </w:pPr>
            <w:r w:rsidRPr="00740BDC">
              <w:rPr>
                <w:sz w:val="20"/>
                <w:szCs w:val="20"/>
              </w:rPr>
              <w:t>3</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59418296" w14:textId="77777777" w:rsidR="00582DF2" w:rsidRPr="00740BDC" w:rsidRDefault="00582DF2" w:rsidP="00011FE0">
            <w:pPr>
              <w:jc w:val="center"/>
              <w:rPr>
                <w:sz w:val="20"/>
                <w:szCs w:val="20"/>
              </w:rPr>
            </w:pPr>
            <w:r w:rsidRPr="00740BDC">
              <w:rPr>
                <w:sz w:val="20"/>
                <w:szCs w:val="20"/>
              </w:rPr>
              <w:t> </w:t>
            </w:r>
          </w:p>
        </w:tc>
        <w:tc>
          <w:tcPr>
            <w:tcW w:w="554" w:type="dxa"/>
            <w:tcBorders>
              <w:top w:val="nil"/>
              <w:left w:val="nil"/>
              <w:bottom w:val="single" w:sz="4" w:space="0" w:color="auto"/>
              <w:right w:val="single" w:sz="4" w:space="0" w:color="auto"/>
            </w:tcBorders>
            <w:shd w:val="clear" w:color="000000" w:fill="FFFFFF"/>
            <w:vAlign w:val="center"/>
            <w:hideMark/>
          </w:tcPr>
          <w:p w14:paraId="413BA4CF" w14:textId="77777777" w:rsidR="00582DF2" w:rsidRPr="00740BDC" w:rsidRDefault="00582DF2" w:rsidP="00011FE0">
            <w:pPr>
              <w:jc w:val="center"/>
              <w:rPr>
                <w:sz w:val="20"/>
                <w:szCs w:val="20"/>
              </w:rPr>
            </w:pPr>
            <w:r w:rsidRPr="00740BDC">
              <w:rPr>
                <w:sz w:val="20"/>
                <w:szCs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282E7DC1" w14:textId="77777777" w:rsidR="00582DF2" w:rsidRPr="00740BDC" w:rsidRDefault="00582DF2" w:rsidP="00011FE0">
            <w:pPr>
              <w:jc w:val="center"/>
              <w:rPr>
                <w:sz w:val="20"/>
                <w:szCs w:val="20"/>
              </w:rPr>
            </w:pPr>
            <w:r w:rsidRPr="00740BDC">
              <w:rPr>
                <w:sz w:val="20"/>
                <w:szCs w:val="20"/>
              </w:rPr>
              <w:t> </w:t>
            </w:r>
          </w:p>
        </w:tc>
        <w:tc>
          <w:tcPr>
            <w:tcW w:w="567" w:type="dxa"/>
            <w:gridSpan w:val="3"/>
            <w:tcBorders>
              <w:top w:val="nil"/>
              <w:left w:val="nil"/>
              <w:bottom w:val="single" w:sz="4" w:space="0" w:color="auto"/>
              <w:right w:val="single" w:sz="4" w:space="0" w:color="auto"/>
            </w:tcBorders>
            <w:shd w:val="clear" w:color="000000" w:fill="FFFFFF"/>
            <w:vAlign w:val="center"/>
          </w:tcPr>
          <w:p w14:paraId="1A9B25D0" w14:textId="77777777" w:rsidR="00582DF2" w:rsidRPr="00740BDC" w:rsidRDefault="00582DF2" w:rsidP="00011FE0">
            <w:pPr>
              <w:jc w:val="center"/>
              <w:rPr>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14:paraId="4D066817"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3</w:t>
            </w:r>
          </w:p>
        </w:tc>
      </w:tr>
      <w:tr w:rsidR="00E240F6" w:rsidRPr="00740BDC" w14:paraId="47AD93CE" w14:textId="77777777" w:rsidTr="00E240F6">
        <w:trPr>
          <w:trHeight w:val="1840"/>
        </w:trPr>
        <w:tc>
          <w:tcPr>
            <w:tcW w:w="583" w:type="dxa"/>
            <w:tcBorders>
              <w:top w:val="nil"/>
              <w:left w:val="single" w:sz="4" w:space="0" w:color="auto"/>
              <w:bottom w:val="single" w:sz="4" w:space="0" w:color="auto"/>
              <w:right w:val="single" w:sz="4" w:space="0" w:color="auto"/>
            </w:tcBorders>
            <w:shd w:val="clear" w:color="000000" w:fill="FFFFFF"/>
            <w:vAlign w:val="center"/>
          </w:tcPr>
          <w:p w14:paraId="28A18DA1" w14:textId="77777777" w:rsidR="00582DF2" w:rsidRPr="00740BDC" w:rsidRDefault="00582DF2" w:rsidP="00011FE0">
            <w:pPr>
              <w:jc w:val="center"/>
              <w:rPr>
                <w:sz w:val="20"/>
                <w:szCs w:val="20"/>
              </w:rPr>
            </w:pPr>
            <w:r w:rsidRPr="00740BDC">
              <w:rPr>
                <w:sz w:val="20"/>
                <w:szCs w:val="20"/>
              </w:rPr>
              <w:t>20</w:t>
            </w:r>
          </w:p>
        </w:tc>
        <w:tc>
          <w:tcPr>
            <w:tcW w:w="1843" w:type="dxa"/>
            <w:gridSpan w:val="2"/>
            <w:tcBorders>
              <w:top w:val="nil"/>
              <w:left w:val="nil"/>
              <w:bottom w:val="single" w:sz="4" w:space="0" w:color="auto"/>
              <w:right w:val="single" w:sz="4" w:space="0" w:color="auto"/>
            </w:tcBorders>
            <w:shd w:val="clear" w:color="000000" w:fill="FFFFFF"/>
            <w:vAlign w:val="center"/>
          </w:tcPr>
          <w:p w14:paraId="58C32CE2" w14:textId="77777777" w:rsidR="00582DF2" w:rsidRPr="00740BDC" w:rsidRDefault="00582DF2" w:rsidP="00011FE0">
            <w:pPr>
              <w:rPr>
                <w:sz w:val="20"/>
                <w:szCs w:val="20"/>
              </w:rPr>
            </w:pPr>
            <w:r w:rsidRPr="00740BDC">
              <w:rPr>
                <w:sz w:val="20"/>
                <w:szCs w:val="20"/>
              </w:rPr>
              <w:t>Чернила для Epson T50</w:t>
            </w:r>
          </w:p>
        </w:tc>
        <w:tc>
          <w:tcPr>
            <w:tcW w:w="3815" w:type="dxa"/>
            <w:tcBorders>
              <w:top w:val="nil"/>
              <w:left w:val="nil"/>
              <w:bottom w:val="single" w:sz="4" w:space="0" w:color="auto"/>
              <w:right w:val="single" w:sz="4" w:space="0" w:color="auto"/>
            </w:tcBorders>
            <w:shd w:val="clear" w:color="000000" w:fill="FFFFFF"/>
            <w:vAlign w:val="center"/>
          </w:tcPr>
          <w:p w14:paraId="529DBA4F" w14:textId="77777777" w:rsidR="00582DF2" w:rsidRPr="00740BDC" w:rsidRDefault="00582DF2" w:rsidP="00011FE0">
            <w:pPr>
              <w:rPr>
                <w:sz w:val="18"/>
                <w:szCs w:val="18"/>
              </w:rPr>
            </w:pPr>
            <w:r w:rsidRPr="00740BDC">
              <w:rPr>
                <w:sz w:val="18"/>
                <w:szCs w:val="18"/>
              </w:rPr>
              <w:t>Чернила для принтера Epson Stylus Photo T50</w:t>
            </w:r>
            <w:r w:rsidRPr="00740BDC">
              <w:rPr>
                <w:sz w:val="18"/>
                <w:szCs w:val="18"/>
              </w:rPr>
              <w:br/>
              <w:t>Водорастворимые  чернила серии InkTec E0010.</w:t>
            </w:r>
            <w:r w:rsidRPr="00740BDC">
              <w:rPr>
                <w:sz w:val="18"/>
                <w:szCs w:val="18"/>
              </w:rPr>
              <w:br/>
              <w:t xml:space="preserve">Объем чернил: 70 мл; Количество цветов: 6 </w:t>
            </w:r>
            <w:r w:rsidRPr="00740BDC">
              <w:rPr>
                <w:sz w:val="18"/>
                <w:szCs w:val="18"/>
              </w:rPr>
              <w:br/>
              <w:t>Цвета: черные E0010-100MBS Black, голубые E0010-100MCS Cyan,пурпурные E0010-100MMS Magenta, желтые E0010-100MYS Yellow, светло-синие E0010-100MLCS Light Cyan, светло-красные E0010-100MLMS Light Magenta.</w:t>
            </w:r>
          </w:p>
        </w:tc>
        <w:tc>
          <w:tcPr>
            <w:tcW w:w="861" w:type="dxa"/>
            <w:tcBorders>
              <w:top w:val="nil"/>
              <w:left w:val="nil"/>
              <w:bottom w:val="single" w:sz="4" w:space="0" w:color="auto"/>
              <w:right w:val="single" w:sz="4" w:space="0" w:color="auto"/>
            </w:tcBorders>
            <w:shd w:val="clear" w:color="000000" w:fill="FFFFFF"/>
            <w:vAlign w:val="center"/>
          </w:tcPr>
          <w:p w14:paraId="08014B3C" w14:textId="77777777" w:rsidR="00582DF2" w:rsidRPr="00740BDC" w:rsidRDefault="00582DF2" w:rsidP="00011FE0">
            <w:pPr>
              <w:jc w:val="center"/>
              <w:rPr>
                <w:sz w:val="20"/>
                <w:szCs w:val="20"/>
              </w:rPr>
            </w:pPr>
            <w:r w:rsidRPr="00740BDC">
              <w:rPr>
                <w:sz w:val="20"/>
                <w:szCs w:val="20"/>
              </w:rPr>
              <w:t>компл.</w:t>
            </w:r>
          </w:p>
        </w:tc>
        <w:tc>
          <w:tcPr>
            <w:tcW w:w="708" w:type="dxa"/>
            <w:gridSpan w:val="2"/>
            <w:tcBorders>
              <w:top w:val="nil"/>
              <w:left w:val="nil"/>
              <w:bottom w:val="single" w:sz="4" w:space="0" w:color="auto"/>
              <w:right w:val="single" w:sz="4" w:space="0" w:color="auto"/>
            </w:tcBorders>
            <w:shd w:val="clear" w:color="000000" w:fill="FFFFFF"/>
            <w:vAlign w:val="center"/>
          </w:tcPr>
          <w:p w14:paraId="34AFEACE" w14:textId="77777777" w:rsidR="00582DF2" w:rsidRPr="00740BDC" w:rsidRDefault="00582DF2" w:rsidP="00011FE0">
            <w:pPr>
              <w:jc w:val="center"/>
              <w:rPr>
                <w:sz w:val="20"/>
                <w:szCs w:val="20"/>
              </w:rPr>
            </w:pPr>
            <w:r w:rsidRPr="00740BDC">
              <w:rPr>
                <w:sz w:val="20"/>
                <w:szCs w:val="20"/>
              </w:rPr>
              <w:t>2</w:t>
            </w:r>
          </w:p>
        </w:tc>
        <w:tc>
          <w:tcPr>
            <w:tcW w:w="567" w:type="dxa"/>
            <w:gridSpan w:val="3"/>
            <w:tcBorders>
              <w:top w:val="nil"/>
              <w:left w:val="nil"/>
              <w:bottom w:val="single" w:sz="4" w:space="0" w:color="auto"/>
              <w:right w:val="single" w:sz="4" w:space="0" w:color="auto"/>
            </w:tcBorders>
            <w:shd w:val="clear" w:color="000000" w:fill="FFFFFF"/>
            <w:vAlign w:val="center"/>
          </w:tcPr>
          <w:p w14:paraId="5BCFA88A" w14:textId="77777777" w:rsidR="00582DF2" w:rsidRPr="00740BDC" w:rsidRDefault="00582DF2" w:rsidP="00011FE0">
            <w:pPr>
              <w:jc w:val="center"/>
              <w:rPr>
                <w:sz w:val="20"/>
                <w:szCs w:val="20"/>
              </w:rPr>
            </w:pPr>
          </w:p>
        </w:tc>
        <w:tc>
          <w:tcPr>
            <w:tcW w:w="554" w:type="dxa"/>
            <w:tcBorders>
              <w:top w:val="nil"/>
              <w:left w:val="nil"/>
              <w:bottom w:val="single" w:sz="4" w:space="0" w:color="auto"/>
              <w:right w:val="single" w:sz="4" w:space="0" w:color="auto"/>
            </w:tcBorders>
            <w:shd w:val="clear" w:color="000000" w:fill="FFFFFF"/>
            <w:vAlign w:val="center"/>
          </w:tcPr>
          <w:p w14:paraId="4881AFD1" w14:textId="77777777" w:rsidR="00582DF2" w:rsidRPr="00740BDC" w:rsidRDefault="00582DF2" w:rsidP="00011FE0">
            <w:pPr>
              <w:jc w:val="center"/>
              <w:rPr>
                <w:sz w:val="20"/>
                <w:szCs w:val="20"/>
              </w:rPr>
            </w:pPr>
          </w:p>
        </w:tc>
        <w:tc>
          <w:tcPr>
            <w:tcW w:w="708" w:type="dxa"/>
            <w:gridSpan w:val="2"/>
            <w:tcBorders>
              <w:top w:val="nil"/>
              <w:left w:val="nil"/>
              <w:bottom w:val="single" w:sz="4" w:space="0" w:color="auto"/>
              <w:right w:val="single" w:sz="4" w:space="0" w:color="auto"/>
            </w:tcBorders>
            <w:shd w:val="clear" w:color="000000" w:fill="FFFFFF"/>
            <w:vAlign w:val="center"/>
          </w:tcPr>
          <w:p w14:paraId="3242BE2B" w14:textId="77777777" w:rsidR="00582DF2" w:rsidRPr="00740BDC" w:rsidRDefault="00582DF2" w:rsidP="00011FE0">
            <w:pPr>
              <w:jc w:val="center"/>
              <w:rPr>
                <w:sz w:val="20"/>
                <w:szCs w:val="20"/>
              </w:rPr>
            </w:pPr>
          </w:p>
        </w:tc>
        <w:tc>
          <w:tcPr>
            <w:tcW w:w="567" w:type="dxa"/>
            <w:gridSpan w:val="3"/>
            <w:tcBorders>
              <w:top w:val="nil"/>
              <w:left w:val="nil"/>
              <w:bottom w:val="single" w:sz="4" w:space="0" w:color="auto"/>
              <w:right w:val="single" w:sz="4" w:space="0" w:color="auto"/>
            </w:tcBorders>
            <w:shd w:val="clear" w:color="000000" w:fill="FFFFFF"/>
            <w:vAlign w:val="center"/>
          </w:tcPr>
          <w:p w14:paraId="458637E9" w14:textId="77777777" w:rsidR="00582DF2" w:rsidRPr="00740BDC" w:rsidRDefault="00582DF2" w:rsidP="00011FE0">
            <w:pPr>
              <w:jc w:val="center"/>
              <w:rPr>
                <w:sz w:val="20"/>
                <w:szCs w:val="20"/>
              </w:rPr>
            </w:pPr>
          </w:p>
        </w:tc>
        <w:tc>
          <w:tcPr>
            <w:tcW w:w="567" w:type="dxa"/>
            <w:tcBorders>
              <w:top w:val="nil"/>
              <w:left w:val="nil"/>
              <w:bottom w:val="single" w:sz="4" w:space="0" w:color="auto"/>
              <w:right w:val="single" w:sz="4" w:space="0" w:color="auto"/>
            </w:tcBorders>
            <w:shd w:val="clear" w:color="000000" w:fill="FFFFFF"/>
            <w:vAlign w:val="center"/>
          </w:tcPr>
          <w:p w14:paraId="491BB9A4"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2</w:t>
            </w:r>
          </w:p>
        </w:tc>
      </w:tr>
      <w:tr w:rsidR="00E240F6" w:rsidRPr="00740BDC" w14:paraId="6EC789BE" w14:textId="77777777" w:rsidTr="00E240F6">
        <w:trPr>
          <w:trHeight w:val="1050"/>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690C2DC2" w14:textId="77777777" w:rsidR="00582DF2" w:rsidRPr="00740BDC" w:rsidRDefault="00582DF2" w:rsidP="00011FE0">
            <w:pPr>
              <w:jc w:val="center"/>
              <w:rPr>
                <w:sz w:val="20"/>
                <w:szCs w:val="20"/>
              </w:rPr>
            </w:pPr>
            <w:r w:rsidRPr="00740BDC">
              <w:rPr>
                <w:sz w:val="20"/>
                <w:szCs w:val="20"/>
              </w:rPr>
              <w:t>21</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13446936" w14:textId="77777777" w:rsidR="00582DF2" w:rsidRPr="00740BDC" w:rsidRDefault="00582DF2" w:rsidP="00011FE0">
            <w:pPr>
              <w:rPr>
                <w:sz w:val="20"/>
                <w:szCs w:val="20"/>
              </w:rPr>
            </w:pPr>
            <w:r w:rsidRPr="00740BDC">
              <w:rPr>
                <w:sz w:val="20"/>
                <w:szCs w:val="20"/>
              </w:rPr>
              <w:t xml:space="preserve">Сетевой  удлинитель </w:t>
            </w:r>
          </w:p>
        </w:tc>
        <w:tc>
          <w:tcPr>
            <w:tcW w:w="3815" w:type="dxa"/>
            <w:tcBorders>
              <w:top w:val="nil"/>
              <w:left w:val="nil"/>
              <w:bottom w:val="single" w:sz="4" w:space="0" w:color="auto"/>
              <w:right w:val="single" w:sz="4" w:space="0" w:color="auto"/>
            </w:tcBorders>
            <w:shd w:val="clear" w:color="000000" w:fill="FFFFFF"/>
            <w:vAlign w:val="center"/>
            <w:hideMark/>
          </w:tcPr>
          <w:p w14:paraId="4284E827" w14:textId="77777777" w:rsidR="00582DF2" w:rsidRPr="00740BDC" w:rsidRDefault="00582DF2" w:rsidP="00011FE0">
            <w:pPr>
              <w:rPr>
                <w:sz w:val="18"/>
                <w:szCs w:val="18"/>
              </w:rPr>
            </w:pPr>
            <w:r w:rsidRPr="00740BDC">
              <w:rPr>
                <w:sz w:val="18"/>
                <w:szCs w:val="18"/>
              </w:rPr>
              <w:t>Тип : Удлинитель сетевой фильтр тройник с выключателем</w:t>
            </w:r>
            <w:r w:rsidRPr="00740BDC">
              <w:rPr>
                <w:sz w:val="18"/>
                <w:szCs w:val="18"/>
              </w:rPr>
              <w:br/>
              <w:t>Тип подключения:Евровилка , количество розеток-5                                                                               Длина кабеля (м) - 1.8, 3,5</w:t>
            </w:r>
            <w:r w:rsidRPr="00740BDC">
              <w:rPr>
                <w:sz w:val="18"/>
                <w:szCs w:val="18"/>
              </w:rPr>
              <w:br/>
              <w:t>Тип соединения: «Папа/мама»                                                                                      Цвет:белый,черный (Меркурий)</w:t>
            </w:r>
          </w:p>
        </w:tc>
        <w:tc>
          <w:tcPr>
            <w:tcW w:w="861" w:type="dxa"/>
            <w:tcBorders>
              <w:top w:val="nil"/>
              <w:left w:val="nil"/>
              <w:bottom w:val="single" w:sz="4" w:space="0" w:color="auto"/>
              <w:right w:val="single" w:sz="4" w:space="0" w:color="auto"/>
            </w:tcBorders>
            <w:shd w:val="clear" w:color="000000" w:fill="FFFFFF"/>
            <w:vAlign w:val="center"/>
            <w:hideMark/>
          </w:tcPr>
          <w:p w14:paraId="7FCAE818" w14:textId="77777777" w:rsidR="00582DF2" w:rsidRPr="00740BDC" w:rsidRDefault="00582DF2" w:rsidP="00011FE0">
            <w:pPr>
              <w:jc w:val="center"/>
              <w:rPr>
                <w:sz w:val="20"/>
                <w:szCs w:val="20"/>
              </w:rPr>
            </w:pPr>
            <w:r w:rsidRPr="00740BDC">
              <w:rPr>
                <w:sz w:val="20"/>
                <w:szCs w:val="20"/>
              </w:rPr>
              <w:t>шт</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2636EF4F" w14:textId="77777777" w:rsidR="00582DF2" w:rsidRPr="00740BDC" w:rsidRDefault="00582DF2" w:rsidP="00011FE0">
            <w:pPr>
              <w:jc w:val="center"/>
              <w:rPr>
                <w:sz w:val="20"/>
                <w:szCs w:val="20"/>
              </w:rPr>
            </w:pPr>
            <w:r w:rsidRPr="00740BDC">
              <w:rPr>
                <w:sz w:val="20"/>
                <w:szCs w:val="20"/>
              </w:rPr>
              <w:t>20</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248776A7" w14:textId="77777777" w:rsidR="00582DF2" w:rsidRPr="00740BDC" w:rsidRDefault="00582DF2" w:rsidP="00011FE0">
            <w:pPr>
              <w:jc w:val="center"/>
              <w:rPr>
                <w:sz w:val="20"/>
                <w:szCs w:val="20"/>
              </w:rPr>
            </w:pPr>
            <w:r w:rsidRPr="00740BDC">
              <w:rPr>
                <w:sz w:val="20"/>
                <w:szCs w:val="20"/>
              </w:rPr>
              <w:t> </w:t>
            </w:r>
          </w:p>
        </w:tc>
        <w:tc>
          <w:tcPr>
            <w:tcW w:w="554" w:type="dxa"/>
            <w:tcBorders>
              <w:top w:val="nil"/>
              <w:left w:val="nil"/>
              <w:bottom w:val="single" w:sz="4" w:space="0" w:color="auto"/>
              <w:right w:val="single" w:sz="4" w:space="0" w:color="auto"/>
            </w:tcBorders>
            <w:shd w:val="clear" w:color="000000" w:fill="FFFFFF"/>
            <w:vAlign w:val="center"/>
            <w:hideMark/>
          </w:tcPr>
          <w:p w14:paraId="7BDFAD0C" w14:textId="77777777" w:rsidR="00582DF2" w:rsidRPr="00740BDC" w:rsidRDefault="00582DF2" w:rsidP="00011FE0">
            <w:pPr>
              <w:jc w:val="center"/>
              <w:rPr>
                <w:sz w:val="20"/>
                <w:szCs w:val="20"/>
              </w:rPr>
            </w:pPr>
            <w:r w:rsidRPr="00740BDC">
              <w:rPr>
                <w:sz w:val="20"/>
                <w:szCs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4EFE9108" w14:textId="77777777" w:rsidR="00582DF2" w:rsidRPr="00740BDC" w:rsidRDefault="00582DF2" w:rsidP="00011FE0">
            <w:pPr>
              <w:jc w:val="center"/>
              <w:rPr>
                <w:sz w:val="20"/>
                <w:szCs w:val="20"/>
              </w:rPr>
            </w:pPr>
            <w:r w:rsidRPr="00740BDC">
              <w:rPr>
                <w:sz w:val="20"/>
                <w:szCs w:val="20"/>
              </w:rPr>
              <w:t> </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170EBA7F" w14:textId="77777777" w:rsidR="00582DF2" w:rsidRPr="00740BDC" w:rsidRDefault="00582DF2" w:rsidP="00011FE0">
            <w:pPr>
              <w:jc w:val="center"/>
              <w:rPr>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14:paraId="2B1564C4"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20</w:t>
            </w:r>
          </w:p>
        </w:tc>
      </w:tr>
      <w:tr w:rsidR="00E240F6" w:rsidRPr="00740BDC" w14:paraId="132BAFAA" w14:textId="77777777" w:rsidTr="00E240F6">
        <w:trPr>
          <w:trHeight w:val="907"/>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7FC365B" w14:textId="77777777" w:rsidR="00582DF2" w:rsidRPr="00740BDC" w:rsidRDefault="00582DF2" w:rsidP="00011FE0">
            <w:pPr>
              <w:jc w:val="center"/>
              <w:rPr>
                <w:sz w:val="20"/>
                <w:szCs w:val="20"/>
              </w:rPr>
            </w:pPr>
            <w:r w:rsidRPr="00740BDC">
              <w:rPr>
                <w:sz w:val="20"/>
                <w:szCs w:val="20"/>
              </w:rPr>
              <w:t>22</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21BE3679" w14:textId="77777777" w:rsidR="00582DF2" w:rsidRPr="00740BDC" w:rsidRDefault="00582DF2" w:rsidP="00011FE0">
            <w:pPr>
              <w:rPr>
                <w:sz w:val="20"/>
                <w:szCs w:val="20"/>
              </w:rPr>
            </w:pPr>
            <w:r w:rsidRPr="00740BDC">
              <w:rPr>
                <w:sz w:val="20"/>
                <w:szCs w:val="20"/>
              </w:rPr>
              <w:t>Универсальный сетевой переходник</w:t>
            </w:r>
          </w:p>
        </w:tc>
        <w:tc>
          <w:tcPr>
            <w:tcW w:w="3815" w:type="dxa"/>
            <w:tcBorders>
              <w:top w:val="nil"/>
              <w:left w:val="nil"/>
              <w:bottom w:val="single" w:sz="4" w:space="0" w:color="auto"/>
              <w:right w:val="single" w:sz="4" w:space="0" w:color="auto"/>
            </w:tcBorders>
            <w:shd w:val="clear" w:color="000000" w:fill="FFFFFF"/>
            <w:vAlign w:val="center"/>
            <w:hideMark/>
          </w:tcPr>
          <w:p w14:paraId="193C8BB6" w14:textId="77777777" w:rsidR="00582DF2" w:rsidRPr="00740BDC" w:rsidRDefault="00582DF2" w:rsidP="00011FE0">
            <w:pPr>
              <w:rPr>
                <w:sz w:val="18"/>
                <w:szCs w:val="18"/>
              </w:rPr>
            </w:pPr>
            <w:r w:rsidRPr="00740BDC">
              <w:rPr>
                <w:sz w:val="18"/>
                <w:szCs w:val="18"/>
              </w:rPr>
              <w:t xml:space="preserve">Материал  - огнеупорный пластик </w:t>
            </w:r>
            <w:r w:rsidRPr="00740BDC">
              <w:rPr>
                <w:sz w:val="18"/>
                <w:szCs w:val="18"/>
              </w:rPr>
              <w:br/>
              <w:t xml:space="preserve">Тип: переходник универсальный </w:t>
            </w:r>
            <w:r w:rsidRPr="00740BDC">
              <w:rPr>
                <w:sz w:val="18"/>
                <w:szCs w:val="18"/>
              </w:rPr>
              <w:br/>
              <w:t>Максимальный ток: 16 А, Напряжение: 100-250 В.</w:t>
            </w:r>
            <w:r w:rsidRPr="00740BDC">
              <w:rPr>
                <w:sz w:val="18"/>
                <w:szCs w:val="18"/>
              </w:rPr>
              <w:br/>
              <w:t>Совместимость: вилки стандарта Евро, Австралия, США, Китай, Великобритания</w:t>
            </w:r>
            <w:r w:rsidRPr="00740BDC">
              <w:rPr>
                <w:sz w:val="18"/>
                <w:szCs w:val="18"/>
              </w:rPr>
              <w:br/>
              <w:t xml:space="preserve">Цвет — белый                                                                                                </w:t>
            </w:r>
          </w:p>
        </w:tc>
        <w:tc>
          <w:tcPr>
            <w:tcW w:w="861" w:type="dxa"/>
            <w:tcBorders>
              <w:top w:val="nil"/>
              <w:left w:val="nil"/>
              <w:bottom w:val="single" w:sz="4" w:space="0" w:color="auto"/>
              <w:right w:val="single" w:sz="4" w:space="0" w:color="auto"/>
            </w:tcBorders>
            <w:shd w:val="clear" w:color="000000" w:fill="FFFFFF"/>
            <w:vAlign w:val="center"/>
            <w:hideMark/>
          </w:tcPr>
          <w:p w14:paraId="42C89118" w14:textId="77777777" w:rsidR="00582DF2" w:rsidRPr="00740BDC" w:rsidRDefault="00582DF2" w:rsidP="00011FE0">
            <w:pPr>
              <w:jc w:val="center"/>
              <w:rPr>
                <w:sz w:val="20"/>
                <w:szCs w:val="20"/>
              </w:rPr>
            </w:pPr>
            <w:r w:rsidRPr="00740BDC">
              <w:rPr>
                <w:sz w:val="20"/>
                <w:szCs w:val="20"/>
              </w:rPr>
              <w:t>шт</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2373269A" w14:textId="77777777" w:rsidR="00582DF2" w:rsidRPr="00740BDC" w:rsidRDefault="00582DF2" w:rsidP="00011FE0">
            <w:pPr>
              <w:jc w:val="center"/>
              <w:rPr>
                <w:sz w:val="20"/>
                <w:szCs w:val="20"/>
              </w:rPr>
            </w:pPr>
            <w:r w:rsidRPr="00740BDC">
              <w:rPr>
                <w:sz w:val="20"/>
                <w:szCs w:val="20"/>
              </w:rPr>
              <w:t>15</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139CB678" w14:textId="77777777" w:rsidR="00582DF2" w:rsidRPr="00740BDC" w:rsidRDefault="00582DF2" w:rsidP="00011FE0">
            <w:pPr>
              <w:jc w:val="center"/>
              <w:rPr>
                <w:sz w:val="20"/>
                <w:szCs w:val="20"/>
              </w:rPr>
            </w:pPr>
            <w:r w:rsidRPr="00740BDC">
              <w:rPr>
                <w:sz w:val="20"/>
                <w:szCs w:val="20"/>
              </w:rPr>
              <w:t> </w:t>
            </w:r>
          </w:p>
        </w:tc>
        <w:tc>
          <w:tcPr>
            <w:tcW w:w="554" w:type="dxa"/>
            <w:tcBorders>
              <w:top w:val="nil"/>
              <w:left w:val="nil"/>
              <w:bottom w:val="single" w:sz="4" w:space="0" w:color="auto"/>
              <w:right w:val="single" w:sz="4" w:space="0" w:color="auto"/>
            </w:tcBorders>
            <w:shd w:val="clear" w:color="000000" w:fill="FFFFFF"/>
            <w:vAlign w:val="center"/>
            <w:hideMark/>
          </w:tcPr>
          <w:p w14:paraId="7E10C8DF" w14:textId="77777777" w:rsidR="00582DF2" w:rsidRPr="00740BDC" w:rsidRDefault="00582DF2" w:rsidP="00011FE0">
            <w:pPr>
              <w:jc w:val="center"/>
              <w:rPr>
                <w:sz w:val="20"/>
                <w:szCs w:val="20"/>
              </w:rPr>
            </w:pPr>
            <w:r w:rsidRPr="00740BDC">
              <w:rPr>
                <w:sz w:val="20"/>
                <w:szCs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64F70474" w14:textId="77777777" w:rsidR="00582DF2" w:rsidRPr="00740BDC" w:rsidRDefault="00582DF2" w:rsidP="00011FE0">
            <w:pPr>
              <w:jc w:val="center"/>
              <w:rPr>
                <w:sz w:val="20"/>
                <w:szCs w:val="20"/>
              </w:rPr>
            </w:pPr>
            <w:r w:rsidRPr="00740BDC">
              <w:rPr>
                <w:sz w:val="20"/>
                <w:szCs w:val="20"/>
              </w:rPr>
              <w:t> </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7372B047" w14:textId="77777777" w:rsidR="00582DF2" w:rsidRPr="00740BDC" w:rsidRDefault="00582DF2" w:rsidP="00011FE0">
            <w:pPr>
              <w:jc w:val="center"/>
              <w:rPr>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14:paraId="11E18157" w14:textId="77777777" w:rsidR="00582DF2" w:rsidRPr="00740BDC" w:rsidRDefault="00582DF2" w:rsidP="00011FE0">
            <w:pPr>
              <w:jc w:val="center"/>
              <w:rPr>
                <w:rFonts w:ascii="Tahoma" w:hAnsi="Tahoma" w:cs="Tahoma"/>
                <w:sz w:val="20"/>
                <w:szCs w:val="20"/>
              </w:rPr>
            </w:pPr>
            <w:r w:rsidRPr="00740BDC">
              <w:rPr>
                <w:rFonts w:ascii="Tahoma" w:hAnsi="Tahoma" w:cs="Tahoma"/>
                <w:sz w:val="20"/>
                <w:szCs w:val="20"/>
              </w:rPr>
              <w:t>15</w:t>
            </w:r>
          </w:p>
        </w:tc>
      </w:tr>
      <w:tr w:rsidR="00E240F6" w:rsidRPr="00740BDC" w14:paraId="01B428E1" w14:textId="77777777" w:rsidTr="00E240F6">
        <w:trPr>
          <w:trHeight w:val="4510"/>
        </w:trPr>
        <w:tc>
          <w:tcPr>
            <w:tcW w:w="10773" w:type="dxa"/>
            <w:gridSpan w:val="17"/>
            <w:tcBorders>
              <w:top w:val="single" w:sz="4" w:space="0" w:color="auto"/>
              <w:left w:val="single" w:sz="4" w:space="0" w:color="auto"/>
              <w:bottom w:val="single" w:sz="4" w:space="0" w:color="auto"/>
              <w:right w:val="single" w:sz="4" w:space="0" w:color="auto"/>
            </w:tcBorders>
            <w:shd w:val="clear" w:color="auto" w:fill="auto"/>
            <w:vAlign w:val="bottom"/>
            <w:hideMark/>
          </w:tcPr>
          <w:p w14:paraId="0DFEC40F" w14:textId="77777777" w:rsidR="00582DF2" w:rsidRPr="00740BDC" w:rsidRDefault="00582DF2" w:rsidP="00011FE0">
            <w:pPr>
              <w:rPr>
                <w:rFonts w:ascii="Arial" w:hAnsi="Arial" w:cs="Arial"/>
                <w:sz w:val="20"/>
                <w:szCs w:val="20"/>
              </w:rPr>
            </w:pPr>
            <w:r w:rsidRPr="00740BDC">
              <w:rPr>
                <w:rFonts w:ascii="Arial" w:hAnsi="Arial" w:cs="Arial"/>
                <w:sz w:val="20"/>
                <w:szCs w:val="20"/>
              </w:rPr>
              <w:t xml:space="preserve">Примечание.                                                                                                                                                                                                                                                                               1.Количество определено ориентировочно на основании потребности Организации в канцелярских товарах в предыдущем году, которое может быть больше или меньше в текущем году.    Вышеуказанное ориентировочное количество  товаров имеет только информационный характер для поставщиков.                                                                                                                                                                                                                                                                                                            2. В случае упоминания товара конкретных торговых марок допускается поставка эквивалента.                                                                                                                                                                                3. Поставка осуществляется Партиями. Сведения о  номенклатуре и количестве Партии определяются исходя из потребности и на основании  соответствующей Заявки Заказчика.                                                                                                                                                                                                                                                                                4. Доставка осуществляется за счет Поставщика до конкретных офисов, который будет указано в заявке  Заказчика.                                                                                                                                                                                       5. Срок доставки товара до указанной в  заявке  адреса, составляет не более 5 рабочих дней, с даты получения завяки от Заказчика.                                                                                                                                                                                                                   6. Поставка канцелярских товаров может осуществляться в период с даты подписания договора по 31.12.2020.                                                                                                                                                                                                                                                                                                                                                 7. Продукция должна быть новым товаром и должна соответствовать сроку изготовления и гарантийному сроку хранения.                                                                                                                                                                                                                                                                                                                                                8. Заинтересованные компании и частные предприниматели могут предоставить свои коммерческие предложения по всем лотам или только по одному лоту. Также они могут предоставить свои предложения по отдельности, как для всех офисов Заказчика, так и для ее отдельных офисов (регионов), согласно вышеуказанному переченью. </w:t>
            </w:r>
            <w:r w:rsidRPr="00740BDC">
              <w:rPr>
                <w:rFonts w:ascii="Arial" w:hAnsi="Arial" w:cs="Arial"/>
                <w:sz w:val="20"/>
                <w:szCs w:val="20"/>
              </w:rPr>
              <w:br/>
              <w:t>9. В коммерческом предложение необходимо указать только цену за единицы каждого товара без указание общего ориентировочного количества.</w:t>
            </w:r>
            <w:r w:rsidRPr="00740BDC">
              <w:rPr>
                <w:rFonts w:ascii="Arial" w:hAnsi="Arial" w:cs="Arial"/>
                <w:sz w:val="20"/>
                <w:szCs w:val="20"/>
              </w:rPr>
              <w:br/>
              <w:t>10. Договор будет заключатся на основании цен на единицу конкретных товаров без учета их количества (объёмов).</w:t>
            </w:r>
          </w:p>
        </w:tc>
      </w:tr>
    </w:tbl>
    <w:p w14:paraId="7790E067" w14:textId="77777777" w:rsidR="00582DF2" w:rsidRPr="00740BDC" w:rsidRDefault="00582DF2" w:rsidP="00582DF2"/>
    <w:p w14:paraId="341C0AC6" w14:textId="77777777" w:rsidR="005023A9" w:rsidRPr="00740BDC" w:rsidRDefault="005023A9" w:rsidP="00FD1859">
      <w:pPr>
        <w:jc w:val="both"/>
        <w:rPr>
          <w:rFonts w:asciiTheme="minorHAnsi" w:hAnsiTheme="minorHAnsi" w:cstheme="minorHAnsi"/>
          <w:sz w:val="22"/>
          <w:szCs w:val="22"/>
          <w:u w:val="single"/>
        </w:rPr>
      </w:pPr>
    </w:p>
    <w:p w14:paraId="5B73113D" w14:textId="77777777" w:rsidR="005023A9" w:rsidRPr="00740BDC" w:rsidRDefault="005023A9" w:rsidP="00FD1859">
      <w:pPr>
        <w:jc w:val="both"/>
        <w:rPr>
          <w:rFonts w:asciiTheme="minorHAnsi" w:hAnsiTheme="minorHAnsi" w:cstheme="minorHAnsi"/>
          <w:sz w:val="22"/>
          <w:szCs w:val="22"/>
          <w:u w:val="single"/>
        </w:rPr>
      </w:pPr>
    </w:p>
    <w:sectPr w:rsidR="005023A9" w:rsidRPr="00740BDC" w:rsidSect="00FF2E24">
      <w:pgSz w:w="11906" w:h="16838"/>
      <w:pgMar w:top="851" w:right="566"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BAF"/>
    <w:multiLevelType w:val="hybridMultilevel"/>
    <w:tmpl w:val="D1566EDA"/>
    <w:lvl w:ilvl="0" w:tplc="702CD2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C209D9"/>
    <w:multiLevelType w:val="hybridMultilevel"/>
    <w:tmpl w:val="12C8EAD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D5355A1"/>
    <w:multiLevelType w:val="hybridMultilevel"/>
    <w:tmpl w:val="18E2EF92"/>
    <w:lvl w:ilvl="0" w:tplc="0409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FF2E55AE" w:tentative="1">
      <w:start w:val="1"/>
      <w:numFmt w:val="bullet"/>
      <w:lvlText w:val=""/>
      <w:lvlJc w:val="left"/>
      <w:pPr>
        <w:tabs>
          <w:tab w:val="num" w:pos="2160"/>
        </w:tabs>
        <w:ind w:left="2160" w:hanging="360"/>
      </w:pPr>
      <w:rPr>
        <w:rFonts w:ascii="Wingdings 3" w:hAnsi="Wingdings 3" w:hint="default"/>
      </w:rPr>
    </w:lvl>
    <w:lvl w:ilvl="3" w:tplc="53D8DC9A" w:tentative="1">
      <w:start w:val="1"/>
      <w:numFmt w:val="bullet"/>
      <w:lvlText w:val=""/>
      <w:lvlJc w:val="left"/>
      <w:pPr>
        <w:tabs>
          <w:tab w:val="num" w:pos="2880"/>
        </w:tabs>
        <w:ind w:left="2880" w:hanging="360"/>
      </w:pPr>
      <w:rPr>
        <w:rFonts w:ascii="Wingdings 3" w:hAnsi="Wingdings 3" w:hint="default"/>
      </w:rPr>
    </w:lvl>
    <w:lvl w:ilvl="4" w:tplc="81200836" w:tentative="1">
      <w:start w:val="1"/>
      <w:numFmt w:val="bullet"/>
      <w:lvlText w:val=""/>
      <w:lvlJc w:val="left"/>
      <w:pPr>
        <w:tabs>
          <w:tab w:val="num" w:pos="3600"/>
        </w:tabs>
        <w:ind w:left="3600" w:hanging="360"/>
      </w:pPr>
      <w:rPr>
        <w:rFonts w:ascii="Wingdings 3" w:hAnsi="Wingdings 3" w:hint="default"/>
      </w:rPr>
    </w:lvl>
    <w:lvl w:ilvl="5" w:tplc="3E887426" w:tentative="1">
      <w:start w:val="1"/>
      <w:numFmt w:val="bullet"/>
      <w:lvlText w:val=""/>
      <w:lvlJc w:val="left"/>
      <w:pPr>
        <w:tabs>
          <w:tab w:val="num" w:pos="4320"/>
        </w:tabs>
        <w:ind w:left="4320" w:hanging="360"/>
      </w:pPr>
      <w:rPr>
        <w:rFonts w:ascii="Wingdings 3" w:hAnsi="Wingdings 3" w:hint="default"/>
      </w:rPr>
    </w:lvl>
    <w:lvl w:ilvl="6" w:tplc="6186CCBA" w:tentative="1">
      <w:start w:val="1"/>
      <w:numFmt w:val="bullet"/>
      <w:lvlText w:val=""/>
      <w:lvlJc w:val="left"/>
      <w:pPr>
        <w:tabs>
          <w:tab w:val="num" w:pos="5040"/>
        </w:tabs>
        <w:ind w:left="5040" w:hanging="360"/>
      </w:pPr>
      <w:rPr>
        <w:rFonts w:ascii="Wingdings 3" w:hAnsi="Wingdings 3" w:hint="default"/>
      </w:rPr>
    </w:lvl>
    <w:lvl w:ilvl="7" w:tplc="7EB4532E" w:tentative="1">
      <w:start w:val="1"/>
      <w:numFmt w:val="bullet"/>
      <w:lvlText w:val=""/>
      <w:lvlJc w:val="left"/>
      <w:pPr>
        <w:tabs>
          <w:tab w:val="num" w:pos="5760"/>
        </w:tabs>
        <w:ind w:left="5760" w:hanging="360"/>
      </w:pPr>
      <w:rPr>
        <w:rFonts w:ascii="Wingdings 3" w:hAnsi="Wingdings 3" w:hint="default"/>
      </w:rPr>
    </w:lvl>
    <w:lvl w:ilvl="8" w:tplc="93A0C80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5C55BB9"/>
    <w:multiLevelType w:val="hybridMultilevel"/>
    <w:tmpl w:val="D90052C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720"/>
        </w:tabs>
        <w:ind w:left="72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124286D"/>
    <w:multiLevelType w:val="hybridMultilevel"/>
    <w:tmpl w:val="420E8B78"/>
    <w:lvl w:ilvl="0" w:tplc="0409000F">
      <w:start w:val="1"/>
      <w:numFmt w:val="decimal"/>
      <w:lvlText w:val="%1."/>
      <w:lvlJc w:val="left"/>
      <w:pPr>
        <w:ind w:left="767" w:hanging="360"/>
      </w:pPr>
      <w:rPr>
        <w:rFonts w:cs="Times New Roman"/>
      </w:rPr>
    </w:lvl>
    <w:lvl w:ilvl="1" w:tplc="04090019" w:tentative="1">
      <w:start w:val="1"/>
      <w:numFmt w:val="lowerLetter"/>
      <w:lvlText w:val="%2."/>
      <w:lvlJc w:val="left"/>
      <w:pPr>
        <w:ind w:left="1487" w:hanging="360"/>
      </w:pPr>
      <w:rPr>
        <w:rFonts w:cs="Times New Roman"/>
      </w:rPr>
    </w:lvl>
    <w:lvl w:ilvl="2" w:tplc="0409001B" w:tentative="1">
      <w:start w:val="1"/>
      <w:numFmt w:val="lowerRoman"/>
      <w:lvlText w:val="%3."/>
      <w:lvlJc w:val="right"/>
      <w:pPr>
        <w:ind w:left="2207" w:hanging="180"/>
      </w:pPr>
      <w:rPr>
        <w:rFonts w:cs="Times New Roman"/>
      </w:rPr>
    </w:lvl>
    <w:lvl w:ilvl="3" w:tplc="0409000F" w:tentative="1">
      <w:start w:val="1"/>
      <w:numFmt w:val="decimal"/>
      <w:lvlText w:val="%4."/>
      <w:lvlJc w:val="left"/>
      <w:pPr>
        <w:ind w:left="2927" w:hanging="360"/>
      </w:pPr>
      <w:rPr>
        <w:rFonts w:cs="Times New Roman"/>
      </w:rPr>
    </w:lvl>
    <w:lvl w:ilvl="4" w:tplc="04090019" w:tentative="1">
      <w:start w:val="1"/>
      <w:numFmt w:val="lowerLetter"/>
      <w:lvlText w:val="%5."/>
      <w:lvlJc w:val="left"/>
      <w:pPr>
        <w:ind w:left="3647" w:hanging="360"/>
      </w:pPr>
      <w:rPr>
        <w:rFonts w:cs="Times New Roman"/>
      </w:rPr>
    </w:lvl>
    <w:lvl w:ilvl="5" w:tplc="0409001B" w:tentative="1">
      <w:start w:val="1"/>
      <w:numFmt w:val="lowerRoman"/>
      <w:lvlText w:val="%6."/>
      <w:lvlJc w:val="right"/>
      <w:pPr>
        <w:ind w:left="4367" w:hanging="180"/>
      </w:pPr>
      <w:rPr>
        <w:rFonts w:cs="Times New Roman"/>
      </w:rPr>
    </w:lvl>
    <w:lvl w:ilvl="6" w:tplc="0409000F" w:tentative="1">
      <w:start w:val="1"/>
      <w:numFmt w:val="decimal"/>
      <w:lvlText w:val="%7."/>
      <w:lvlJc w:val="left"/>
      <w:pPr>
        <w:ind w:left="5087" w:hanging="360"/>
      </w:pPr>
      <w:rPr>
        <w:rFonts w:cs="Times New Roman"/>
      </w:rPr>
    </w:lvl>
    <w:lvl w:ilvl="7" w:tplc="04090019" w:tentative="1">
      <w:start w:val="1"/>
      <w:numFmt w:val="lowerLetter"/>
      <w:lvlText w:val="%8."/>
      <w:lvlJc w:val="left"/>
      <w:pPr>
        <w:ind w:left="5807" w:hanging="360"/>
      </w:pPr>
      <w:rPr>
        <w:rFonts w:cs="Times New Roman"/>
      </w:rPr>
    </w:lvl>
    <w:lvl w:ilvl="8" w:tplc="0409001B" w:tentative="1">
      <w:start w:val="1"/>
      <w:numFmt w:val="lowerRoman"/>
      <w:lvlText w:val="%9."/>
      <w:lvlJc w:val="right"/>
      <w:pPr>
        <w:ind w:left="6527" w:hanging="180"/>
      </w:pPr>
      <w:rPr>
        <w:rFonts w:cs="Times New Roman"/>
      </w:rPr>
    </w:lvl>
  </w:abstractNum>
  <w:abstractNum w:abstractNumId="5" w15:restartNumberingAfterBreak="0">
    <w:nsid w:val="25F029CC"/>
    <w:multiLevelType w:val="hybridMultilevel"/>
    <w:tmpl w:val="6922D480"/>
    <w:lvl w:ilvl="0" w:tplc="E39A42DC">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2B5925F4"/>
    <w:multiLevelType w:val="hybridMultilevel"/>
    <w:tmpl w:val="041E52E0"/>
    <w:lvl w:ilvl="0" w:tplc="C59C72F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073DA"/>
    <w:multiLevelType w:val="hybridMultilevel"/>
    <w:tmpl w:val="9DC61F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7710004"/>
    <w:multiLevelType w:val="hybridMultilevel"/>
    <w:tmpl w:val="94726CFE"/>
    <w:lvl w:ilvl="0" w:tplc="E39A42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DAD0F0D2">
      <w:start w:val="1"/>
      <w:numFmt w:val="bullet"/>
      <w:pStyle w:val="TOC3"/>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250C5D"/>
    <w:multiLevelType w:val="hybridMultilevel"/>
    <w:tmpl w:val="1DE657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2567865"/>
    <w:multiLevelType w:val="hybridMultilevel"/>
    <w:tmpl w:val="16204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FB38AD"/>
    <w:multiLevelType w:val="hybridMultilevel"/>
    <w:tmpl w:val="BEF2CFF0"/>
    <w:lvl w:ilvl="0" w:tplc="D5187BCE">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57A779C8"/>
    <w:multiLevelType w:val="hybridMultilevel"/>
    <w:tmpl w:val="E876B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CA0B90"/>
    <w:multiLevelType w:val="hybridMultilevel"/>
    <w:tmpl w:val="6D9ED9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50A3FAA"/>
    <w:multiLevelType w:val="hybridMultilevel"/>
    <w:tmpl w:val="12B640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7D6436EA"/>
    <w:multiLevelType w:val="hybridMultilevel"/>
    <w:tmpl w:val="DD4C5D2A"/>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6" w15:restartNumberingAfterBreak="0">
    <w:nsid w:val="7E6E1906"/>
    <w:multiLevelType w:val="hybridMultilevel"/>
    <w:tmpl w:val="2A56ACB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3"/>
  </w:num>
  <w:num w:numId="3">
    <w:abstractNumId w:val="7"/>
  </w:num>
  <w:num w:numId="4">
    <w:abstractNumId w:val="15"/>
  </w:num>
  <w:num w:numId="5">
    <w:abstractNumId w:val="13"/>
  </w:num>
  <w:num w:numId="6">
    <w:abstractNumId w:val="4"/>
  </w:num>
  <w:num w:numId="7">
    <w:abstractNumId w:val="9"/>
  </w:num>
  <w:num w:numId="8">
    <w:abstractNumId w:val="2"/>
  </w:num>
  <w:num w:numId="9">
    <w:abstractNumId w:val="1"/>
  </w:num>
  <w:num w:numId="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5"/>
  </w:num>
  <w:num w:numId="15">
    <w:abstractNumId w:val="8"/>
  </w:num>
  <w:num w:numId="16">
    <w:abstractNumId w:val="0"/>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7B1"/>
    <w:rsid w:val="000065E6"/>
    <w:rsid w:val="0001141B"/>
    <w:rsid w:val="00032AA5"/>
    <w:rsid w:val="00033A09"/>
    <w:rsid w:val="00033A36"/>
    <w:rsid w:val="00036670"/>
    <w:rsid w:val="00042241"/>
    <w:rsid w:val="00043647"/>
    <w:rsid w:val="00045D74"/>
    <w:rsid w:val="000476E0"/>
    <w:rsid w:val="000506CD"/>
    <w:rsid w:val="0005185D"/>
    <w:rsid w:val="00054909"/>
    <w:rsid w:val="0006237B"/>
    <w:rsid w:val="00062ECE"/>
    <w:rsid w:val="0006559F"/>
    <w:rsid w:val="0007278D"/>
    <w:rsid w:val="0007678B"/>
    <w:rsid w:val="0008447F"/>
    <w:rsid w:val="00085E45"/>
    <w:rsid w:val="0009080E"/>
    <w:rsid w:val="000928E9"/>
    <w:rsid w:val="000A09C0"/>
    <w:rsid w:val="000A49EC"/>
    <w:rsid w:val="000A5263"/>
    <w:rsid w:val="000A6F50"/>
    <w:rsid w:val="000B447A"/>
    <w:rsid w:val="000B5B77"/>
    <w:rsid w:val="000B6BF8"/>
    <w:rsid w:val="000B739A"/>
    <w:rsid w:val="000D504B"/>
    <w:rsid w:val="000E09BC"/>
    <w:rsid w:val="000E13F6"/>
    <w:rsid w:val="000E327D"/>
    <w:rsid w:val="000E64E0"/>
    <w:rsid w:val="000F0FB2"/>
    <w:rsid w:val="000F4429"/>
    <w:rsid w:val="000F527F"/>
    <w:rsid w:val="000F5575"/>
    <w:rsid w:val="000F5B18"/>
    <w:rsid w:val="00100F32"/>
    <w:rsid w:val="0010422E"/>
    <w:rsid w:val="00104AB1"/>
    <w:rsid w:val="00105868"/>
    <w:rsid w:val="00107AB6"/>
    <w:rsid w:val="00114AC8"/>
    <w:rsid w:val="00120B67"/>
    <w:rsid w:val="00123F4B"/>
    <w:rsid w:val="001264B2"/>
    <w:rsid w:val="00127B3A"/>
    <w:rsid w:val="00127CF5"/>
    <w:rsid w:val="00130213"/>
    <w:rsid w:val="00130657"/>
    <w:rsid w:val="00134A4F"/>
    <w:rsid w:val="00150D5E"/>
    <w:rsid w:val="00153242"/>
    <w:rsid w:val="00165EDE"/>
    <w:rsid w:val="00176DB5"/>
    <w:rsid w:val="00180AD5"/>
    <w:rsid w:val="001818BF"/>
    <w:rsid w:val="00182134"/>
    <w:rsid w:val="00183B7F"/>
    <w:rsid w:val="001926BF"/>
    <w:rsid w:val="0019412C"/>
    <w:rsid w:val="00196A5B"/>
    <w:rsid w:val="00196CEF"/>
    <w:rsid w:val="001A29FD"/>
    <w:rsid w:val="001A3A9D"/>
    <w:rsid w:val="001A4685"/>
    <w:rsid w:val="001A5432"/>
    <w:rsid w:val="001B02AF"/>
    <w:rsid w:val="001B5E8B"/>
    <w:rsid w:val="001B5FB2"/>
    <w:rsid w:val="001C09EA"/>
    <w:rsid w:val="001C2AC4"/>
    <w:rsid w:val="001C4C8A"/>
    <w:rsid w:val="001C5A91"/>
    <w:rsid w:val="001C5D0A"/>
    <w:rsid w:val="001D3B86"/>
    <w:rsid w:val="001E1821"/>
    <w:rsid w:val="001E670A"/>
    <w:rsid w:val="001F3CFD"/>
    <w:rsid w:val="001F6282"/>
    <w:rsid w:val="002033EC"/>
    <w:rsid w:val="00207959"/>
    <w:rsid w:val="00211736"/>
    <w:rsid w:val="00214629"/>
    <w:rsid w:val="00216814"/>
    <w:rsid w:val="00234BE4"/>
    <w:rsid w:val="002413AC"/>
    <w:rsid w:val="00246586"/>
    <w:rsid w:val="00247A85"/>
    <w:rsid w:val="00251FAC"/>
    <w:rsid w:val="00253654"/>
    <w:rsid w:val="002577A3"/>
    <w:rsid w:val="00272496"/>
    <w:rsid w:val="0028083D"/>
    <w:rsid w:val="002834AE"/>
    <w:rsid w:val="00285DA5"/>
    <w:rsid w:val="0028616C"/>
    <w:rsid w:val="0029060C"/>
    <w:rsid w:val="00293F94"/>
    <w:rsid w:val="00294FED"/>
    <w:rsid w:val="0029576B"/>
    <w:rsid w:val="002A0830"/>
    <w:rsid w:val="002A0DBA"/>
    <w:rsid w:val="002A17CD"/>
    <w:rsid w:val="002A4C39"/>
    <w:rsid w:val="002C0382"/>
    <w:rsid w:val="002C0854"/>
    <w:rsid w:val="002C2380"/>
    <w:rsid w:val="002C68BB"/>
    <w:rsid w:val="002C6F55"/>
    <w:rsid w:val="002D4731"/>
    <w:rsid w:val="002D4BBC"/>
    <w:rsid w:val="002D615C"/>
    <w:rsid w:val="002E00B1"/>
    <w:rsid w:val="002E4C97"/>
    <w:rsid w:val="002F13C8"/>
    <w:rsid w:val="002F1DC4"/>
    <w:rsid w:val="002F2F27"/>
    <w:rsid w:val="002F4B1E"/>
    <w:rsid w:val="002F5144"/>
    <w:rsid w:val="002F670D"/>
    <w:rsid w:val="00300D1E"/>
    <w:rsid w:val="003102C2"/>
    <w:rsid w:val="00313BB7"/>
    <w:rsid w:val="00322470"/>
    <w:rsid w:val="00324869"/>
    <w:rsid w:val="00330DF9"/>
    <w:rsid w:val="0033183A"/>
    <w:rsid w:val="0033200C"/>
    <w:rsid w:val="00337AC2"/>
    <w:rsid w:val="0034034C"/>
    <w:rsid w:val="003414AF"/>
    <w:rsid w:val="00342932"/>
    <w:rsid w:val="0034385B"/>
    <w:rsid w:val="0034666C"/>
    <w:rsid w:val="00346AEA"/>
    <w:rsid w:val="003522C8"/>
    <w:rsid w:val="00352793"/>
    <w:rsid w:val="003540AA"/>
    <w:rsid w:val="00355340"/>
    <w:rsid w:val="003642DE"/>
    <w:rsid w:val="00371359"/>
    <w:rsid w:val="0037193D"/>
    <w:rsid w:val="00372F34"/>
    <w:rsid w:val="00373887"/>
    <w:rsid w:val="003749DF"/>
    <w:rsid w:val="00374EA6"/>
    <w:rsid w:val="00376621"/>
    <w:rsid w:val="00377B5A"/>
    <w:rsid w:val="00382018"/>
    <w:rsid w:val="00392731"/>
    <w:rsid w:val="00393191"/>
    <w:rsid w:val="003948A2"/>
    <w:rsid w:val="0039505C"/>
    <w:rsid w:val="003973EB"/>
    <w:rsid w:val="003A1EE1"/>
    <w:rsid w:val="003A24DE"/>
    <w:rsid w:val="003B0EA9"/>
    <w:rsid w:val="003B2999"/>
    <w:rsid w:val="003B6568"/>
    <w:rsid w:val="003B7363"/>
    <w:rsid w:val="003C2D34"/>
    <w:rsid w:val="003C4B42"/>
    <w:rsid w:val="003D0F1F"/>
    <w:rsid w:val="003D1EC0"/>
    <w:rsid w:val="003D7A1F"/>
    <w:rsid w:val="003E428E"/>
    <w:rsid w:val="003E687D"/>
    <w:rsid w:val="003F6ED0"/>
    <w:rsid w:val="00404C15"/>
    <w:rsid w:val="0040761D"/>
    <w:rsid w:val="00407D07"/>
    <w:rsid w:val="0041421E"/>
    <w:rsid w:val="00414C23"/>
    <w:rsid w:val="004154F5"/>
    <w:rsid w:val="00421297"/>
    <w:rsid w:val="00421C78"/>
    <w:rsid w:val="00424DBD"/>
    <w:rsid w:val="0042618A"/>
    <w:rsid w:val="0042767E"/>
    <w:rsid w:val="0043241B"/>
    <w:rsid w:val="00435C90"/>
    <w:rsid w:val="0044244A"/>
    <w:rsid w:val="0044489D"/>
    <w:rsid w:val="0045435F"/>
    <w:rsid w:val="00454C85"/>
    <w:rsid w:val="00460888"/>
    <w:rsid w:val="004608B6"/>
    <w:rsid w:val="0046116B"/>
    <w:rsid w:val="00462205"/>
    <w:rsid w:val="00465135"/>
    <w:rsid w:val="00471AC0"/>
    <w:rsid w:val="004738DE"/>
    <w:rsid w:val="00482004"/>
    <w:rsid w:val="00484FE0"/>
    <w:rsid w:val="00486E06"/>
    <w:rsid w:val="0049181F"/>
    <w:rsid w:val="00492678"/>
    <w:rsid w:val="00494410"/>
    <w:rsid w:val="004A6A22"/>
    <w:rsid w:val="004A785D"/>
    <w:rsid w:val="004B0948"/>
    <w:rsid w:val="004B4325"/>
    <w:rsid w:val="004B7632"/>
    <w:rsid w:val="004C0230"/>
    <w:rsid w:val="004C4413"/>
    <w:rsid w:val="004D462B"/>
    <w:rsid w:val="004E5D84"/>
    <w:rsid w:val="004E6531"/>
    <w:rsid w:val="004F0B59"/>
    <w:rsid w:val="004F44AB"/>
    <w:rsid w:val="004F57DC"/>
    <w:rsid w:val="005023A9"/>
    <w:rsid w:val="0050512C"/>
    <w:rsid w:val="005065F7"/>
    <w:rsid w:val="005134DC"/>
    <w:rsid w:val="005163EC"/>
    <w:rsid w:val="00522106"/>
    <w:rsid w:val="00522CD0"/>
    <w:rsid w:val="005237B1"/>
    <w:rsid w:val="00525378"/>
    <w:rsid w:val="00527ED2"/>
    <w:rsid w:val="005300C2"/>
    <w:rsid w:val="0053143F"/>
    <w:rsid w:val="00531D29"/>
    <w:rsid w:val="0053273E"/>
    <w:rsid w:val="00534820"/>
    <w:rsid w:val="00535EB5"/>
    <w:rsid w:val="005377F3"/>
    <w:rsid w:val="00537FF6"/>
    <w:rsid w:val="00547883"/>
    <w:rsid w:val="00551820"/>
    <w:rsid w:val="00551B35"/>
    <w:rsid w:val="00555759"/>
    <w:rsid w:val="00560064"/>
    <w:rsid w:val="005625BD"/>
    <w:rsid w:val="005627D6"/>
    <w:rsid w:val="00564747"/>
    <w:rsid w:val="00570813"/>
    <w:rsid w:val="00571A7F"/>
    <w:rsid w:val="00575100"/>
    <w:rsid w:val="0057593B"/>
    <w:rsid w:val="00577908"/>
    <w:rsid w:val="0058047C"/>
    <w:rsid w:val="00582DF2"/>
    <w:rsid w:val="00590927"/>
    <w:rsid w:val="00590E1D"/>
    <w:rsid w:val="00592A78"/>
    <w:rsid w:val="00595D70"/>
    <w:rsid w:val="005A332F"/>
    <w:rsid w:val="005A4AEB"/>
    <w:rsid w:val="005A7C84"/>
    <w:rsid w:val="005B1345"/>
    <w:rsid w:val="005B26A7"/>
    <w:rsid w:val="005B3EDA"/>
    <w:rsid w:val="005B7031"/>
    <w:rsid w:val="005C0F0D"/>
    <w:rsid w:val="005D0191"/>
    <w:rsid w:val="005D191B"/>
    <w:rsid w:val="005D2DA6"/>
    <w:rsid w:val="005D57CA"/>
    <w:rsid w:val="005D777C"/>
    <w:rsid w:val="005E49D4"/>
    <w:rsid w:val="005E60E5"/>
    <w:rsid w:val="005F14C1"/>
    <w:rsid w:val="005F392D"/>
    <w:rsid w:val="005F6CB4"/>
    <w:rsid w:val="005F71A3"/>
    <w:rsid w:val="00603225"/>
    <w:rsid w:val="00604A40"/>
    <w:rsid w:val="00605627"/>
    <w:rsid w:val="006150DA"/>
    <w:rsid w:val="00625EFA"/>
    <w:rsid w:val="006279AC"/>
    <w:rsid w:val="006356CA"/>
    <w:rsid w:val="00635902"/>
    <w:rsid w:val="00647B13"/>
    <w:rsid w:val="00650204"/>
    <w:rsid w:val="00652F78"/>
    <w:rsid w:val="006531A6"/>
    <w:rsid w:val="00664816"/>
    <w:rsid w:val="00671F71"/>
    <w:rsid w:val="006732E3"/>
    <w:rsid w:val="00691632"/>
    <w:rsid w:val="0069315B"/>
    <w:rsid w:val="0069322A"/>
    <w:rsid w:val="006963C4"/>
    <w:rsid w:val="00697703"/>
    <w:rsid w:val="006A06D7"/>
    <w:rsid w:val="006A06E4"/>
    <w:rsid w:val="006A296C"/>
    <w:rsid w:val="006A6139"/>
    <w:rsid w:val="006A7074"/>
    <w:rsid w:val="006B2217"/>
    <w:rsid w:val="006B453E"/>
    <w:rsid w:val="006B68E3"/>
    <w:rsid w:val="006B7786"/>
    <w:rsid w:val="006C2BBE"/>
    <w:rsid w:val="006C432A"/>
    <w:rsid w:val="006D063B"/>
    <w:rsid w:val="006D06FF"/>
    <w:rsid w:val="006D247E"/>
    <w:rsid w:val="006D2701"/>
    <w:rsid w:val="006D31C7"/>
    <w:rsid w:val="006D5637"/>
    <w:rsid w:val="006D6183"/>
    <w:rsid w:val="006E5BAD"/>
    <w:rsid w:val="006E63A7"/>
    <w:rsid w:val="006F1B74"/>
    <w:rsid w:val="006F3104"/>
    <w:rsid w:val="006F6277"/>
    <w:rsid w:val="0070269B"/>
    <w:rsid w:val="00705BDE"/>
    <w:rsid w:val="00711367"/>
    <w:rsid w:val="00712BA8"/>
    <w:rsid w:val="007145E5"/>
    <w:rsid w:val="007169B6"/>
    <w:rsid w:val="007171F9"/>
    <w:rsid w:val="0072105D"/>
    <w:rsid w:val="00730F0F"/>
    <w:rsid w:val="00740BDC"/>
    <w:rsid w:val="00741069"/>
    <w:rsid w:val="00742402"/>
    <w:rsid w:val="0074335F"/>
    <w:rsid w:val="00745EB3"/>
    <w:rsid w:val="00746BEB"/>
    <w:rsid w:val="00755966"/>
    <w:rsid w:val="00756C43"/>
    <w:rsid w:val="007610FD"/>
    <w:rsid w:val="00762856"/>
    <w:rsid w:val="00764719"/>
    <w:rsid w:val="00765B81"/>
    <w:rsid w:val="0076730D"/>
    <w:rsid w:val="00767ACA"/>
    <w:rsid w:val="007702BB"/>
    <w:rsid w:val="00780478"/>
    <w:rsid w:val="00781D84"/>
    <w:rsid w:val="007836BA"/>
    <w:rsid w:val="007870A6"/>
    <w:rsid w:val="007936BB"/>
    <w:rsid w:val="00794387"/>
    <w:rsid w:val="007A08BE"/>
    <w:rsid w:val="007A1113"/>
    <w:rsid w:val="007A7499"/>
    <w:rsid w:val="007A7624"/>
    <w:rsid w:val="007B0D7A"/>
    <w:rsid w:val="007B7F7B"/>
    <w:rsid w:val="007C2BA1"/>
    <w:rsid w:val="007C3D6C"/>
    <w:rsid w:val="007C4BE3"/>
    <w:rsid w:val="007C55FB"/>
    <w:rsid w:val="007D7227"/>
    <w:rsid w:val="007E0D9E"/>
    <w:rsid w:val="007E19CF"/>
    <w:rsid w:val="007E65DD"/>
    <w:rsid w:val="007F071C"/>
    <w:rsid w:val="007F18AB"/>
    <w:rsid w:val="007F33F2"/>
    <w:rsid w:val="007F36E6"/>
    <w:rsid w:val="007F76BB"/>
    <w:rsid w:val="00800DD2"/>
    <w:rsid w:val="00806A36"/>
    <w:rsid w:val="00813A54"/>
    <w:rsid w:val="00814D4E"/>
    <w:rsid w:val="00815CE5"/>
    <w:rsid w:val="00817DF3"/>
    <w:rsid w:val="0082009F"/>
    <w:rsid w:val="0082062E"/>
    <w:rsid w:val="0082344D"/>
    <w:rsid w:val="0082496D"/>
    <w:rsid w:val="00826058"/>
    <w:rsid w:val="00830CB3"/>
    <w:rsid w:val="00831C36"/>
    <w:rsid w:val="00831D66"/>
    <w:rsid w:val="00833355"/>
    <w:rsid w:val="0083412F"/>
    <w:rsid w:val="00834779"/>
    <w:rsid w:val="008359C8"/>
    <w:rsid w:val="008451BC"/>
    <w:rsid w:val="008469CB"/>
    <w:rsid w:val="00852B8F"/>
    <w:rsid w:val="00854218"/>
    <w:rsid w:val="00856CFD"/>
    <w:rsid w:val="0086681F"/>
    <w:rsid w:val="00870B86"/>
    <w:rsid w:val="008719D7"/>
    <w:rsid w:val="00881371"/>
    <w:rsid w:val="00882A2C"/>
    <w:rsid w:val="0088443A"/>
    <w:rsid w:val="008949DA"/>
    <w:rsid w:val="00897B51"/>
    <w:rsid w:val="008A123D"/>
    <w:rsid w:val="008A239A"/>
    <w:rsid w:val="008A33FD"/>
    <w:rsid w:val="008B2098"/>
    <w:rsid w:val="008B487A"/>
    <w:rsid w:val="008C452C"/>
    <w:rsid w:val="008C5869"/>
    <w:rsid w:val="008D04BC"/>
    <w:rsid w:val="008D3C13"/>
    <w:rsid w:val="008D7E2A"/>
    <w:rsid w:val="008E084D"/>
    <w:rsid w:val="008E2542"/>
    <w:rsid w:val="008E5522"/>
    <w:rsid w:val="008E6A83"/>
    <w:rsid w:val="008F0054"/>
    <w:rsid w:val="008F0078"/>
    <w:rsid w:val="008F051B"/>
    <w:rsid w:val="008F1AAB"/>
    <w:rsid w:val="008F5A18"/>
    <w:rsid w:val="00900054"/>
    <w:rsid w:val="0090042A"/>
    <w:rsid w:val="00900EF3"/>
    <w:rsid w:val="00901512"/>
    <w:rsid w:val="00903C8C"/>
    <w:rsid w:val="00906DE7"/>
    <w:rsid w:val="0090766C"/>
    <w:rsid w:val="009103CA"/>
    <w:rsid w:val="00910831"/>
    <w:rsid w:val="00920CDF"/>
    <w:rsid w:val="00922205"/>
    <w:rsid w:val="00924F13"/>
    <w:rsid w:val="00930412"/>
    <w:rsid w:val="00931A00"/>
    <w:rsid w:val="00936791"/>
    <w:rsid w:val="009437C3"/>
    <w:rsid w:val="0094550F"/>
    <w:rsid w:val="00952988"/>
    <w:rsid w:val="00953B38"/>
    <w:rsid w:val="009559FA"/>
    <w:rsid w:val="00957F8E"/>
    <w:rsid w:val="009619EB"/>
    <w:rsid w:val="009643F0"/>
    <w:rsid w:val="00966250"/>
    <w:rsid w:val="009662BB"/>
    <w:rsid w:val="00967D37"/>
    <w:rsid w:val="00982450"/>
    <w:rsid w:val="00986E56"/>
    <w:rsid w:val="0099616C"/>
    <w:rsid w:val="0099792C"/>
    <w:rsid w:val="009A1E9A"/>
    <w:rsid w:val="009A50F0"/>
    <w:rsid w:val="009A5C2A"/>
    <w:rsid w:val="009A653A"/>
    <w:rsid w:val="009B1BDC"/>
    <w:rsid w:val="009C001C"/>
    <w:rsid w:val="009C0801"/>
    <w:rsid w:val="009C0E46"/>
    <w:rsid w:val="009C1764"/>
    <w:rsid w:val="009C3675"/>
    <w:rsid w:val="009C548E"/>
    <w:rsid w:val="009C77B3"/>
    <w:rsid w:val="009D5FFE"/>
    <w:rsid w:val="009D6A96"/>
    <w:rsid w:val="009D6F41"/>
    <w:rsid w:val="009D7613"/>
    <w:rsid w:val="009D780B"/>
    <w:rsid w:val="009E2AFB"/>
    <w:rsid w:val="009E2B00"/>
    <w:rsid w:val="009E38B1"/>
    <w:rsid w:val="009E69C8"/>
    <w:rsid w:val="009F2671"/>
    <w:rsid w:val="009F7B1C"/>
    <w:rsid w:val="00A046C7"/>
    <w:rsid w:val="00A069A0"/>
    <w:rsid w:val="00A071BD"/>
    <w:rsid w:val="00A12978"/>
    <w:rsid w:val="00A1666E"/>
    <w:rsid w:val="00A17623"/>
    <w:rsid w:val="00A31A8C"/>
    <w:rsid w:val="00A32C30"/>
    <w:rsid w:val="00A37FAE"/>
    <w:rsid w:val="00A416F4"/>
    <w:rsid w:val="00A464B0"/>
    <w:rsid w:val="00A503FA"/>
    <w:rsid w:val="00A5146C"/>
    <w:rsid w:val="00A523B4"/>
    <w:rsid w:val="00A60BE8"/>
    <w:rsid w:val="00A61117"/>
    <w:rsid w:val="00A61A0F"/>
    <w:rsid w:val="00A7445D"/>
    <w:rsid w:val="00A83E3C"/>
    <w:rsid w:val="00A876A1"/>
    <w:rsid w:val="00A92924"/>
    <w:rsid w:val="00A94E8D"/>
    <w:rsid w:val="00A94F01"/>
    <w:rsid w:val="00A96850"/>
    <w:rsid w:val="00A96B7D"/>
    <w:rsid w:val="00A96FDA"/>
    <w:rsid w:val="00A9781F"/>
    <w:rsid w:val="00AA23CD"/>
    <w:rsid w:val="00AA52F5"/>
    <w:rsid w:val="00AA5F0A"/>
    <w:rsid w:val="00AA7846"/>
    <w:rsid w:val="00AB28EB"/>
    <w:rsid w:val="00AB374E"/>
    <w:rsid w:val="00AB4EBD"/>
    <w:rsid w:val="00AB6A23"/>
    <w:rsid w:val="00AC1B18"/>
    <w:rsid w:val="00AC1D54"/>
    <w:rsid w:val="00AD347F"/>
    <w:rsid w:val="00AD4346"/>
    <w:rsid w:val="00AD58E0"/>
    <w:rsid w:val="00AE1F9C"/>
    <w:rsid w:val="00AE623C"/>
    <w:rsid w:val="00AF08BE"/>
    <w:rsid w:val="00AF1F67"/>
    <w:rsid w:val="00AF3AD6"/>
    <w:rsid w:val="00AF4063"/>
    <w:rsid w:val="00AF79B4"/>
    <w:rsid w:val="00B0027E"/>
    <w:rsid w:val="00B0105E"/>
    <w:rsid w:val="00B01B87"/>
    <w:rsid w:val="00B0390D"/>
    <w:rsid w:val="00B04FA2"/>
    <w:rsid w:val="00B06F4D"/>
    <w:rsid w:val="00B13DBD"/>
    <w:rsid w:val="00B175D2"/>
    <w:rsid w:val="00B33619"/>
    <w:rsid w:val="00B34266"/>
    <w:rsid w:val="00B347F9"/>
    <w:rsid w:val="00B36DB6"/>
    <w:rsid w:val="00B42ADC"/>
    <w:rsid w:val="00B526E1"/>
    <w:rsid w:val="00B5288B"/>
    <w:rsid w:val="00B561A2"/>
    <w:rsid w:val="00B63453"/>
    <w:rsid w:val="00B63867"/>
    <w:rsid w:val="00B647F5"/>
    <w:rsid w:val="00B658F0"/>
    <w:rsid w:val="00B66AD8"/>
    <w:rsid w:val="00B67212"/>
    <w:rsid w:val="00B70741"/>
    <w:rsid w:val="00B73F87"/>
    <w:rsid w:val="00B74FFE"/>
    <w:rsid w:val="00B7704A"/>
    <w:rsid w:val="00B82DE1"/>
    <w:rsid w:val="00B84D00"/>
    <w:rsid w:val="00B8618C"/>
    <w:rsid w:val="00B90010"/>
    <w:rsid w:val="00B940CC"/>
    <w:rsid w:val="00B94326"/>
    <w:rsid w:val="00BB6A9B"/>
    <w:rsid w:val="00BC3146"/>
    <w:rsid w:val="00BC6F61"/>
    <w:rsid w:val="00BD52BC"/>
    <w:rsid w:val="00BD597E"/>
    <w:rsid w:val="00BE01BF"/>
    <w:rsid w:val="00BE1433"/>
    <w:rsid w:val="00BE3B87"/>
    <w:rsid w:val="00BF2C3C"/>
    <w:rsid w:val="00BF49C3"/>
    <w:rsid w:val="00BF527A"/>
    <w:rsid w:val="00C0500C"/>
    <w:rsid w:val="00C107E4"/>
    <w:rsid w:val="00C11D7F"/>
    <w:rsid w:val="00C121F3"/>
    <w:rsid w:val="00C13C7F"/>
    <w:rsid w:val="00C145D8"/>
    <w:rsid w:val="00C203C0"/>
    <w:rsid w:val="00C207E1"/>
    <w:rsid w:val="00C270DE"/>
    <w:rsid w:val="00C30A94"/>
    <w:rsid w:val="00C411DB"/>
    <w:rsid w:val="00C45313"/>
    <w:rsid w:val="00C51513"/>
    <w:rsid w:val="00C5539B"/>
    <w:rsid w:val="00C57169"/>
    <w:rsid w:val="00C60C7B"/>
    <w:rsid w:val="00C64D8D"/>
    <w:rsid w:val="00C656CA"/>
    <w:rsid w:val="00C73669"/>
    <w:rsid w:val="00C776D1"/>
    <w:rsid w:val="00C90F7B"/>
    <w:rsid w:val="00C91759"/>
    <w:rsid w:val="00C9388B"/>
    <w:rsid w:val="00C93EB0"/>
    <w:rsid w:val="00C945A8"/>
    <w:rsid w:val="00C97D2E"/>
    <w:rsid w:val="00CA20FC"/>
    <w:rsid w:val="00CA3EF2"/>
    <w:rsid w:val="00CA5C8F"/>
    <w:rsid w:val="00CB1469"/>
    <w:rsid w:val="00CB170E"/>
    <w:rsid w:val="00CB1A87"/>
    <w:rsid w:val="00CB2CE8"/>
    <w:rsid w:val="00CB7186"/>
    <w:rsid w:val="00CC2621"/>
    <w:rsid w:val="00CC4D1A"/>
    <w:rsid w:val="00CD547E"/>
    <w:rsid w:val="00CD7917"/>
    <w:rsid w:val="00CE284D"/>
    <w:rsid w:val="00CE29E7"/>
    <w:rsid w:val="00CE5DAC"/>
    <w:rsid w:val="00CE7000"/>
    <w:rsid w:val="00CE7C1A"/>
    <w:rsid w:val="00CF29CF"/>
    <w:rsid w:val="00CF572B"/>
    <w:rsid w:val="00CF5B54"/>
    <w:rsid w:val="00CF6BBF"/>
    <w:rsid w:val="00D01185"/>
    <w:rsid w:val="00D01F14"/>
    <w:rsid w:val="00D05C8D"/>
    <w:rsid w:val="00D11C88"/>
    <w:rsid w:val="00D15E50"/>
    <w:rsid w:val="00D160ED"/>
    <w:rsid w:val="00D16A6D"/>
    <w:rsid w:val="00D17670"/>
    <w:rsid w:val="00D24E8B"/>
    <w:rsid w:val="00D26005"/>
    <w:rsid w:val="00D270EF"/>
    <w:rsid w:val="00D334E3"/>
    <w:rsid w:val="00D35641"/>
    <w:rsid w:val="00D36244"/>
    <w:rsid w:val="00D4591B"/>
    <w:rsid w:val="00D5116B"/>
    <w:rsid w:val="00D53762"/>
    <w:rsid w:val="00D60093"/>
    <w:rsid w:val="00D6257B"/>
    <w:rsid w:val="00D62915"/>
    <w:rsid w:val="00D62E71"/>
    <w:rsid w:val="00D652C2"/>
    <w:rsid w:val="00D726E8"/>
    <w:rsid w:val="00D75587"/>
    <w:rsid w:val="00D76001"/>
    <w:rsid w:val="00D762B9"/>
    <w:rsid w:val="00D7651D"/>
    <w:rsid w:val="00D766C7"/>
    <w:rsid w:val="00D77E3C"/>
    <w:rsid w:val="00D80943"/>
    <w:rsid w:val="00D81B23"/>
    <w:rsid w:val="00D85F89"/>
    <w:rsid w:val="00D87878"/>
    <w:rsid w:val="00D9027C"/>
    <w:rsid w:val="00D90457"/>
    <w:rsid w:val="00D92691"/>
    <w:rsid w:val="00D96A34"/>
    <w:rsid w:val="00D97BA6"/>
    <w:rsid w:val="00DA4C20"/>
    <w:rsid w:val="00DA5E34"/>
    <w:rsid w:val="00DC1A8F"/>
    <w:rsid w:val="00DC3DDE"/>
    <w:rsid w:val="00DC43E9"/>
    <w:rsid w:val="00DC5A4C"/>
    <w:rsid w:val="00DC6C9B"/>
    <w:rsid w:val="00DC6E26"/>
    <w:rsid w:val="00DD3487"/>
    <w:rsid w:val="00DE2354"/>
    <w:rsid w:val="00DE417E"/>
    <w:rsid w:val="00DE660A"/>
    <w:rsid w:val="00DE6B67"/>
    <w:rsid w:val="00DF0D0C"/>
    <w:rsid w:val="00DF796C"/>
    <w:rsid w:val="00DF7F3E"/>
    <w:rsid w:val="00E06559"/>
    <w:rsid w:val="00E077C1"/>
    <w:rsid w:val="00E12AA6"/>
    <w:rsid w:val="00E1427A"/>
    <w:rsid w:val="00E17BE7"/>
    <w:rsid w:val="00E222EB"/>
    <w:rsid w:val="00E2266F"/>
    <w:rsid w:val="00E240F6"/>
    <w:rsid w:val="00E275B3"/>
    <w:rsid w:val="00E30AE5"/>
    <w:rsid w:val="00E31701"/>
    <w:rsid w:val="00E31809"/>
    <w:rsid w:val="00E31918"/>
    <w:rsid w:val="00E31B38"/>
    <w:rsid w:val="00E34278"/>
    <w:rsid w:val="00E3544D"/>
    <w:rsid w:val="00E37BE9"/>
    <w:rsid w:val="00E402CA"/>
    <w:rsid w:val="00E40775"/>
    <w:rsid w:val="00E41FBF"/>
    <w:rsid w:val="00E42AFA"/>
    <w:rsid w:val="00E434D6"/>
    <w:rsid w:val="00E47508"/>
    <w:rsid w:val="00E52022"/>
    <w:rsid w:val="00E544B9"/>
    <w:rsid w:val="00E55764"/>
    <w:rsid w:val="00E626FF"/>
    <w:rsid w:val="00E71BE3"/>
    <w:rsid w:val="00E768D2"/>
    <w:rsid w:val="00E85BBE"/>
    <w:rsid w:val="00E91034"/>
    <w:rsid w:val="00E91AE9"/>
    <w:rsid w:val="00E932CB"/>
    <w:rsid w:val="00E97A5B"/>
    <w:rsid w:val="00EA055F"/>
    <w:rsid w:val="00EA2033"/>
    <w:rsid w:val="00EA3E86"/>
    <w:rsid w:val="00EB50B9"/>
    <w:rsid w:val="00EB69B2"/>
    <w:rsid w:val="00EC2901"/>
    <w:rsid w:val="00EC727E"/>
    <w:rsid w:val="00EC7C89"/>
    <w:rsid w:val="00ED07C2"/>
    <w:rsid w:val="00ED1CAE"/>
    <w:rsid w:val="00ED3AE7"/>
    <w:rsid w:val="00ED5502"/>
    <w:rsid w:val="00ED732A"/>
    <w:rsid w:val="00ED7E01"/>
    <w:rsid w:val="00EE1008"/>
    <w:rsid w:val="00EE36F1"/>
    <w:rsid w:val="00EE3E83"/>
    <w:rsid w:val="00EE62B6"/>
    <w:rsid w:val="00EF362D"/>
    <w:rsid w:val="00EF3B78"/>
    <w:rsid w:val="00EF5920"/>
    <w:rsid w:val="00F11685"/>
    <w:rsid w:val="00F12285"/>
    <w:rsid w:val="00F137FF"/>
    <w:rsid w:val="00F14D5C"/>
    <w:rsid w:val="00F15841"/>
    <w:rsid w:val="00F215E1"/>
    <w:rsid w:val="00F315FD"/>
    <w:rsid w:val="00F34C9E"/>
    <w:rsid w:val="00F40594"/>
    <w:rsid w:val="00F41004"/>
    <w:rsid w:val="00F4200A"/>
    <w:rsid w:val="00F456E0"/>
    <w:rsid w:val="00F52529"/>
    <w:rsid w:val="00F5619A"/>
    <w:rsid w:val="00F57A60"/>
    <w:rsid w:val="00F57F1F"/>
    <w:rsid w:val="00F67512"/>
    <w:rsid w:val="00F711B7"/>
    <w:rsid w:val="00F7416F"/>
    <w:rsid w:val="00F74503"/>
    <w:rsid w:val="00F764EA"/>
    <w:rsid w:val="00F76A53"/>
    <w:rsid w:val="00F94A49"/>
    <w:rsid w:val="00FB5760"/>
    <w:rsid w:val="00FB68CA"/>
    <w:rsid w:val="00FC0159"/>
    <w:rsid w:val="00FC5B21"/>
    <w:rsid w:val="00FC6AAD"/>
    <w:rsid w:val="00FC6E4B"/>
    <w:rsid w:val="00FC793B"/>
    <w:rsid w:val="00FD1859"/>
    <w:rsid w:val="00FD1BFA"/>
    <w:rsid w:val="00FD4A77"/>
    <w:rsid w:val="00FE1BE4"/>
    <w:rsid w:val="00FE3C7E"/>
    <w:rsid w:val="00FE64C8"/>
    <w:rsid w:val="00FE6D92"/>
    <w:rsid w:val="00FF2E24"/>
    <w:rsid w:val="00FF6C79"/>
    <w:rsid w:val="00FF6DBE"/>
    <w:rsid w:val="00FF773B"/>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01E927"/>
  <w15:docId w15:val="{8BC1D486-F64F-421C-9332-72B43970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37B1"/>
    <w:rPr>
      <w:sz w:val="24"/>
      <w:szCs w:val="24"/>
    </w:rPr>
  </w:style>
  <w:style w:type="paragraph" w:styleId="Heading1">
    <w:name w:val="heading 1"/>
    <w:basedOn w:val="Normal"/>
    <w:next w:val="Normal"/>
    <w:link w:val="Heading1Char"/>
    <w:qFormat/>
    <w:locked/>
    <w:rsid w:val="000727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555759"/>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55759"/>
    <w:rPr>
      <w:rFonts w:eastAsia="Times New Roman" w:cs="Times New Roman"/>
      <w:b/>
      <w:bCs/>
      <w:sz w:val="36"/>
      <w:szCs w:val="36"/>
    </w:rPr>
  </w:style>
  <w:style w:type="character" w:styleId="Hyperlink">
    <w:name w:val="Hyperlink"/>
    <w:basedOn w:val="DefaultParagraphFont"/>
    <w:uiPriority w:val="99"/>
    <w:rsid w:val="005237B1"/>
    <w:rPr>
      <w:rFonts w:cs="Times New Roman"/>
      <w:color w:val="0000FF"/>
      <w:u w:val="single"/>
    </w:rPr>
  </w:style>
  <w:style w:type="character" w:customStyle="1" w:styleId="hps">
    <w:name w:val="hps"/>
    <w:basedOn w:val="DefaultParagraphFont"/>
    <w:uiPriority w:val="99"/>
    <w:rsid w:val="00854218"/>
    <w:rPr>
      <w:rFonts w:cs="Times New Roman"/>
    </w:rPr>
  </w:style>
  <w:style w:type="character" w:customStyle="1" w:styleId="apple-converted-space">
    <w:name w:val="apple-converted-space"/>
    <w:basedOn w:val="DefaultParagraphFont"/>
    <w:uiPriority w:val="99"/>
    <w:rsid w:val="00854218"/>
    <w:rPr>
      <w:rFonts w:cs="Times New Roman"/>
    </w:rPr>
  </w:style>
  <w:style w:type="paragraph" w:customStyle="1" w:styleId="CharCharChar1">
    <w:name w:val="Char Char Char1"/>
    <w:basedOn w:val="Normal"/>
    <w:uiPriority w:val="99"/>
    <w:rsid w:val="00CF572B"/>
    <w:pPr>
      <w:spacing w:after="160" w:line="240" w:lineRule="exact"/>
    </w:pPr>
    <w:rPr>
      <w:rFonts w:ascii="Arial" w:hAnsi="Arial" w:cs="Arial"/>
      <w:sz w:val="20"/>
      <w:szCs w:val="20"/>
      <w:lang w:val="en-US" w:eastAsia="en-US"/>
    </w:rPr>
  </w:style>
  <w:style w:type="character" w:styleId="CommentReference">
    <w:name w:val="annotation reference"/>
    <w:basedOn w:val="DefaultParagraphFont"/>
    <w:uiPriority w:val="99"/>
    <w:rsid w:val="003749DF"/>
    <w:rPr>
      <w:rFonts w:cs="Times New Roman"/>
      <w:sz w:val="16"/>
      <w:szCs w:val="16"/>
    </w:rPr>
  </w:style>
  <w:style w:type="paragraph" w:styleId="CommentText">
    <w:name w:val="annotation text"/>
    <w:basedOn w:val="Normal"/>
    <w:link w:val="CommentTextChar"/>
    <w:uiPriority w:val="99"/>
    <w:rsid w:val="003749DF"/>
    <w:rPr>
      <w:sz w:val="20"/>
      <w:szCs w:val="20"/>
    </w:rPr>
  </w:style>
  <w:style w:type="character" w:customStyle="1" w:styleId="CommentTextChar">
    <w:name w:val="Comment Text Char"/>
    <w:basedOn w:val="DefaultParagraphFont"/>
    <w:link w:val="CommentText"/>
    <w:uiPriority w:val="99"/>
    <w:locked/>
    <w:rsid w:val="003749DF"/>
    <w:rPr>
      <w:rFonts w:cs="Times New Roman"/>
      <w:lang w:val="ru-RU" w:eastAsia="ru-RU"/>
    </w:rPr>
  </w:style>
  <w:style w:type="paragraph" w:styleId="CommentSubject">
    <w:name w:val="annotation subject"/>
    <w:basedOn w:val="CommentText"/>
    <w:next w:val="CommentText"/>
    <w:link w:val="CommentSubjectChar"/>
    <w:uiPriority w:val="99"/>
    <w:rsid w:val="003749DF"/>
    <w:rPr>
      <w:b/>
      <w:bCs/>
    </w:rPr>
  </w:style>
  <w:style w:type="character" w:customStyle="1" w:styleId="CommentSubjectChar">
    <w:name w:val="Comment Subject Char"/>
    <w:basedOn w:val="CommentTextChar"/>
    <w:link w:val="CommentSubject"/>
    <w:uiPriority w:val="99"/>
    <w:locked/>
    <w:rsid w:val="003749DF"/>
    <w:rPr>
      <w:rFonts w:cs="Times New Roman"/>
      <w:b/>
      <w:bCs/>
      <w:lang w:val="ru-RU" w:eastAsia="ru-RU"/>
    </w:rPr>
  </w:style>
  <w:style w:type="paragraph" w:styleId="BalloonText">
    <w:name w:val="Balloon Text"/>
    <w:basedOn w:val="Normal"/>
    <w:link w:val="BalloonTextChar"/>
    <w:uiPriority w:val="99"/>
    <w:rsid w:val="003749DF"/>
    <w:rPr>
      <w:rFonts w:ascii="Tahoma" w:hAnsi="Tahoma" w:cs="Tahoma"/>
      <w:sz w:val="16"/>
      <w:szCs w:val="16"/>
    </w:rPr>
  </w:style>
  <w:style w:type="character" w:customStyle="1" w:styleId="BalloonTextChar">
    <w:name w:val="Balloon Text Char"/>
    <w:basedOn w:val="DefaultParagraphFont"/>
    <w:link w:val="BalloonText"/>
    <w:uiPriority w:val="99"/>
    <w:locked/>
    <w:rsid w:val="003749DF"/>
    <w:rPr>
      <w:rFonts w:ascii="Tahoma" w:hAnsi="Tahoma" w:cs="Tahoma"/>
      <w:sz w:val="16"/>
      <w:szCs w:val="16"/>
      <w:lang w:val="ru-RU" w:eastAsia="ru-RU"/>
    </w:rPr>
  </w:style>
  <w:style w:type="paragraph" w:styleId="NormalWeb">
    <w:name w:val="Normal (Web)"/>
    <w:basedOn w:val="Normal"/>
    <w:uiPriority w:val="99"/>
    <w:rsid w:val="006B453E"/>
  </w:style>
  <w:style w:type="paragraph" w:styleId="ListParagraph">
    <w:name w:val="List Paragraph"/>
    <w:basedOn w:val="Normal"/>
    <w:link w:val="ListParagraphChar"/>
    <w:uiPriority w:val="34"/>
    <w:qFormat/>
    <w:rsid w:val="000A09C0"/>
    <w:pPr>
      <w:ind w:left="720"/>
      <w:contextualSpacing/>
    </w:pPr>
  </w:style>
  <w:style w:type="paragraph" w:styleId="NoSpacing">
    <w:name w:val="No Spacing"/>
    <w:uiPriority w:val="1"/>
    <w:qFormat/>
    <w:rsid w:val="00DC3DDE"/>
    <w:rPr>
      <w:rFonts w:ascii="Calibri" w:eastAsia="Calibri" w:hAnsi="Calibri"/>
      <w:lang w:val="en-US" w:eastAsia="en-US"/>
    </w:rPr>
  </w:style>
  <w:style w:type="character" w:customStyle="1" w:styleId="ListParagraphChar">
    <w:name w:val="List Paragraph Char"/>
    <w:link w:val="ListParagraph"/>
    <w:uiPriority w:val="34"/>
    <w:rsid w:val="001C09EA"/>
    <w:rPr>
      <w:sz w:val="24"/>
      <w:szCs w:val="24"/>
    </w:rPr>
  </w:style>
  <w:style w:type="paragraph" w:styleId="TOC3">
    <w:name w:val="toc 3"/>
    <w:basedOn w:val="Normal"/>
    <w:next w:val="Normal"/>
    <w:autoRedefine/>
    <w:uiPriority w:val="39"/>
    <w:rsid w:val="00134A4F"/>
    <w:pPr>
      <w:numPr>
        <w:ilvl w:val="2"/>
        <w:numId w:val="15"/>
      </w:numPr>
      <w:tabs>
        <w:tab w:val="left" w:pos="1980"/>
        <w:tab w:val="right" w:leader="dot" w:pos="10195"/>
      </w:tabs>
      <w:spacing w:after="120"/>
      <w:ind w:left="597" w:right="35"/>
      <w:jc w:val="both"/>
    </w:pPr>
    <w:rPr>
      <w:iCs/>
      <w:noProof/>
      <w:snapToGrid w:val="0"/>
    </w:rPr>
  </w:style>
  <w:style w:type="paragraph" w:customStyle="1" w:styleId="a">
    <w:name w:val="Пункт"/>
    <w:basedOn w:val="Normal"/>
    <w:link w:val="1"/>
    <w:rsid w:val="00134A4F"/>
    <w:pPr>
      <w:tabs>
        <w:tab w:val="num" w:pos="2269"/>
      </w:tabs>
      <w:spacing w:line="360" w:lineRule="auto"/>
      <w:ind w:left="2269" w:hanging="1134"/>
      <w:jc w:val="both"/>
    </w:pPr>
    <w:rPr>
      <w:snapToGrid w:val="0"/>
      <w:sz w:val="28"/>
      <w:szCs w:val="20"/>
      <w:lang w:val="x-none" w:eastAsia="x-none"/>
    </w:rPr>
  </w:style>
  <w:style w:type="paragraph" w:customStyle="1" w:styleId="a0">
    <w:name w:val="Подпункт"/>
    <w:basedOn w:val="a"/>
    <w:link w:val="10"/>
    <w:rsid w:val="00134A4F"/>
    <w:pPr>
      <w:tabs>
        <w:tab w:val="clear" w:pos="2269"/>
        <w:tab w:val="num" w:pos="1134"/>
      </w:tabs>
      <w:ind w:left="1134"/>
    </w:pPr>
  </w:style>
  <w:style w:type="character" w:customStyle="1" w:styleId="1">
    <w:name w:val="Пункт Знак1"/>
    <w:link w:val="a"/>
    <w:rsid w:val="00134A4F"/>
    <w:rPr>
      <w:snapToGrid w:val="0"/>
      <w:sz w:val="28"/>
      <w:szCs w:val="20"/>
      <w:lang w:val="x-none" w:eastAsia="x-none"/>
    </w:rPr>
  </w:style>
  <w:style w:type="character" w:customStyle="1" w:styleId="10">
    <w:name w:val="Подпункт Знак1"/>
    <w:basedOn w:val="1"/>
    <w:link w:val="a0"/>
    <w:rsid w:val="00134A4F"/>
    <w:rPr>
      <w:snapToGrid w:val="0"/>
      <w:sz w:val="28"/>
      <w:szCs w:val="20"/>
      <w:lang w:val="x-none" w:eastAsia="x-none"/>
    </w:rPr>
  </w:style>
  <w:style w:type="character" w:customStyle="1" w:styleId="Heading1Char">
    <w:name w:val="Heading 1 Char"/>
    <w:basedOn w:val="DefaultParagraphFont"/>
    <w:link w:val="Heading1"/>
    <w:rsid w:val="0007278D"/>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D92691"/>
    <w:rPr>
      <w:color w:val="605E5C"/>
      <w:shd w:val="clear" w:color="auto" w:fill="E1DFDD"/>
    </w:rPr>
  </w:style>
  <w:style w:type="character" w:styleId="Emphasis">
    <w:name w:val="Emphasis"/>
    <w:basedOn w:val="DefaultParagraphFont"/>
    <w:uiPriority w:val="20"/>
    <w:qFormat/>
    <w:locked/>
    <w:rsid w:val="003B2999"/>
    <w:rPr>
      <w:i/>
      <w:iCs/>
    </w:rPr>
  </w:style>
  <w:style w:type="paragraph" w:styleId="TOCHeading">
    <w:name w:val="TOC Heading"/>
    <w:basedOn w:val="Heading1"/>
    <w:next w:val="Normal"/>
    <w:uiPriority w:val="39"/>
    <w:unhideWhenUsed/>
    <w:qFormat/>
    <w:rsid w:val="00F456E0"/>
    <w:pPr>
      <w:spacing w:line="259" w:lineRule="auto"/>
      <w:outlineLvl w:val="9"/>
    </w:pPr>
    <w:rPr>
      <w:lang w:val="en-US" w:eastAsia="en-US"/>
    </w:rPr>
  </w:style>
  <w:style w:type="paragraph" w:styleId="TOC1">
    <w:name w:val="toc 1"/>
    <w:basedOn w:val="Normal"/>
    <w:next w:val="Normal"/>
    <w:autoRedefine/>
    <w:uiPriority w:val="39"/>
    <w:unhideWhenUsed/>
    <w:rsid w:val="00F456E0"/>
    <w:pPr>
      <w:spacing w:after="100"/>
    </w:pPr>
  </w:style>
  <w:style w:type="paragraph" w:styleId="TOC2">
    <w:name w:val="toc 2"/>
    <w:basedOn w:val="Normal"/>
    <w:next w:val="Normal"/>
    <w:autoRedefine/>
    <w:uiPriority w:val="39"/>
    <w:unhideWhenUsed/>
    <w:rsid w:val="00F456E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8804">
      <w:bodyDiv w:val="1"/>
      <w:marLeft w:val="0"/>
      <w:marRight w:val="0"/>
      <w:marTop w:val="0"/>
      <w:marBottom w:val="0"/>
      <w:divBdr>
        <w:top w:val="none" w:sz="0" w:space="0" w:color="auto"/>
        <w:left w:val="none" w:sz="0" w:space="0" w:color="auto"/>
        <w:bottom w:val="none" w:sz="0" w:space="0" w:color="auto"/>
        <w:right w:val="none" w:sz="0" w:space="0" w:color="auto"/>
      </w:divBdr>
    </w:div>
    <w:div w:id="37710091">
      <w:bodyDiv w:val="1"/>
      <w:marLeft w:val="0"/>
      <w:marRight w:val="0"/>
      <w:marTop w:val="0"/>
      <w:marBottom w:val="0"/>
      <w:divBdr>
        <w:top w:val="none" w:sz="0" w:space="0" w:color="auto"/>
        <w:left w:val="none" w:sz="0" w:space="0" w:color="auto"/>
        <w:bottom w:val="none" w:sz="0" w:space="0" w:color="auto"/>
        <w:right w:val="none" w:sz="0" w:space="0" w:color="auto"/>
      </w:divBdr>
    </w:div>
    <w:div w:id="67776147">
      <w:bodyDiv w:val="1"/>
      <w:marLeft w:val="0"/>
      <w:marRight w:val="0"/>
      <w:marTop w:val="0"/>
      <w:marBottom w:val="0"/>
      <w:divBdr>
        <w:top w:val="none" w:sz="0" w:space="0" w:color="auto"/>
        <w:left w:val="none" w:sz="0" w:space="0" w:color="auto"/>
        <w:bottom w:val="none" w:sz="0" w:space="0" w:color="auto"/>
        <w:right w:val="none" w:sz="0" w:space="0" w:color="auto"/>
      </w:divBdr>
    </w:div>
    <w:div w:id="160313047">
      <w:bodyDiv w:val="1"/>
      <w:marLeft w:val="0"/>
      <w:marRight w:val="0"/>
      <w:marTop w:val="0"/>
      <w:marBottom w:val="0"/>
      <w:divBdr>
        <w:top w:val="none" w:sz="0" w:space="0" w:color="auto"/>
        <w:left w:val="none" w:sz="0" w:space="0" w:color="auto"/>
        <w:bottom w:val="none" w:sz="0" w:space="0" w:color="auto"/>
        <w:right w:val="none" w:sz="0" w:space="0" w:color="auto"/>
      </w:divBdr>
    </w:div>
    <w:div w:id="290601836">
      <w:bodyDiv w:val="1"/>
      <w:marLeft w:val="0"/>
      <w:marRight w:val="0"/>
      <w:marTop w:val="0"/>
      <w:marBottom w:val="0"/>
      <w:divBdr>
        <w:top w:val="none" w:sz="0" w:space="0" w:color="auto"/>
        <w:left w:val="none" w:sz="0" w:space="0" w:color="auto"/>
        <w:bottom w:val="none" w:sz="0" w:space="0" w:color="auto"/>
        <w:right w:val="none" w:sz="0" w:space="0" w:color="auto"/>
      </w:divBdr>
    </w:div>
    <w:div w:id="299650318">
      <w:bodyDiv w:val="1"/>
      <w:marLeft w:val="0"/>
      <w:marRight w:val="0"/>
      <w:marTop w:val="0"/>
      <w:marBottom w:val="0"/>
      <w:divBdr>
        <w:top w:val="none" w:sz="0" w:space="0" w:color="auto"/>
        <w:left w:val="none" w:sz="0" w:space="0" w:color="auto"/>
        <w:bottom w:val="none" w:sz="0" w:space="0" w:color="auto"/>
        <w:right w:val="none" w:sz="0" w:space="0" w:color="auto"/>
      </w:divBdr>
    </w:div>
    <w:div w:id="371613140">
      <w:bodyDiv w:val="1"/>
      <w:marLeft w:val="0"/>
      <w:marRight w:val="0"/>
      <w:marTop w:val="0"/>
      <w:marBottom w:val="0"/>
      <w:divBdr>
        <w:top w:val="none" w:sz="0" w:space="0" w:color="auto"/>
        <w:left w:val="none" w:sz="0" w:space="0" w:color="auto"/>
        <w:bottom w:val="none" w:sz="0" w:space="0" w:color="auto"/>
        <w:right w:val="none" w:sz="0" w:space="0" w:color="auto"/>
      </w:divBdr>
    </w:div>
    <w:div w:id="372850508">
      <w:bodyDiv w:val="1"/>
      <w:marLeft w:val="0"/>
      <w:marRight w:val="0"/>
      <w:marTop w:val="0"/>
      <w:marBottom w:val="0"/>
      <w:divBdr>
        <w:top w:val="none" w:sz="0" w:space="0" w:color="auto"/>
        <w:left w:val="none" w:sz="0" w:space="0" w:color="auto"/>
        <w:bottom w:val="none" w:sz="0" w:space="0" w:color="auto"/>
        <w:right w:val="none" w:sz="0" w:space="0" w:color="auto"/>
      </w:divBdr>
    </w:div>
    <w:div w:id="378283208">
      <w:bodyDiv w:val="1"/>
      <w:marLeft w:val="0"/>
      <w:marRight w:val="0"/>
      <w:marTop w:val="0"/>
      <w:marBottom w:val="0"/>
      <w:divBdr>
        <w:top w:val="none" w:sz="0" w:space="0" w:color="auto"/>
        <w:left w:val="none" w:sz="0" w:space="0" w:color="auto"/>
        <w:bottom w:val="none" w:sz="0" w:space="0" w:color="auto"/>
        <w:right w:val="none" w:sz="0" w:space="0" w:color="auto"/>
      </w:divBdr>
    </w:div>
    <w:div w:id="390539159">
      <w:bodyDiv w:val="1"/>
      <w:marLeft w:val="0"/>
      <w:marRight w:val="0"/>
      <w:marTop w:val="0"/>
      <w:marBottom w:val="0"/>
      <w:divBdr>
        <w:top w:val="none" w:sz="0" w:space="0" w:color="auto"/>
        <w:left w:val="none" w:sz="0" w:space="0" w:color="auto"/>
        <w:bottom w:val="none" w:sz="0" w:space="0" w:color="auto"/>
        <w:right w:val="none" w:sz="0" w:space="0" w:color="auto"/>
      </w:divBdr>
    </w:div>
    <w:div w:id="396825625">
      <w:bodyDiv w:val="1"/>
      <w:marLeft w:val="0"/>
      <w:marRight w:val="0"/>
      <w:marTop w:val="0"/>
      <w:marBottom w:val="0"/>
      <w:divBdr>
        <w:top w:val="none" w:sz="0" w:space="0" w:color="auto"/>
        <w:left w:val="none" w:sz="0" w:space="0" w:color="auto"/>
        <w:bottom w:val="none" w:sz="0" w:space="0" w:color="auto"/>
        <w:right w:val="none" w:sz="0" w:space="0" w:color="auto"/>
      </w:divBdr>
    </w:div>
    <w:div w:id="422186694">
      <w:marLeft w:val="0"/>
      <w:marRight w:val="0"/>
      <w:marTop w:val="0"/>
      <w:marBottom w:val="0"/>
      <w:divBdr>
        <w:top w:val="none" w:sz="0" w:space="0" w:color="auto"/>
        <w:left w:val="none" w:sz="0" w:space="0" w:color="auto"/>
        <w:bottom w:val="none" w:sz="0" w:space="0" w:color="auto"/>
        <w:right w:val="none" w:sz="0" w:space="0" w:color="auto"/>
      </w:divBdr>
    </w:div>
    <w:div w:id="422186695">
      <w:marLeft w:val="0"/>
      <w:marRight w:val="0"/>
      <w:marTop w:val="0"/>
      <w:marBottom w:val="0"/>
      <w:divBdr>
        <w:top w:val="none" w:sz="0" w:space="0" w:color="auto"/>
        <w:left w:val="none" w:sz="0" w:space="0" w:color="auto"/>
        <w:bottom w:val="none" w:sz="0" w:space="0" w:color="auto"/>
        <w:right w:val="none" w:sz="0" w:space="0" w:color="auto"/>
      </w:divBdr>
    </w:div>
    <w:div w:id="422186696">
      <w:marLeft w:val="0"/>
      <w:marRight w:val="0"/>
      <w:marTop w:val="0"/>
      <w:marBottom w:val="0"/>
      <w:divBdr>
        <w:top w:val="none" w:sz="0" w:space="0" w:color="auto"/>
        <w:left w:val="none" w:sz="0" w:space="0" w:color="auto"/>
        <w:bottom w:val="none" w:sz="0" w:space="0" w:color="auto"/>
        <w:right w:val="none" w:sz="0" w:space="0" w:color="auto"/>
      </w:divBdr>
    </w:div>
    <w:div w:id="422186697">
      <w:marLeft w:val="0"/>
      <w:marRight w:val="0"/>
      <w:marTop w:val="0"/>
      <w:marBottom w:val="0"/>
      <w:divBdr>
        <w:top w:val="none" w:sz="0" w:space="0" w:color="auto"/>
        <w:left w:val="none" w:sz="0" w:space="0" w:color="auto"/>
        <w:bottom w:val="none" w:sz="0" w:space="0" w:color="auto"/>
        <w:right w:val="none" w:sz="0" w:space="0" w:color="auto"/>
      </w:divBdr>
    </w:div>
    <w:div w:id="422186698">
      <w:marLeft w:val="0"/>
      <w:marRight w:val="0"/>
      <w:marTop w:val="0"/>
      <w:marBottom w:val="0"/>
      <w:divBdr>
        <w:top w:val="none" w:sz="0" w:space="0" w:color="auto"/>
        <w:left w:val="none" w:sz="0" w:space="0" w:color="auto"/>
        <w:bottom w:val="none" w:sz="0" w:space="0" w:color="auto"/>
        <w:right w:val="none" w:sz="0" w:space="0" w:color="auto"/>
      </w:divBdr>
    </w:div>
    <w:div w:id="422186699">
      <w:marLeft w:val="0"/>
      <w:marRight w:val="0"/>
      <w:marTop w:val="0"/>
      <w:marBottom w:val="0"/>
      <w:divBdr>
        <w:top w:val="none" w:sz="0" w:space="0" w:color="auto"/>
        <w:left w:val="none" w:sz="0" w:space="0" w:color="auto"/>
        <w:bottom w:val="none" w:sz="0" w:space="0" w:color="auto"/>
        <w:right w:val="none" w:sz="0" w:space="0" w:color="auto"/>
      </w:divBdr>
    </w:div>
    <w:div w:id="422186700">
      <w:marLeft w:val="0"/>
      <w:marRight w:val="0"/>
      <w:marTop w:val="0"/>
      <w:marBottom w:val="0"/>
      <w:divBdr>
        <w:top w:val="none" w:sz="0" w:space="0" w:color="auto"/>
        <w:left w:val="none" w:sz="0" w:space="0" w:color="auto"/>
        <w:bottom w:val="none" w:sz="0" w:space="0" w:color="auto"/>
        <w:right w:val="none" w:sz="0" w:space="0" w:color="auto"/>
      </w:divBdr>
    </w:div>
    <w:div w:id="422186701">
      <w:marLeft w:val="0"/>
      <w:marRight w:val="0"/>
      <w:marTop w:val="0"/>
      <w:marBottom w:val="0"/>
      <w:divBdr>
        <w:top w:val="none" w:sz="0" w:space="0" w:color="auto"/>
        <w:left w:val="none" w:sz="0" w:space="0" w:color="auto"/>
        <w:bottom w:val="none" w:sz="0" w:space="0" w:color="auto"/>
        <w:right w:val="none" w:sz="0" w:space="0" w:color="auto"/>
      </w:divBdr>
    </w:div>
    <w:div w:id="422186703">
      <w:marLeft w:val="0"/>
      <w:marRight w:val="0"/>
      <w:marTop w:val="0"/>
      <w:marBottom w:val="0"/>
      <w:divBdr>
        <w:top w:val="none" w:sz="0" w:space="0" w:color="auto"/>
        <w:left w:val="none" w:sz="0" w:space="0" w:color="auto"/>
        <w:bottom w:val="none" w:sz="0" w:space="0" w:color="auto"/>
        <w:right w:val="none" w:sz="0" w:space="0" w:color="auto"/>
      </w:divBdr>
    </w:div>
    <w:div w:id="422186705">
      <w:marLeft w:val="0"/>
      <w:marRight w:val="0"/>
      <w:marTop w:val="0"/>
      <w:marBottom w:val="0"/>
      <w:divBdr>
        <w:top w:val="none" w:sz="0" w:space="0" w:color="auto"/>
        <w:left w:val="none" w:sz="0" w:space="0" w:color="auto"/>
        <w:bottom w:val="none" w:sz="0" w:space="0" w:color="auto"/>
        <w:right w:val="none" w:sz="0" w:space="0" w:color="auto"/>
      </w:divBdr>
    </w:div>
    <w:div w:id="422186706">
      <w:marLeft w:val="0"/>
      <w:marRight w:val="0"/>
      <w:marTop w:val="0"/>
      <w:marBottom w:val="0"/>
      <w:divBdr>
        <w:top w:val="none" w:sz="0" w:space="0" w:color="auto"/>
        <w:left w:val="none" w:sz="0" w:space="0" w:color="auto"/>
        <w:bottom w:val="none" w:sz="0" w:space="0" w:color="auto"/>
        <w:right w:val="none" w:sz="0" w:space="0" w:color="auto"/>
      </w:divBdr>
    </w:div>
    <w:div w:id="422186709">
      <w:marLeft w:val="0"/>
      <w:marRight w:val="0"/>
      <w:marTop w:val="0"/>
      <w:marBottom w:val="0"/>
      <w:divBdr>
        <w:top w:val="none" w:sz="0" w:space="0" w:color="auto"/>
        <w:left w:val="none" w:sz="0" w:space="0" w:color="auto"/>
        <w:bottom w:val="none" w:sz="0" w:space="0" w:color="auto"/>
        <w:right w:val="none" w:sz="0" w:space="0" w:color="auto"/>
      </w:divBdr>
    </w:div>
    <w:div w:id="422186710">
      <w:marLeft w:val="0"/>
      <w:marRight w:val="0"/>
      <w:marTop w:val="0"/>
      <w:marBottom w:val="0"/>
      <w:divBdr>
        <w:top w:val="none" w:sz="0" w:space="0" w:color="auto"/>
        <w:left w:val="none" w:sz="0" w:space="0" w:color="auto"/>
        <w:bottom w:val="none" w:sz="0" w:space="0" w:color="auto"/>
        <w:right w:val="none" w:sz="0" w:space="0" w:color="auto"/>
      </w:divBdr>
    </w:div>
    <w:div w:id="422186713">
      <w:marLeft w:val="0"/>
      <w:marRight w:val="0"/>
      <w:marTop w:val="0"/>
      <w:marBottom w:val="0"/>
      <w:divBdr>
        <w:top w:val="none" w:sz="0" w:space="0" w:color="auto"/>
        <w:left w:val="none" w:sz="0" w:space="0" w:color="auto"/>
        <w:bottom w:val="none" w:sz="0" w:space="0" w:color="auto"/>
        <w:right w:val="none" w:sz="0" w:space="0" w:color="auto"/>
      </w:divBdr>
    </w:div>
    <w:div w:id="422186715">
      <w:marLeft w:val="0"/>
      <w:marRight w:val="0"/>
      <w:marTop w:val="0"/>
      <w:marBottom w:val="0"/>
      <w:divBdr>
        <w:top w:val="none" w:sz="0" w:space="0" w:color="auto"/>
        <w:left w:val="none" w:sz="0" w:space="0" w:color="auto"/>
        <w:bottom w:val="none" w:sz="0" w:space="0" w:color="auto"/>
        <w:right w:val="none" w:sz="0" w:space="0" w:color="auto"/>
      </w:divBdr>
    </w:div>
    <w:div w:id="422186716">
      <w:marLeft w:val="0"/>
      <w:marRight w:val="0"/>
      <w:marTop w:val="0"/>
      <w:marBottom w:val="0"/>
      <w:divBdr>
        <w:top w:val="none" w:sz="0" w:space="0" w:color="auto"/>
        <w:left w:val="none" w:sz="0" w:space="0" w:color="auto"/>
        <w:bottom w:val="none" w:sz="0" w:space="0" w:color="auto"/>
        <w:right w:val="none" w:sz="0" w:space="0" w:color="auto"/>
      </w:divBdr>
    </w:div>
    <w:div w:id="422186717">
      <w:marLeft w:val="0"/>
      <w:marRight w:val="0"/>
      <w:marTop w:val="0"/>
      <w:marBottom w:val="0"/>
      <w:divBdr>
        <w:top w:val="none" w:sz="0" w:space="0" w:color="auto"/>
        <w:left w:val="none" w:sz="0" w:space="0" w:color="auto"/>
        <w:bottom w:val="none" w:sz="0" w:space="0" w:color="auto"/>
        <w:right w:val="none" w:sz="0" w:space="0" w:color="auto"/>
      </w:divBdr>
    </w:div>
    <w:div w:id="422186718">
      <w:marLeft w:val="0"/>
      <w:marRight w:val="0"/>
      <w:marTop w:val="0"/>
      <w:marBottom w:val="0"/>
      <w:divBdr>
        <w:top w:val="none" w:sz="0" w:space="0" w:color="auto"/>
        <w:left w:val="none" w:sz="0" w:space="0" w:color="auto"/>
        <w:bottom w:val="none" w:sz="0" w:space="0" w:color="auto"/>
        <w:right w:val="none" w:sz="0" w:space="0" w:color="auto"/>
      </w:divBdr>
      <w:divsChild>
        <w:div w:id="422186693">
          <w:marLeft w:val="576"/>
          <w:marRight w:val="0"/>
          <w:marTop w:val="80"/>
          <w:marBottom w:val="0"/>
          <w:divBdr>
            <w:top w:val="none" w:sz="0" w:space="0" w:color="auto"/>
            <w:left w:val="none" w:sz="0" w:space="0" w:color="auto"/>
            <w:bottom w:val="none" w:sz="0" w:space="0" w:color="auto"/>
            <w:right w:val="none" w:sz="0" w:space="0" w:color="auto"/>
          </w:divBdr>
        </w:div>
        <w:div w:id="422186702">
          <w:marLeft w:val="576"/>
          <w:marRight w:val="0"/>
          <w:marTop w:val="80"/>
          <w:marBottom w:val="0"/>
          <w:divBdr>
            <w:top w:val="none" w:sz="0" w:space="0" w:color="auto"/>
            <w:left w:val="none" w:sz="0" w:space="0" w:color="auto"/>
            <w:bottom w:val="none" w:sz="0" w:space="0" w:color="auto"/>
            <w:right w:val="none" w:sz="0" w:space="0" w:color="auto"/>
          </w:divBdr>
        </w:div>
        <w:div w:id="422186704">
          <w:marLeft w:val="576"/>
          <w:marRight w:val="0"/>
          <w:marTop w:val="80"/>
          <w:marBottom w:val="0"/>
          <w:divBdr>
            <w:top w:val="none" w:sz="0" w:space="0" w:color="auto"/>
            <w:left w:val="none" w:sz="0" w:space="0" w:color="auto"/>
            <w:bottom w:val="none" w:sz="0" w:space="0" w:color="auto"/>
            <w:right w:val="none" w:sz="0" w:space="0" w:color="auto"/>
          </w:divBdr>
        </w:div>
        <w:div w:id="422186707">
          <w:marLeft w:val="576"/>
          <w:marRight w:val="0"/>
          <w:marTop w:val="80"/>
          <w:marBottom w:val="0"/>
          <w:divBdr>
            <w:top w:val="none" w:sz="0" w:space="0" w:color="auto"/>
            <w:left w:val="none" w:sz="0" w:space="0" w:color="auto"/>
            <w:bottom w:val="none" w:sz="0" w:space="0" w:color="auto"/>
            <w:right w:val="none" w:sz="0" w:space="0" w:color="auto"/>
          </w:divBdr>
        </w:div>
        <w:div w:id="422186708">
          <w:marLeft w:val="576"/>
          <w:marRight w:val="0"/>
          <w:marTop w:val="80"/>
          <w:marBottom w:val="0"/>
          <w:divBdr>
            <w:top w:val="none" w:sz="0" w:space="0" w:color="auto"/>
            <w:left w:val="none" w:sz="0" w:space="0" w:color="auto"/>
            <w:bottom w:val="none" w:sz="0" w:space="0" w:color="auto"/>
            <w:right w:val="none" w:sz="0" w:space="0" w:color="auto"/>
          </w:divBdr>
        </w:div>
        <w:div w:id="422186711">
          <w:marLeft w:val="576"/>
          <w:marRight w:val="0"/>
          <w:marTop w:val="80"/>
          <w:marBottom w:val="0"/>
          <w:divBdr>
            <w:top w:val="none" w:sz="0" w:space="0" w:color="auto"/>
            <w:left w:val="none" w:sz="0" w:space="0" w:color="auto"/>
            <w:bottom w:val="none" w:sz="0" w:space="0" w:color="auto"/>
            <w:right w:val="none" w:sz="0" w:space="0" w:color="auto"/>
          </w:divBdr>
        </w:div>
        <w:div w:id="422186712">
          <w:marLeft w:val="576"/>
          <w:marRight w:val="0"/>
          <w:marTop w:val="80"/>
          <w:marBottom w:val="0"/>
          <w:divBdr>
            <w:top w:val="none" w:sz="0" w:space="0" w:color="auto"/>
            <w:left w:val="none" w:sz="0" w:space="0" w:color="auto"/>
            <w:bottom w:val="none" w:sz="0" w:space="0" w:color="auto"/>
            <w:right w:val="none" w:sz="0" w:space="0" w:color="auto"/>
          </w:divBdr>
        </w:div>
        <w:div w:id="422186714">
          <w:marLeft w:val="576"/>
          <w:marRight w:val="0"/>
          <w:marTop w:val="80"/>
          <w:marBottom w:val="0"/>
          <w:divBdr>
            <w:top w:val="none" w:sz="0" w:space="0" w:color="auto"/>
            <w:left w:val="none" w:sz="0" w:space="0" w:color="auto"/>
            <w:bottom w:val="none" w:sz="0" w:space="0" w:color="auto"/>
            <w:right w:val="none" w:sz="0" w:space="0" w:color="auto"/>
          </w:divBdr>
        </w:div>
        <w:div w:id="422186721">
          <w:marLeft w:val="576"/>
          <w:marRight w:val="0"/>
          <w:marTop w:val="80"/>
          <w:marBottom w:val="0"/>
          <w:divBdr>
            <w:top w:val="none" w:sz="0" w:space="0" w:color="auto"/>
            <w:left w:val="none" w:sz="0" w:space="0" w:color="auto"/>
            <w:bottom w:val="none" w:sz="0" w:space="0" w:color="auto"/>
            <w:right w:val="none" w:sz="0" w:space="0" w:color="auto"/>
          </w:divBdr>
        </w:div>
        <w:div w:id="422186726">
          <w:marLeft w:val="576"/>
          <w:marRight w:val="0"/>
          <w:marTop w:val="80"/>
          <w:marBottom w:val="0"/>
          <w:divBdr>
            <w:top w:val="none" w:sz="0" w:space="0" w:color="auto"/>
            <w:left w:val="none" w:sz="0" w:space="0" w:color="auto"/>
            <w:bottom w:val="none" w:sz="0" w:space="0" w:color="auto"/>
            <w:right w:val="none" w:sz="0" w:space="0" w:color="auto"/>
          </w:divBdr>
        </w:div>
      </w:divsChild>
    </w:div>
    <w:div w:id="422186719">
      <w:marLeft w:val="0"/>
      <w:marRight w:val="0"/>
      <w:marTop w:val="0"/>
      <w:marBottom w:val="0"/>
      <w:divBdr>
        <w:top w:val="none" w:sz="0" w:space="0" w:color="auto"/>
        <w:left w:val="none" w:sz="0" w:space="0" w:color="auto"/>
        <w:bottom w:val="none" w:sz="0" w:space="0" w:color="auto"/>
        <w:right w:val="none" w:sz="0" w:space="0" w:color="auto"/>
      </w:divBdr>
    </w:div>
    <w:div w:id="422186720">
      <w:marLeft w:val="0"/>
      <w:marRight w:val="0"/>
      <w:marTop w:val="0"/>
      <w:marBottom w:val="0"/>
      <w:divBdr>
        <w:top w:val="none" w:sz="0" w:space="0" w:color="auto"/>
        <w:left w:val="none" w:sz="0" w:space="0" w:color="auto"/>
        <w:bottom w:val="none" w:sz="0" w:space="0" w:color="auto"/>
        <w:right w:val="none" w:sz="0" w:space="0" w:color="auto"/>
      </w:divBdr>
    </w:div>
    <w:div w:id="422186722">
      <w:marLeft w:val="0"/>
      <w:marRight w:val="0"/>
      <w:marTop w:val="0"/>
      <w:marBottom w:val="0"/>
      <w:divBdr>
        <w:top w:val="none" w:sz="0" w:space="0" w:color="auto"/>
        <w:left w:val="none" w:sz="0" w:space="0" w:color="auto"/>
        <w:bottom w:val="none" w:sz="0" w:space="0" w:color="auto"/>
        <w:right w:val="none" w:sz="0" w:space="0" w:color="auto"/>
      </w:divBdr>
    </w:div>
    <w:div w:id="422186723">
      <w:marLeft w:val="0"/>
      <w:marRight w:val="0"/>
      <w:marTop w:val="0"/>
      <w:marBottom w:val="0"/>
      <w:divBdr>
        <w:top w:val="none" w:sz="0" w:space="0" w:color="auto"/>
        <w:left w:val="none" w:sz="0" w:space="0" w:color="auto"/>
        <w:bottom w:val="none" w:sz="0" w:space="0" w:color="auto"/>
        <w:right w:val="none" w:sz="0" w:space="0" w:color="auto"/>
      </w:divBdr>
    </w:div>
    <w:div w:id="422186724">
      <w:marLeft w:val="0"/>
      <w:marRight w:val="0"/>
      <w:marTop w:val="0"/>
      <w:marBottom w:val="0"/>
      <w:divBdr>
        <w:top w:val="none" w:sz="0" w:space="0" w:color="auto"/>
        <w:left w:val="none" w:sz="0" w:space="0" w:color="auto"/>
        <w:bottom w:val="none" w:sz="0" w:space="0" w:color="auto"/>
        <w:right w:val="none" w:sz="0" w:space="0" w:color="auto"/>
      </w:divBdr>
    </w:div>
    <w:div w:id="422186725">
      <w:marLeft w:val="0"/>
      <w:marRight w:val="0"/>
      <w:marTop w:val="0"/>
      <w:marBottom w:val="0"/>
      <w:divBdr>
        <w:top w:val="none" w:sz="0" w:space="0" w:color="auto"/>
        <w:left w:val="none" w:sz="0" w:space="0" w:color="auto"/>
        <w:bottom w:val="none" w:sz="0" w:space="0" w:color="auto"/>
        <w:right w:val="none" w:sz="0" w:space="0" w:color="auto"/>
      </w:divBdr>
    </w:div>
    <w:div w:id="423838915">
      <w:bodyDiv w:val="1"/>
      <w:marLeft w:val="0"/>
      <w:marRight w:val="0"/>
      <w:marTop w:val="0"/>
      <w:marBottom w:val="0"/>
      <w:divBdr>
        <w:top w:val="none" w:sz="0" w:space="0" w:color="auto"/>
        <w:left w:val="none" w:sz="0" w:space="0" w:color="auto"/>
        <w:bottom w:val="none" w:sz="0" w:space="0" w:color="auto"/>
        <w:right w:val="none" w:sz="0" w:space="0" w:color="auto"/>
      </w:divBdr>
    </w:div>
    <w:div w:id="598832882">
      <w:bodyDiv w:val="1"/>
      <w:marLeft w:val="0"/>
      <w:marRight w:val="0"/>
      <w:marTop w:val="0"/>
      <w:marBottom w:val="0"/>
      <w:divBdr>
        <w:top w:val="none" w:sz="0" w:space="0" w:color="auto"/>
        <w:left w:val="none" w:sz="0" w:space="0" w:color="auto"/>
        <w:bottom w:val="none" w:sz="0" w:space="0" w:color="auto"/>
        <w:right w:val="none" w:sz="0" w:space="0" w:color="auto"/>
      </w:divBdr>
    </w:div>
    <w:div w:id="660500091">
      <w:bodyDiv w:val="1"/>
      <w:marLeft w:val="0"/>
      <w:marRight w:val="0"/>
      <w:marTop w:val="0"/>
      <w:marBottom w:val="0"/>
      <w:divBdr>
        <w:top w:val="none" w:sz="0" w:space="0" w:color="auto"/>
        <w:left w:val="none" w:sz="0" w:space="0" w:color="auto"/>
        <w:bottom w:val="none" w:sz="0" w:space="0" w:color="auto"/>
        <w:right w:val="none" w:sz="0" w:space="0" w:color="auto"/>
      </w:divBdr>
    </w:div>
    <w:div w:id="679359395">
      <w:bodyDiv w:val="1"/>
      <w:marLeft w:val="0"/>
      <w:marRight w:val="0"/>
      <w:marTop w:val="0"/>
      <w:marBottom w:val="0"/>
      <w:divBdr>
        <w:top w:val="none" w:sz="0" w:space="0" w:color="auto"/>
        <w:left w:val="none" w:sz="0" w:space="0" w:color="auto"/>
        <w:bottom w:val="none" w:sz="0" w:space="0" w:color="auto"/>
        <w:right w:val="none" w:sz="0" w:space="0" w:color="auto"/>
      </w:divBdr>
    </w:div>
    <w:div w:id="804813626">
      <w:bodyDiv w:val="1"/>
      <w:marLeft w:val="0"/>
      <w:marRight w:val="0"/>
      <w:marTop w:val="0"/>
      <w:marBottom w:val="0"/>
      <w:divBdr>
        <w:top w:val="none" w:sz="0" w:space="0" w:color="auto"/>
        <w:left w:val="none" w:sz="0" w:space="0" w:color="auto"/>
        <w:bottom w:val="none" w:sz="0" w:space="0" w:color="auto"/>
        <w:right w:val="none" w:sz="0" w:space="0" w:color="auto"/>
      </w:divBdr>
    </w:div>
    <w:div w:id="809706650">
      <w:bodyDiv w:val="1"/>
      <w:marLeft w:val="0"/>
      <w:marRight w:val="0"/>
      <w:marTop w:val="0"/>
      <w:marBottom w:val="0"/>
      <w:divBdr>
        <w:top w:val="none" w:sz="0" w:space="0" w:color="auto"/>
        <w:left w:val="none" w:sz="0" w:space="0" w:color="auto"/>
        <w:bottom w:val="none" w:sz="0" w:space="0" w:color="auto"/>
        <w:right w:val="none" w:sz="0" w:space="0" w:color="auto"/>
      </w:divBdr>
    </w:div>
    <w:div w:id="966275986">
      <w:bodyDiv w:val="1"/>
      <w:marLeft w:val="0"/>
      <w:marRight w:val="0"/>
      <w:marTop w:val="0"/>
      <w:marBottom w:val="0"/>
      <w:divBdr>
        <w:top w:val="none" w:sz="0" w:space="0" w:color="auto"/>
        <w:left w:val="none" w:sz="0" w:space="0" w:color="auto"/>
        <w:bottom w:val="none" w:sz="0" w:space="0" w:color="auto"/>
        <w:right w:val="none" w:sz="0" w:space="0" w:color="auto"/>
      </w:divBdr>
    </w:div>
    <w:div w:id="1027488840">
      <w:bodyDiv w:val="1"/>
      <w:marLeft w:val="0"/>
      <w:marRight w:val="0"/>
      <w:marTop w:val="0"/>
      <w:marBottom w:val="0"/>
      <w:divBdr>
        <w:top w:val="none" w:sz="0" w:space="0" w:color="auto"/>
        <w:left w:val="none" w:sz="0" w:space="0" w:color="auto"/>
        <w:bottom w:val="none" w:sz="0" w:space="0" w:color="auto"/>
        <w:right w:val="none" w:sz="0" w:space="0" w:color="auto"/>
      </w:divBdr>
    </w:div>
    <w:div w:id="1045987244">
      <w:bodyDiv w:val="1"/>
      <w:marLeft w:val="0"/>
      <w:marRight w:val="0"/>
      <w:marTop w:val="0"/>
      <w:marBottom w:val="0"/>
      <w:divBdr>
        <w:top w:val="none" w:sz="0" w:space="0" w:color="auto"/>
        <w:left w:val="none" w:sz="0" w:space="0" w:color="auto"/>
        <w:bottom w:val="none" w:sz="0" w:space="0" w:color="auto"/>
        <w:right w:val="none" w:sz="0" w:space="0" w:color="auto"/>
      </w:divBdr>
    </w:div>
    <w:div w:id="1047144014">
      <w:bodyDiv w:val="1"/>
      <w:marLeft w:val="0"/>
      <w:marRight w:val="0"/>
      <w:marTop w:val="0"/>
      <w:marBottom w:val="0"/>
      <w:divBdr>
        <w:top w:val="none" w:sz="0" w:space="0" w:color="auto"/>
        <w:left w:val="none" w:sz="0" w:space="0" w:color="auto"/>
        <w:bottom w:val="none" w:sz="0" w:space="0" w:color="auto"/>
        <w:right w:val="none" w:sz="0" w:space="0" w:color="auto"/>
      </w:divBdr>
    </w:div>
    <w:div w:id="1052584867">
      <w:bodyDiv w:val="1"/>
      <w:marLeft w:val="0"/>
      <w:marRight w:val="0"/>
      <w:marTop w:val="0"/>
      <w:marBottom w:val="0"/>
      <w:divBdr>
        <w:top w:val="none" w:sz="0" w:space="0" w:color="auto"/>
        <w:left w:val="none" w:sz="0" w:space="0" w:color="auto"/>
        <w:bottom w:val="none" w:sz="0" w:space="0" w:color="auto"/>
        <w:right w:val="none" w:sz="0" w:space="0" w:color="auto"/>
      </w:divBdr>
    </w:div>
    <w:div w:id="1105341282">
      <w:bodyDiv w:val="1"/>
      <w:marLeft w:val="0"/>
      <w:marRight w:val="0"/>
      <w:marTop w:val="0"/>
      <w:marBottom w:val="0"/>
      <w:divBdr>
        <w:top w:val="none" w:sz="0" w:space="0" w:color="auto"/>
        <w:left w:val="none" w:sz="0" w:space="0" w:color="auto"/>
        <w:bottom w:val="none" w:sz="0" w:space="0" w:color="auto"/>
        <w:right w:val="none" w:sz="0" w:space="0" w:color="auto"/>
      </w:divBdr>
    </w:div>
    <w:div w:id="1190141600">
      <w:bodyDiv w:val="1"/>
      <w:marLeft w:val="0"/>
      <w:marRight w:val="0"/>
      <w:marTop w:val="0"/>
      <w:marBottom w:val="0"/>
      <w:divBdr>
        <w:top w:val="none" w:sz="0" w:space="0" w:color="auto"/>
        <w:left w:val="none" w:sz="0" w:space="0" w:color="auto"/>
        <w:bottom w:val="none" w:sz="0" w:space="0" w:color="auto"/>
        <w:right w:val="none" w:sz="0" w:space="0" w:color="auto"/>
      </w:divBdr>
    </w:div>
    <w:div w:id="1270508139">
      <w:bodyDiv w:val="1"/>
      <w:marLeft w:val="0"/>
      <w:marRight w:val="0"/>
      <w:marTop w:val="0"/>
      <w:marBottom w:val="0"/>
      <w:divBdr>
        <w:top w:val="none" w:sz="0" w:space="0" w:color="auto"/>
        <w:left w:val="none" w:sz="0" w:space="0" w:color="auto"/>
        <w:bottom w:val="none" w:sz="0" w:space="0" w:color="auto"/>
        <w:right w:val="none" w:sz="0" w:space="0" w:color="auto"/>
      </w:divBdr>
    </w:div>
    <w:div w:id="1304509654">
      <w:bodyDiv w:val="1"/>
      <w:marLeft w:val="0"/>
      <w:marRight w:val="0"/>
      <w:marTop w:val="0"/>
      <w:marBottom w:val="0"/>
      <w:divBdr>
        <w:top w:val="none" w:sz="0" w:space="0" w:color="auto"/>
        <w:left w:val="none" w:sz="0" w:space="0" w:color="auto"/>
        <w:bottom w:val="none" w:sz="0" w:space="0" w:color="auto"/>
        <w:right w:val="none" w:sz="0" w:space="0" w:color="auto"/>
      </w:divBdr>
    </w:div>
    <w:div w:id="1328703807">
      <w:bodyDiv w:val="1"/>
      <w:marLeft w:val="0"/>
      <w:marRight w:val="0"/>
      <w:marTop w:val="0"/>
      <w:marBottom w:val="0"/>
      <w:divBdr>
        <w:top w:val="none" w:sz="0" w:space="0" w:color="auto"/>
        <w:left w:val="none" w:sz="0" w:space="0" w:color="auto"/>
        <w:bottom w:val="none" w:sz="0" w:space="0" w:color="auto"/>
        <w:right w:val="none" w:sz="0" w:space="0" w:color="auto"/>
      </w:divBdr>
    </w:div>
    <w:div w:id="1338120788">
      <w:bodyDiv w:val="1"/>
      <w:marLeft w:val="0"/>
      <w:marRight w:val="0"/>
      <w:marTop w:val="0"/>
      <w:marBottom w:val="0"/>
      <w:divBdr>
        <w:top w:val="none" w:sz="0" w:space="0" w:color="auto"/>
        <w:left w:val="none" w:sz="0" w:space="0" w:color="auto"/>
        <w:bottom w:val="none" w:sz="0" w:space="0" w:color="auto"/>
        <w:right w:val="none" w:sz="0" w:space="0" w:color="auto"/>
      </w:divBdr>
    </w:div>
    <w:div w:id="1501696954">
      <w:bodyDiv w:val="1"/>
      <w:marLeft w:val="0"/>
      <w:marRight w:val="0"/>
      <w:marTop w:val="0"/>
      <w:marBottom w:val="0"/>
      <w:divBdr>
        <w:top w:val="none" w:sz="0" w:space="0" w:color="auto"/>
        <w:left w:val="none" w:sz="0" w:space="0" w:color="auto"/>
        <w:bottom w:val="none" w:sz="0" w:space="0" w:color="auto"/>
        <w:right w:val="none" w:sz="0" w:space="0" w:color="auto"/>
      </w:divBdr>
    </w:div>
    <w:div w:id="1506749385">
      <w:bodyDiv w:val="1"/>
      <w:marLeft w:val="0"/>
      <w:marRight w:val="0"/>
      <w:marTop w:val="0"/>
      <w:marBottom w:val="0"/>
      <w:divBdr>
        <w:top w:val="none" w:sz="0" w:space="0" w:color="auto"/>
        <w:left w:val="none" w:sz="0" w:space="0" w:color="auto"/>
        <w:bottom w:val="none" w:sz="0" w:space="0" w:color="auto"/>
        <w:right w:val="none" w:sz="0" w:space="0" w:color="auto"/>
      </w:divBdr>
    </w:div>
    <w:div w:id="1507556496">
      <w:bodyDiv w:val="1"/>
      <w:marLeft w:val="0"/>
      <w:marRight w:val="0"/>
      <w:marTop w:val="0"/>
      <w:marBottom w:val="0"/>
      <w:divBdr>
        <w:top w:val="none" w:sz="0" w:space="0" w:color="auto"/>
        <w:left w:val="none" w:sz="0" w:space="0" w:color="auto"/>
        <w:bottom w:val="none" w:sz="0" w:space="0" w:color="auto"/>
        <w:right w:val="none" w:sz="0" w:space="0" w:color="auto"/>
      </w:divBdr>
    </w:div>
    <w:div w:id="1565338789">
      <w:bodyDiv w:val="1"/>
      <w:marLeft w:val="0"/>
      <w:marRight w:val="0"/>
      <w:marTop w:val="0"/>
      <w:marBottom w:val="0"/>
      <w:divBdr>
        <w:top w:val="none" w:sz="0" w:space="0" w:color="auto"/>
        <w:left w:val="none" w:sz="0" w:space="0" w:color="auto"/>
        <w:bottom w:val="none" w:sz="0" w:space="0" w:color="auto"/>
        <w:right w:val="none" w:sz="0" w:space="0" w:color="auto"/>
      </w:divBdr>
    </w:div>
    <w:div w:id="1672872255">
      <w:bodyDiv w:val="1"/>
      <w:marLeft w:val="0"/>
      <w:marRight w:val="0"/>
      <w:marTop w:val="0"/>
      <w:marBottom w:val="0"/>
      <w:divBdr>
        <w:top w:val="none" w:sz="0" w:space="0" w:color="auto"/>
        <w:left w:val="none" w:sz="0" w:space="0" w:color="auto"/>
        <w:bottom w:val="none" w:sz="0" w:space="0" w:color="auto"/>
        <w:right w:val="none" w:sz="0" w:space="0" w:color="auto"/>
      </w:divBdr>
    </w:div>
    <w:div w:id="1699310130">
      <w:bodyDiv w:val="1"/>
      <w:marLeft w:val="0"/>
      <w:marRight w:val="0"/>
      <w:marTop w:val="0"/>
      <w:marBottom w:val="0"/>
      <w:divBdr>
        <w:top w:val="none" w:sz="0" w:space="0" w:color="auto"/>
        <w:left w:val="none" w:sz="0" w:space="0" w:color="auto"/>
        <w:bottom w:val="none" w:sz="0" w:space="0" w:color="auto"/>
        <w:right w:val="none" w:sz="0" w:space="0" w:color="auto"/>
      </w:divBdr>
    </w:div>
    <w:div w:id="1743674194">
      <w:bodyDiv w:val="1"/>
      <w:marLeft w:val="0"/>
      <w:marRight w:val="0"/>
      <w:marTop w:val="0"/>
      <w:marBottom w:val="0"/>
      <w:divBdr>
        <w:top w:val="none" w:sz="0" w:space="0" w:color="auto"/>
        <w:left w:val="none" w:sz="0" w:space="0" w:color="auto"/>
        <w:bottom w:val="none" w:sz="0" w:space="0" w:color="auto"/>
        <w:right w:val="none" w:sz="0" w:space="0" w:color="auto"/>
      </w:divBdr>
    </w:div>
    <w:div w:id="1786457177">
      <w:bodyDiv w:val="1"/>
      <w:marLeft w:val="0"/>
      <w:marRight w:val="0"/>
      <w:marTop w:val="0"/>
      <w:marBottom w:val="0"/>
      <w:divBdr>
        <w:top w:val="none" w:sz="0" w:space="0" w:color="auto"/>
        <w:left w:val="none" w:sz="0" w:space="0" w:color="auto"/>
        <w:bottom w:val="none" w:sz="0" w:space="0" w:color="auto"/>
        <w:right w:val="none" w:sz="0" w:space="0" w:color="auto"/>
      </w:divBdr>
    </w:div>
    <w:div w:id="1802993280">
      <w:bodyDiv w:val="1"/>
      <w:marLeft w:val="0"/>
      <w:marRight w:val="0"/>
      <w:marTop w:val="0"/>
      <w:marBottom w:val="0"/>
      <w:divBdr>
        <w:top w:val="none" w:sz="0" w:space="0" w:color="auto"/>
        <w:left w:val="none" w:sz="0" w:space="0" w:color="auto"/>
        <w:bottom w:val="none" w:sz="0" w:space="0" w:color="auto"/>
        <w:right w:val="none" w:sz="0" w:space="0" w:color="auto"/>
      </w:divBdr>
    </w:div>
    <w:div w:id="1842353990">
      <w:bodyDiv w:val="1"/>
      <w:marLeft w:val="0"/>
      <w:marRight w:val="0"/>
      <w:marTop w:val="0"/>
      <w:marBottom w:val="0"/>
      <w:divBdr>
        <w:top w:val="none" w:sz="0" w:space="0" w:color="auto"/>
        <w:left w:val="none" w:sz="0" w:space="0" w:color="auto"/>
        <w:bottom w:val="none" w:sz="0" w:space="0" w:color="auto"/>
        <w:right w:val="none" w:sz="0" w:space="0" w:color="auto"/>
      </w:divBdr>
    </w:div>
    <w:div w:id="1936790134">
      <w:bodyDiv w:val="1"/>
      <w:marLeft w:val="0"/>
      <w:marRight w:val="0"/>
      <w:marTop w:val="0"/>
      <w:marBottom w:val="0"/>
      <w:divBdr>
        <w:top w:val="none" w:sz="0" w:space="0" w:color="auto"/>
        <w:left w:val="none" w:sz="0" w:space="0" w:color="auto"/>
        <w:bottom w:val="none" w:sz="0" w:space="0" w:color="auto"/>
        <w:right w:val="none" w:sz="0" w:space="0" w:color="auto"/>
      </w:divBdr>
    </w:div>
    <w:div w:id="1950773428">
      <w:bodyDiv w:val="1"/>
      <w:marLeft w:val="0"/>
      <w:marRight w:val="0"/>
      <w:marTop w:val="0"/>
      <w:marBottom w:val="0"/>
      <w:divBdr>
        <w:top w:val="none" w:sz="0" w:space="0" w:color="auto"/>
        <w:left w:val="none" w:sz="0" w:space="0" w:color="auto"/>
        <w:bottom w:val="none" w:sz="0" w:space="0" w:color="auto"/>
        <w:right w:val="none" w:sz="0" w:space="0" w:color="auto"/>
      </w:divBdr>
    </w:div>
    <w:div w:id="2059042147">
      <w:bodyDiv w:val="1"/>
      <w:marLeft w:val="0"/>
      <w:marRight w:val="0"/>
      <w:marTop w:val="0"/>
      <w:marBottom w:val="0"/>
      <w:divBdr>
        <w:top w:val="none" w:sz="0" w:space="0" w:color="auto"/>
        <w:left w:val="none" w:sz="0" w:space="0" w:color="auto"/>
        <w:bottom w:val="none" w:sz="0" w:space="0" w:color="auto"/>
        <w:right w:val="none" w:sz="0" w:space="0" w:color="auto"/>
      </w:divBdr>
    </w:div>
    <w:div w:id="2112817933">
      <w:bodyDiv w:val="1"/>
      <w:marLeft w:val="0"/>
      <w:marRight w:val="0"/>
      <w:marTop w:val="0"/>
      <w:marBottom w:val="0"/>
      <w:divBdr>
        <w:top w:val="none" w:sz="0" w:space="0" w:color="auto"/>
        <w:left w:val="none" w:sz="0" w:space="0" w:color="auto"/>
        <w:bottom w:val="none" w:sz="0" w:space="0" w:color="auto"/>
        <w:right w:val="none" w:sz="0" w:space="0" w:color="auto"/>
      </w:divBdr>
    </w:div>
    <w:div w:id="2126341717">
      <w:bodyDiv w:val="1"/>
      <w:marLeft w:val="0"/>
      <w:marRight w:val="0"/>
      <w:marTop w:val="0"/>
      <w:marBottom w:val="0"/>
      <w:divBdr>
        <w:top w:val="none" w:sz="0" w:space="0" w:color="auto"/>
        <w:left w:val="none" w:sz="0" w:space="0" w:color="auto"/>
        <w:bottom w:val="none" w:sz="0" w:space="0" w:color="auto"/>
        <w:right w:val="none" w:sz="0" w:space="0" w:color="auto"/>
      </w:divBdr>
    </w:div>
    <w:div w:id="213551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tj@akdn.org" TargetMode="External"/><Relationship Id="rId3" Type="http://schemas.openxmlformats.org/officeDocument/2006/relationships/styles" Target="styles.xml"/><Relationship Id="rId7" Type="http://schemas.openxmlformats.org/officeDocument/2006/relationships/hyperlink" Target="mailto:procurement.tj@akd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tj@akd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FAF9F-DDA3-4595-8F7D-7759FD14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4699</Words>
  <Characters>26786</Characters>
  <Application>Microsoft Office Word</Application>
  <DocSecurity>0</DocSecurity>
  <Lines>223</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ОЗМУН</vt:lpstr>
      <vt:lpstr>ОЗМУН</vt:lpstr>
    </vt:vector>
  </TitlesOfParts>
  <Company>msdsp</Company>
  <LinksUpToDate>false</LinksUpToDate>
  <CharactersWithSpaces>31423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ОЗМУН</dc:title>
  <dc:creator>Khujamyor</dc:creator>
  <cp:lastModifiedBy>Ulfatsho Qudratov</cp:lastModifiedBy>
  <cp:revision>13</cp:revision>
  <cp:lastPrinted>2014-07-08T09:55:00Z</cp:lastPrinted>
  <dcterms:created xsi:type="dcterms:W3CDTF">2020-02-14T03:55:00Z</dcterms:created>
  <dcterms:modified xsi:type="dcterms:W3CDTF">2020-02-17T11:01:00Z</dcterms:modified>
</cp:coreProperties>
</file>