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62D" w:rsidRPr="00984047" w:rsidRDefault="0076062D" w:rsidP="0046179E">
      <w:pPr>
        <w:spacing w:after="120"/>
        <w:ind w:left="1134" w:right="615"/>
        <w:contextualSpacing/>
        <w:jc w:val="both"/>
        <w:rPr>
          <w:rFonts w:ascii="Times New Roman" w:hAnsi="Times New Roman"/>
          <w:b/>
          <w:sz w:val="24"/>
          <w:szCs w:val="24"/>
        </w:rPr>
      </w:pPr>
      <w:r w:rsidRPr="00984047">
        <w:rPr>
          <w:rFonts w:ascii="Times New Roman" w:hAnsi="Times New Roman"/>
          <w:b/>
          <w:sz w:val="24"/>
          <w:szCs w:val="24"/>
        </w:rPr>
        <w:t>Minutes of</w:t>
      </w:r>
      <w:r w:rsidR="00394F73">
        <w:rPr>
          <w:rFonts w:ascii="Times New Roman" w:hAnsi="Times New Roman"/>
          <w:b/>
          <w:sz w:val="24"/>
          <w:szCs w:val="24"/>
        </w:rPr>
        <w:t xml:space="preserve"> Gender Thematic Group</w:t>
      </w:r>
      <w:r w:rsidRPr="00984047">
        <w:rPr>
          <w:rFonts w:ascii="Times New Roman" w:hAnsi="Times New Roman"/>
          <w:b/>
          <w:sz w:val="24"/>
          <w:szCs w:val="24"/>
        </w:rPr>
        <w:t xml:space="preserve"> </w:t>
      </w:r>
      <w:r w:rsidR="003267B8">
        <w:rPr>
          <w:rFonts w:ascii="Times New Roman" w:hAnsi="Times New Roman"/>
          <w:b/>
          <w:sz w:val="24"/>
          <w:szCs w:val="24"/>
        </w:rPr>
        <w:t>meeting</w:t>
      </w:r>
      <w:r w:rsidRPr="00984047">
        <w:rPr>
          <w:rFonts w:ascii="Times New Roman" w:hAnsi="Times New Roman"/>
          <w:b/>
          <w:sz w:val="24"/>
          <w:szCs w:val="24"/>
        </w:rPr>
        <w:t xml:space="preserve">, </w:t>
      </w:r>
    </w:p>
    <w:p w:rsidR="0076062D" w:rsidRDefault="000509EC" w:rsidP="0046179E">
      <w:pPr>
        <w:spacing w:after="120"/>
        <w:ind w:left="1134" w:right="615"/>
        <w:contextualSpacing/>
        <w:jc w:val="both"/>
        <w:rPr>
          <w:rFonts w:ascii="Times New Roman" w:hAnsi="Times New Roman"/>
          <w:b/>
          <w:sz w:val="24"/>
          <w:szCs w:val="24"/>
        </w:rPr>
      </w:pPr>
      <w:r>
        <w:rPr>
          <w:rFonts w:ascii="Times New Roman" w:hAnsi="Times New Roman"/>
          <w:b/>
          <w:sz w:val="24"/>
          <w:szCs w:val="24"/>
        </w:rPr>
        <w:t>Frid</w:t>
      </w:r>
      <w:r w:rsidR="001E59A2">
        <w:rPr>
          <w:rFonts w:ascii="Times New Roman" w:hAnsi="Times New Roman"/>
          <w:b/>
          <w:sz w:val="24"/>
          <w:szCs w:val="24"/>
        </w:rPr>
        <w:t>ay</w:t>
      </w:r>
      <w:r w:rsidR="003267B8">
        <w:rPr>
          <w:rFonts w:ascii="Times New Roman" w:hAnsi="Times New Roman"/>
          <w:b/>
          <w:sz w:val="24"/>
          <w:szCs w:val="24"/>
        </w:rPr>
        <w:t>,</w:t>
      </w:r>
      <w:r w:rsidR="00656022">
        <w:rPr>
          <w:rFonts w:ascii="Times New Roman" w:hAnsi="Times New Roman"/>
          <w:b/>
          <w:sz w:val="24"/>
          <w:szCs w:val="24"/>
        </w:rPr>
        <w:t xml:space="preserve"> </w:t>
      </w:r>
      <w:r>
        <w:rPr>
          <w:rFonts w:ascii="Times New Roman" w:hAnsi="Times New Roman"/>
          <w:b/>
          <w:sz w:val="24"/>
          <w:szCs w:val="24"/>
        </w:rPr>
        <w:t>August</w:t>
      </w:r>
      <w:r w:rsidR="00656022">
        <w:rPr>
          <w:rFonts w:ascii="Times New Roman" w:hAnsi="Times New Roman"/>
          <w:b/>
          <w:sz w:val="24"/>
          <w:szCs w:val="24"/>
        </w:rPr>
        <w:t xml:space="preserve"> </w:t>
      </w:r>
      <w:r>
        <w:rPr>
          <w:rFonts w:ascii="Times New Roman" w:hAnsi="Times New Roman"/>
          <w:b/>
          <w:sz w:val="24"/>
          <w:szCs w:val="24"/>
        </w:rPr>
        <w:t>30</w:t>
      </w:r>
      <w:r w:rsidR="00656022">
        <w:rPr>
          <w:rFonts w:ascii="Times New Roman" w:hAnsi="Times New Roman"/>
          <w:b/>
          <w:sz w:val="24"/>
          <w:szCs w:val="24"/>
        </w:rPr>
        <w:t>,</w:t>
      </w:r>
      <w:r w:rsidR="001E59A2">
        <w:rPr>
          <w:rFonts w:ascii="Times New Roman" w:hAnsi="Times New Roman"/>
          <w:b/>
          <w:sz w:val="24"/>
          <w:szCs w:val="24"/>
        </w:rPr>
        <w:t xml:space="preserve"> </w:t>
      </w:r>
      <w:r w:rsidR="00394F73">
        <w:rPr>
          <w:rFonts w:ascii="Times New Roman" w:hAnsi="Times New Roman"/>
          <w:b/>
          <w:sz w:val="24"/>
          <w:szCs w:val="24"/>
        </w:rPr>
        <w:t>201</w:t>
      </w:r>
      <w:r>
        <w:rPr>
          <w:rFonts w:ascii="Times New Roman" w:hAnsi="Times New Roman"/>
          <w:b/>
          <w:sz w:val="24"/>
          <w:szCs w:val="24"/>
        </w:rPr>
        <w:t>9</w:t>
      </w:r>
    </w:p>
    <w:p w:rsidR="00394F73" w:rsidRPr="00984047" w:rsidRDefault="00656022" w:rsidP="0046179E">
      <w:pPr>
        <w:spacing w:after="120"/>
        <w:ind w:left="1134" w:right="615"/>
        <w:contextualSpacing/>
        <w:jc w:val="both"/>
        <w:rPr>
          <w:rFonts w:ascii="Times New Roman" w:hAnsi="Times New Roman"/>
          <w:b/>
          <w:sz w:val="24"/>
          <w:szCs w:val="24"/>
        </w:rPr>
      </w:pPr>
      <w:r>
        <w:rPr>
          <w:rFonts w:ascii="Times New Roman" w:hAnsi="Times New Roman"/>
          <w:b/>
          <w:sz w:val="24"/>
          <w:szCs w:val="24"/>
        </w:rPr>
        <w:t xml:space="preserve">Venue: </w:t>
      </w:r>
      <w:r w:rsidR="000509EC">
        <w:rPr>
          <w:rFonts w:ascii="Times New Roman" w:hAnsi="Times New Roman"/>
          <w:b/>
          <w:sz w:val="24"/>
          <w:szCs w:val="24"/>
        </w:rPr>
        <w:t xml:space="preserve">UN </w:t>
      </w:r>
      <w:r>
        <w:rPr>
          <w:rFonts w:ascii="Times New Roman" w:hAnsi="Times New Roman"/>
          <w:b/>
          <w:sz w:val="24"/>
          <w:szCs w:val="24"/>
        </w:rPr>
        <w:t xml:space="preserve">Conference room, </w:t>
      </w:r>
      <w:r w:rsidR="000509EC">
        <w:rPr>
          <w:rFonts w:ascii="Times New Roman" w:hAnsi="Times New Roman"/>
          <w:b/>
          <w:sz w:val="24"/>
          <w:szCs w:val="24"/>
        </w:rPr>
        <w:t>2</w:t>
      </w:r>
      <w:r w:rsidR="000509EC" w:rsidRPr="000509EC">
        <w:rPr>
          <w:rFonts w:ascii="Times New Roman" w:hAnsi="Times New Roman"/>
          <w:b/>
          <w:sz w:val="24"/>
          <w:szCs w:val="24"/>
          <w:vertAlign w:val="superscript"/>
        </w:rPr>
        <w:t>nd</w:t>
      </w:r>
      <w:r w:rsidR="000509EC">
        <w:rPr>
          <w:rFonts w:ascii="Times New Roman" w:hAnsi="Times New Roman"/>
          <w:b/>
          <w:sz w:val="24"/>
          <w:szCs w:val="24"/>
        </w:rPr>
        <w:t xml:space="preserve"> floor, LOTUS hotel</w:t>
      </w:r>
    </w:p>
    <w:p w:rsidR="0076062D" w:rsidRPr="00984047" w:rsidRDefault="0076062D" w:rsidP="0046179E">
      <w:pPr>
        <w:spacing w:after="120"/>
        <w:ind w:left="1134" w:right="615"/>
        <w:contextualSpacing/>
        <w:jc w:val="both"/>
        <w:rPr>
          <w:rFonts w:ascii="Times New Roman" w:hAnsi="Times New Roman"/>
          <w:b/>
          <w:sz w:val="24"/>
          <w:szCs w:val="24"/>
        </w:rPr>
      </w:pPr>
      <w:r w:rsidRPr="00984047">
        <w:rPr>
          <w:rFonts w:ascii="Times New Roman" w:hAnsi="Times New Roman"/>
          <w:b/>
          <w:sz w:val="24"/>
          <w:szCs w:val="24"/>
        </w:rPr>
        <w:t xml:space="preserve"> </w:t>
      </w:r>
    </w:p>
    <w:p w:rsidR="0076062D" w:rsidRPr="00984047" w:rsidRDefault="0076062D" w:rsidP="0046179E">
      <w:pPr>
        <w:spacing w:after="120"/>
        <w:ind w:left="1134" w:right="615"/>
        <w:contextualSpacing/>
        <w:jc w:val="both"/>
        <w:rPr>
          <w:rFonts w:ascii="Times New Roman" w:hAnsi="Times New Roman"/>
          <w:b/>
          <w:sz w:val="24"/>
          <w:szCs w:val="24"/>
        </w:rPr>
      </w:pPr>
    </w:p>
    <w:tbl>
      <w:tblPr>
        <w:tblW w:w="1087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830"/>
        <w:gridCol w:w="1875"/>
        <w:gridCol w:w="4065"/>
        <w:gridCol w:w="1530"/>
      </w:tblGrid>
      <w:tr w:rsidR="0076062D" w:rsidRPr="00117D26" w:rsidTr="008A6B66">
        <w:trPr>
          <w:trHeight w:val="340"/>
        </w:trPr>
        <w:tc>
          <w:tcPr>
            <w:tcW w:w="570" w:type="dxa"/>
            <w:shd w:val="clear" w:color="auto" w:fill="auto"/>
            <w:vAlign w:val="center"/>
          </w:tcPr>
          <w:p w:rsidR="0076062D" w:rsidRPr="00117D26" w:rsidRDefault="0076062D" w:rsidP="0046179E">
            <w:pPr>
              <w:spacing w:after="0" w:line="240" w:lineRule="auto"/>
              <w:ind w:right="-37"/>
              <w:contextualSpacing/>
              <w:jc w:val="both"/>
              <w:rPr>
                <w:rFonts w:ascii="Times New Roman" w:hAnsi="Times New Roman"/>
                <w:b/>
                <w:sz w:val="24"/>
                <w:szCs w:val="24"/>
              </w:rPr>
            </w:pPr>
            <w:r w:rsidRPr="00117D26">
              <w:rPr>
                <w:rFonts w:ascii="Times New Roman" w:hAnsi="Times New Roman"/>
                <w:b/>
                <w:sz w:val="24"/>
                <w:szCs w:val="24"/>
              </w:rPr>
              <w:t>No.</w:t>
            </w:r>
          </w:p>
        </w:tc>
        <w:tc>
          <w:tcPr>
            <w:tcW w:w="2830" w:type="dxa"/>
            <w:shd w:val="clear" w:color="auto" w:fill="auto"/>
            <w:vAlign w:val="center"/>
          </w:tcPr>
          <w:p w:rsidR="0076062D" w:rsidRPr="00117D26" w:rsidRDefault="0076062D" w:rsidP="0046179E">
            <w:pPr>
              <w:spacing w:after="0" w:line="240" w:lineRule="auto"/>
              <w:ind w:left="34" w:right="-37"/>
              <w:contextualSpacing/>
              <w:jc w:val="both"/>
              <w:rPr>
                <w:rFonts w:ascii="Times New Roman" w:hAnsi="Times New Roman"/>
                <w:b/>
                <w:sz w:val="24"/>
                <w:szCs w:val="24"/>
              </w:rPr>
            </w:pPr>
            <w:r w:rsidRPr="00117D26">
              <w:rPr>
                <w:rFonts w:ascii="Times New Roman" w:hAnsi="Times New Roman"/>
                <w:b/>
                <w:sz w:val="24"/>
                <w:szCs w:val="24"/>
              </w:rPr>
              <w:t xml:space="preserve">Name </w:t>
            </w:r>
          </w:p>
        </w:tc>
        <w:tc>
          <w:tcPr>
            <w:tcW w:w="1875" w:type="dxa"/>
            <w:shd w:val="clear" w:color="auto" w:fill="auto"/>
            <w:vAlign w:val="center"/>
          </w:tcPr>
          <w:p w:rsidR="0076062D" w:rsidRPr="00117D26" w:rsidRDefault="0076062D" w:rsidP="0046179E">
            <w:pPr>
              <w:spacing w:after="0" w:line="240" w:lineRule="auto"/>
              <w:ind w:left="34" w:right="-37"/>
              <w:contextualSpacing/>
              <w:jc w:val="both"/>
              <w:rPr>
                <w:rFonts w:ascii="Times New Roman" w:hAnsi="Times New Roman"/>
                <w:b/>
                <w:sz w:val="24"/>
                <w:szCs w:val="24"/>
              </w:rPr>
            </w:pPr>
            <w:r w:rsidRPr="00117D26">
              <w:rPr>
                <w:rFonts w:ascii="Times New Roman" w:hAnsi="Times New Roman"/>
                <w:b/>
                <w:sz w:val="24"/>
                <w:szCs w:val="24"/>
              </w:rPr>
              <w:t>Agency</w:t>
            </w:r>
          </w:p>
        </w:tc>
        <w:tc>
          <w:tcPr>
            <w:tcW w:w="4065" w:type="dxa"/>
            <w:shd w:val="clear" w:color="auto" w:fill="auto"/>
            <w:vAlign w:val="center"/>
          </w:tcPr>
          <w:p w:rsidR="0076062D" w:rsidRPr="00117D26" w:rsidRDefault="0076062D" w:rsidP="0046179E">
            <w:pPr>
              <w:spacing w:after="0" w:line="240" w:lineRule="auto"/>
              <w:ind w:left="34" w:right="-37"/>
              <w:contextualSpacing/>
              <w:jc w:val="both"/>
              <w:rPr>
                <w:rFonts w:ascii="Times New Roman" w:hAnsi="Times New Roman"/>
                <w:b/>
                <w:sz w:val="24"/>
                <w:szCs w:val="24"/>
              </w:rPr>
            </w:pPr>
            <w:r w:rsidRPr="00117D26">
              <w:rPr>
                <w:rFonts w:ascii="Times New Roman" w:hAnsi="Times New Roman"/>
                <w:b/>
                <w:sz w:val="24"/>
                <w:szCs w:val="24"/>
              </w:rPr>
              <w:t>Title</w:t>
            </w:r>
          </w:p>
        </w:tc>
        <w:tc>
          <w:tcPr>
            <w:tcW w:w="1530" w:type="dxa"/>
          </w:tcPr>
          <w:p w:rsidR="0076062D" w:rsidRPr="00117D26" w:rsidRDefault="0076062D" w:rsidP="0046179E">
            <w:pPr>
              <w:spacing w:after="0" w:line="240" w:lineRule="auto"/>
              <w:ind w:left="34" w:right="-37"/>
              <w:contextualSpacing/>
              <w:jc w:val="both"/>
              <w:rPr>
                <w:rFonts w:ascii="Times New Roman" w:hAnsi="Times New Roman"/>
                <w:b/>
                <w:sz w:val="24"/>
                <w:szCs w:val="24"/>
              </w:rPr>
            </w:pPr>
            <w:r w:rsidRPr="00117D26">
              <w:rPr>
                <w:rFonts w:ascii="Times New Roman" w:hAnsi="Times New Roman"/>
                <w:b/>
                <w:sz w:val="24"/>
                <w:szCs w:val="24"/>
              </w:rPr>
              <w:t xml:space="preserve">Signature </w:t>
            </w:r>
          </w:p>
        </w:tc>
      </w:tr>
      <w:tr w:rsidR="00152A16" w:rsidRPr="00117D26" w:rsidTr="008A6B66">
        <w:trPr>
          <w:trHeight w:val="340"/>
        </w:trPr>
        <w:tc>
          <w:tcPr>
            <w:tcW w:w="570" w:type="dxa"/>
            <w:shd w:val="clear" w:color="auto" w:fill="auto"/>
          </w:tcPr>
          <w:p w:rsidR="00152A16" w:rsidRPr="00117D26" w:rsidRDefault="00152A16" w:rsidP="0046179E">
            <w:pPr>
              <w:spacing w:after="0" w:line="240" w:lineRule="auto"/>
              <w:ind w:right="-37"/>
              <w:contextualSpacing/>
              <w:jc w:val="both"/>
              <w:rPr>
                <w:rFonts w:ascii="Times New Roman" w:hAnsi="Times New Roman"/>
                <w:b/>
                <w:sz w:val="24"/>
                <w:szCs w:val="24"/>
              </w:rPr>
            </w:pPr>
            <w:r w:rsidRPr="00117D26">
              <w:rPr>
                <w:rFonts w:ascii="Times New Roman" w:hAnsi="Times New Roman"/>
                <w:b/>
                <w:sz w:val="24"/>
                <w:szCs w:val="24"/>
              </w:rPr>
              <w:t>1</w:t>
            </w:r>
          </w:p>
        </w:tc>
        <w:tc>
          <w:tcPr>
            <w:tcW w:w="2830" w:type="dxa"/>
            <w:shd w:val="clear" w:color="auto" w:fill="auto"/>
          </w:tcPr>
          <w:p w:rsidR="00152A16" w:rsidRPr="00152A16" w:rsidRDefault="00152A16" w:rsidP="0046179E">
            <w:pPr>
              <w:spacing w:after="0" w:line="240" w:lineRule="auto"/>
              <w:ind w:left="34" w:right="-37"/>
              <w:contextualSpacing/>
              <w:jc w:val="both"/>
              <w:rPr>
                <w:rFonts w:ascii="Times New Roman" w:hAnsi="Times New Roman"/>
                <w:sz w:val="24"/>
                <w:szCs w:val="24"/>
              </w:rPr>
            </w:pPr>
            <w:r w:rsidRPr="00152A16">
              <w:rPr>
                <w:rFonts w:ascii="Times New Roman" w:hAnsi="Times New Roman"/>
                <w:sz w:val="24"/>
                <w:szCs w:val="24"/>
              </w:rPr>
              <w:t>Aziza Hamidova</w:t>
            </w:r>
          </w:p>
        </w:tc>
        <w:tc>
          <w:tcPr>
            <w:tcW w:w="1875" w:type="dxa"/>
            <w:shd w:val="clear" w:color="auto" w:fill="auto"/>
          </w:tcPr>
          <w:p w:rsidR="00152A16" w:rsidRPr="00152A16" w:rsidRDefault="00656022"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UN Women</w:t>
            </w:r>
          </w:p>
        </w:tc>
        <w:tc>
          <w:tcPr>
            <w:tcW w:w="4065" w:type="dxa"/>
            <w:shd w:val="clear" w:color="auto" w:fill="auto"/>
          </w:tcPr>
          <w:p w:rsidR="00152A16" w:rsidRPr="00152A16" w:rsidRDefault="00656022" w:rsidP="00656022">
            <w:pPr>
              <w:spacing w:after="0" w:line="240" w:lineRule="auto"/>
              <w:ind w:left="34" w:right="-37"/>
              <w:contextualSpacing/>
              <w:rPr>
                <w:rFonts w:ascii="Times New Roman" w:hAnsi="Times New Roman"/>
                <w:sz w:val="24"/>
                <w:szCs w:val="24"/>
              </w:rPr>
            </w:pPr>
            <w:r>
              <w:rPr>
                <w:rFonts w:ascii="Times New Roman" w:hAnsi="Times New Roman"/>
                <w:sz w:val="24"/>
                <w:szCs w:val="24"/>
              </w:rPr>
              <w:t xml:space="preserve">Country </w:t>
            </w:r>
            <w:proofErr w:type="spellStart"/>
            <w:r>
              <w:rPr>
                <w:rFonts w:ascii="Times New Roman" w:hAnsi="Times New Roman"/>
                <w:sz w:val="24"/>
                <w:szCs w:val="24"/>
              </w:rPr>
              <w:t>Programme</w:t>
            </w:r>
            <w:proofErr w:type="spellEnd"/>
            <w:r>
              <w:rPr>
                <w:rFonts w:ascii="Times New Roman" w:hAnsi="Times New Roman"/>
                <w:sz w:val="24"/>
                <w:szCs w:val="24"/>
              </w:rPr>
              <w:t xml:space="preserve"> Manager</w:t>
            </w:r>
            <w:r w:rsidR="00152A16" w:rsidRPr="00152A16">
              <w:rPr>
                <w:rFonts w:ascii="Times New Roman" w:hAnsi="Times New Roman"/>
                <w:sz w:val="24"/>
                <w:szCs w:val="24"/>
              </w:rPr>
              <w:t>, Chair</w:t>
            </w:r>
          </w:p>
        </w:tc>
        <w:tc>
          <w:tcPr>
            <w:tcW w:w="1530" w:type="dxa"/>
          </w:tcPr>
          <w:p w:rsidR="00152A16" w:rsidRPr="00117D26" w:rsidRDefault="00152A16" w:rsidP="0046179E">
            <w:pPr>
              <w:spacing w:after="0" w:line="240" w:lineRule="auto"/>
              <w:ind w:left="34" w:right="-37"/>
              <w:contextualSpacing/>
              <w:jc w:val="both"/>
              <w:rPr>
                <w:rFonts w:ascii="Times New Roman" w:hAnsi="Times New Roman"/>
                <w:sz w:val="24"/>
                <w:szCs w:val="24"/>
              </w:rPr>
            </w:pPr>
          </w:p>
        </w:tc>
      </w:tr>
      <w:tr w:rsidR="008A6B66" w:rsidRPr="00117D26" w:rsidTr="008A6B66">
        <w:trPr>
          <w:trHeight w:val="340"/>
        </w:trPr>
        <w:tc>
          <w:tcPr>
            <w:tcW w:w="570" w:type="dxa"/>
            <w:shd w:val="clear" w:color="auto" w:fill="auto"/>
          </w:tcPr>
          <w:p w:rsidR="008A6B66" w:rsidRPr="00117D26" w:rsidRDefault="008A6B66"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2</w:t>
            </w:r>
          </w:p>
        </w:tc>
        <w:tc>
          <w:tcPr>
            <w:tcW w:w="2830" w:type="dxa"/>
            <w:shd w:val="clear" w:color="auto" w:fill="auto"/>
          </w:tcPr>
          <w:p w:rsidR="008A6B66" w:rsidRDefault="008A6B66" w:rsidP="0046179E">
            <w:pPr>
              <w:spacing w:after="0" w:line="240" w:lineRule="auto"/>
              <w:ind w:right="-37"/>
              <w:contextualSpacing/>
              <w:jc w:val="both"/>
              <w:rPr>
                <w:rFonts w:ascii="Times New Roman" w:hAnsi="Times New Roman"/>
                <w:sz w:val="24"/>
                <w:szCs w:val="24"/>
              </w:rPr>
            </w:pPr>
            <w:r>
              <w:rPr>
                <w:rFonts w:ascii="Times New Roman" w:hAnsi="Times New Roman"/>
                <w:sz w:val="24"/>
                <w:szCs w:val="24"/>
              </w:rPr>
              <w:t xml:space="preserve">Nargis </w:t>
            </w:r>
            <w:proofErr w:type="spellStart"/>
            <w:r>
              <w:rPr>
                <w:rFonts w:ascii="Times New Roman" w:hAnsi="Times New Roman"/>
                <w:sz w:val="24"/>
                <w:szCs w:val="24"/>
              </w:rPr>
              <w:t>Babaeva</w:t>
            </w:r>
            <w:proofErr w:type="spellEnd"/>
          </w:p>
        </w:tc>
        <w:tc>
          <w:tcPr>
            <w:tcW w:w="1875" w:type="dxa"/>
            <w:shd w:val="clear" w:color="auto" w:fill="auto"/>
          </w:tcPr>
          <w:p w:rsidR="008A6B66" w:rsidRDefault="008A6B66"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UNDP</w:t>
            </w:r>
          </w:p>
        </w:tc>
        <w:tc>
          <w:tcPr>
            <w:tcW w:w="4065" w:type="dxa"/>
            <w:shd w:val="clear" w:color="auto" w:fill="auto"/>
          </w:tcPr>
          <w:p w:rsidR="008A6B66" w:rsidRDefault="008A6B66" w:rsidP="00656022">
            <w:pPr>
              <w:spacing w:after="0" w:line="240" w:lineRule="auto"/>
              <w:ind w:right="-37"/>
              <w:contextualSpacing/>
              <w:rPr>
                <w:rFonts w:ascii="Times New Roman" w:hAnsi="Times New Roman"/>
                <w:sz w:val="24"/>
                <w:szCs w:val="24"/>
              </w:rPr>
            </w:pPr>
          </w:p>
        </w:tc>
        <w:tc>
          <w:tcPr>
            <w:tcW w:w="1530" w:type="dxa"/>
          </w:tcPr>
          <w:p w:rsidR="008A6B66" w:rsidRPr="00117D26" w:rsidRDefault="008A6B66" w:rsidP="0046179E">
            <w:pPr>
              <w:spacing w:after="0" w:line="240" w:lineRule="auto"/>
              <w:ind w:left="34" w:right="-37"/>
              <w:contextualSpacing/>
              <w:jc w:val="both"/>
              <w:rPr>
                <w:rFonts w:ascii="Times New Roman" w:hAnsi="Times New Roman"/>
                <w:sz w:val="24"/>
                <w:szCs w:val="24"/>
              </w:rPr>
            </w:pPr>
          </w:p>
        </w:tc>
      </w:tr>
      <w:tr w:rsidR="003267B8" w:rsidRPr="00117D26" w:rsidTr="008A6B66">
        <w:trPr>
          <w:trHeight w:val="340"/>
        </w:trPr>
        <w:tc>
          <w:tcPr>
            <w:tcW w:w="570" w:type="dxa"/>
            <w:shd w:val="clear" w:color="auto" w:fill="auto"/>
          </w:tcPr>
          <w:p w:rsidR="003267B8" w:rsidRPr="00117D26" w:rsidRDefault="008A6B66"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3</w:t>
            </w:r>
          </w:p>
        </w:tc>
        <w:tc>
          <w:tcPr>
            <w:tcW w:w="2830" w:type="dxa"/>
            <w:shd w:val="clear" w:color="auto" w:fill="auto"/>
          </w:tcPr>
          <w:p w:rsidR="003267B8" w:rsidRPr="00152A16" w:rsidRDefault="001E59A2" w:rsidP="0046179E">
            <w:pPr>
              <w:spacing w:after="0" w:line="240" w:lineRule="auto"/>
              <w:ind w:right="-37"/>
              <w:contextualSpacing/>
              <w:jc w:val="both"/>
              <w:rPr>
                <w:rFonts w:ascii="Times New Roman" w:hAnsi="Times New Roman"/>
                <w:sz w:val="24"/>
                <w:szCs w:val="24"/>
              </w:rPr>
            </w:pPr>
            <w:proofErr w:type="spellStart"/>
            <w:r>
              <w:rPr>
                <w:rFonts w:ascii="Times New Roman" w:hAnsi="Times New Roman"/>
                <w:sz w:val="24"/>
                <w:szCs w:val="24"/>
              </w:rPr>
              <w:t>Parviz</w:t>
            </w:r>
            <w:proofErr w:type="spellEnd"/>
            <w:r>
              <w:rPr>
                <w:rFonts w:ascii="Times New Roman" w:hAnsi="Times New Roman"/>
                <w:sz w:val="24"/>
                <w:szCs w:val="24"/>
              </w:rPr>
              <w:t xml:space="preserve"> Saidov</w:t>
            </w:r>
          </w:p>
        </w:tc>
        <w:tc>
          <w:tcPr>
            <w:tcW w:w="1875" w:type="dxa"/>
            <w:shd w:val="clear" w:color="auto" w:fill="auto"/>
          </w:tcPr>
          <w:p w:rsidR="003267B8" w:rsidRPr="00152A16" w:rsidRDefault="001E59A2"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UNDP</w:t>
            </w:r>
          </w:p>
        </w:tc>
        <w:tc>
          <w:tcPr>
            <w:tcW w:w="4065" w:type="dxa"/>
            <w:shd w:val="clear" w:color="auto" w:fill="auto"/>
          </w:tcPr>
          <w:p w:rsidR="003267B8" w:rsidRPr="00152A16" w:rsidRDefault="001E59A2" w:rsidP="00656022">
            <w:pPr>
              <w:spacing w:after="0" w:line="240" w:lineRule="auto"/>
              <w:ind w:right="-37"/>
              <w:contextualSpacing/>
              <w:rPr>
                <w:rFonts w:ascii="Times New Roman" w:hAnsi="Times New Roman"/>
                <w:sz w:val="24"/>
                <w:szCs w:val="24"/>
              </w:rPr>
            </w:pPr>
            <w:r>
              <w:rPr>
                <w:rFonts w:ascii="Times New Roman" w:hAnsi="Times New Roman"/>
                <w:sz w:val="24"/>
                <w:szCs w:val="24"/>
              </w:rPr>
              <w:t xml:space="preserve">Gender Focal Point </w:t>
            </w:r>
          </w:p>
        </w:tc>
        <w:tc>
          <w:tcPr>
            <w:tcW w:w="1530" w:type="dxa"/>
          </w:tcPr>
          <w:p w:rsidR="003267B8" w:rsidRPr="00117D26" w:rsidRDefault="003267B8" w:rsidP="0046179E">
            <w:pPr>
              <w:spacing w:after="0" w:line="240" w:lineRule="auto"/>
              <w:ind w:left="34" w:right="-37"/>
              <w:contextualSpacing/>
              <w:jc w:val="both"/>
              <w:rPr>
                <w:rFonts w:ascii="Times New Roman" w:hAnsi="Times New Roman"/>
                <w:sz w:val="24"/>
                <w:szCs w:val="24"/>
              </w:rPr>
            </w:pPr>
          </w:p>
        </w:tc>
      </w:tr>
      <w:tr w:rsidR="00656022" w:rsidRPr="00117D26" w:rsidTr="008A6B66">
        <w:trPr>
          <w:trHeight w:val="340"/>
        </w:trPr>
        <w:tc>
          <w:tcPr>
            <w:tcW w:w="570" w:type="dxa"/>
            <w:shd w:val="clear" w:color="auto" w:fill="auto"/>
          </w:tcPr>
          <w:p w:rsidR="00656022" w:rsidRPr="00117D26" w:rsidRDefault="008A6B66"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4</w:t>
            </w:r>
          </w:p>
        </w:tc>
        <w:tc>
          <w:tcPr>
            <w:tcW w:w="2830" w:type="dxa"/>
            <w:shd w:val="clear" w:color="auto" w:fill="auto"/>
          </w:tcPr>
          <w:p w:rsidR="00656022" w:rsidRDefault="00656022" w:rsidP="0046179E">
            <w:pPr>
              <w:spacing w:after="0" w:line="240" w:lineRule="auto"/>
              <w:ind w:right="-37"/>
              <w:contextualSpacing/>
              <w:jc w:val="both"/>
              <w:rPr>
                <w:rFonts w:ascii="Times New Roman" w:hAnsi="Times New Roman"/>
                <w:sz w:val="24"/>
                <w:szCs w:val="24"/>
              </w:rPr>
            </w:pPr>
            <w:r>
              <w:rPr>
                <w:rFonts w:ascii="Times New Roman" w:hAnsi="Times New Roman"/>
                <w:sz w:val="24"/>
                <w:szCs w:val="24"/>
              </w:rPr>
              <w:t xml:space="preserve">Malika </w:t>
            </w:r>
            <w:proofErr w:type="spellStart"/>
            <w:r>
              <w:rPr>
                <w:rFonts w:ascii="Times New Roman" w:hAnsi="Times New Roman"/>
                <w:sz w:val="24"/>
                <w:szCs w:val="24"/>
              </w:rPr>
              <w:t>Khakimova</w:t>
            </w:r>
            <w:proofErr w:type="spellEnd"/>
          </w:p>
        </w:tc>
        <w:tc>
          <w:tcPr>
            <w:tcW w:w="1875" w:type="dxa"/>
            <w:shd w:val="clear" w:color="auto" w:fill="auto"/>
          </w:tcPr>
          <w:p w:rsidR="00656022" w:rsidRDefault="00656022"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UNDP</w:t>
            </w:r>
          </w:p>
        </w:tc>
        <w:tc>
          <w:tcPr>
            <w:tcW w:w="4065" w:type="dxa"/>
            <w:shd w:val="clear" w:color="auto" w:fill="auto"/>
          </w:tcPr>
          <w:p w:rsidR="00656022" w:rsidRDefault="00656022" w:rsidP="00656022">
            <w:pPr>
              <w:spacing w:after="0" w:line="240" w:lineRule="auto"/>
              <w:ind w:right="-37"/>
              <w:contextualSpacing/>
              <w:rPr>
                <w:rFonts w:ascii="Times New Roman" w:hAnsi="Times New Roman"/>
                <w:sz w:val="24"/>
                <w:szCs w:val="24"/>
              </w:rPr>
            </w:pPr>
          </w:p>
        </w:tc>
        <w:tc>
          <w:tcPr>
            <w:tcW w:w="1530" w:type="dxa"/>
          </w:tcPr>
          <w:p w:rsidR="00656022" w:rsidRPr="00117D26" w:rsidRDefault="00656022" w:rsidP="0046179E">
            <w:pPr>
              <w:spacing w:after="0" w:line="240" w:lineRule="auto"/>
              <w:ind w:left="34" w:right="-37"/>
              <w:contextualSpacing/>
              <w:jc w:val="both"/>
              <w:rPr>
                <w:rFonts w:ascii="Times New Roman" w:hAnsi="Times New Roman"/>
                <w:sz w:val="24"/>
                <w:szCs w:val="24"/>
              </w:rPr>
            </w:pPr>
          </w:p>
        </w:tc>
      </w:tr>
      <w:tr w:rsidR="008A6B66" w:rsidRPr="00117D26" w:rsidTr="008A6B66">
        <w:trPr>
          <w:trHeight w:val="340"/>
        </w:trPr>
        <w:tc>
          <w:tcPr>
            <w:tcW w:w="570" w:type="dxa"/>
            <w:shd w:val="clear" w:color="auto" w:fill="auto"/>
          </w:tcPr>
          <w:p w:rsidR="008A6B66" w:rsidRDefault="008A6B66"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5</w:t>
            </w:r>
          </w:p>
        </w:tc>
        <w:tc>
          <w:tcPr>
            <w:tcW w:w="2830" w:type="dxa"/>
            <w:shd w:val="clear" w:color="auto" w:fill="auto"/>
          </w:tcPr>
          <w:p w:rsidR="008A6B66" w:rsidRDefault="008A6B66" w:rsidP="0046179E">
            <w:pPr>
              <w:spacing w:after="0" w:line="240" w:lineRule="auto"/>
              <w:ind w:right="-37"/>
              <w:contextualSpacing/>
              <w:jc w:val="both"/>
              <w:rPr>
                <w:rFonts w:ascii="Times New Roman" w:hAnsi="Times New Roman"/>
                <w:sz w:val="24"/>
                <w:szCs w:val="24"/>
              </w:rPr>
            </w:pPr>
            <w:r>
              <w:rPr>
                <w:rFonts w:ascii="Times New Roman" w:hAnsi="Times New Roman"/>
                <w:sz w:val="24"/>
                <w:szCs w:val="24"/>
              </w:rPr>
              <w:t>Anna Graff</w:t>
            </w:r>
          </w:p>
        </w:tc>
        <w:tc>
          <w:tcPr>
            <w:tcW w:w="1875" w:type="dxa"/>
            <w:shd w:val="clear" w:color="auto" w:fill="auto"/>
          </w:tcPr>
          <w:p w:rsidR="008A6B66" w:rsidRDefault="008A6B66"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UNDP</w:t>
            </w:r>
          </w:p>
        </w:tc>
        <w:tc>
          <w:tcPr>
            <w:tcW w:w="4065" w:type="dxa"/>
            <w:shd w:val="clear" w:color="auto" w:fill="auto"/>
          </w:tcPr>
          <w:p w:rsidR="008A6B66" w:rsidRDefault="008A6B66" w:rsidP="00656022">
            <w:pPr>
              <w:spacing w:after="0" w:line="240" w:lineRule="auto"/>
              <w:ind w:right="-37"/>
              <w:contextualSpacing/>
              <w:rPr>
                <w:rFonts w:ascii="Times New Roman" w:hAnsi="Times New Roman"/>
                <w:sz w:val="24"/>
                <w:szCs w:val="24"/>
              </w:rPr>
            </w:pPr>
            <w:r>
              <w:rPr>
                <w:rFonts w:ascii="Times New Roman" w:hAnsi="Times New Roman"/>
                <w:sz w:val="24"/>
                <w:szCs w:val="24"/>
              </w:rPr>
              <w:t>Volunteer</w:t>
            </w:r>
          </w:p>
        </w:tc>
        <w:tc>
          <w:tcPr>
            <w:tcW w:w="1530" w:type="dxa"/>
          </w:tcPr>
          <w:p w:rsidR="008A6B66" w:rsidRPr="00117D26" w:rsidRDefault="008A6B66" w:rsidP="0046179E">
            <w:pPr>
              <w:spacing w:after="0" w:line="240" w:lineRule="auto"/>
              <w:ind w:left="34" w:right="-37"/>
              <w:contextualSpacing/>
              <w:jc w:val="both"/>
              <w:rPr>
                <w:rFonts w:ascii="Times New Roman" w:hAnsi="Times New Roman"/>
                <w:sz w:val="24"/>
                <w:szCs w:val="24"/>
              </w:rPr>
            </w:pPr>
          </w:p>
        </w:tc>
      </w:tr>
      <w:tr w:rsidR="00656022" w:rsidRPr="00117D26" w:rsidTr="008A6B66">
        <w:trPr>
          <w:trHeight w:val="340"/>
        </w:trPr>
        <w:tc>
          <w:tcPr>
            <w:tcW w:w="570" w:type="dxa"/>
            <w:shd w:val="clear" w:color="auto" w:fill="auto"/>
          </w:tcPr>
          <w:p w:rsidR="00656022" w:rsidRPr="00117D26" w:rsidRDefault="008A6B66"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6</w:t>
            </w:r>
          </w:p>
        </w:tc>
        <w:tc>
          <w:tcPr>
            <w:tcW w:w="2830" w:type="dxa"/>
            <w:shd w:val="clear" w:color="auto" w:fill="auto"/>
          </w:tcPr>
          <w:p w:rsidR="00656022" w:rsidRDefault="00656022" w:rsidP="0046179E">
            <w:pPr>
              <w:spacing w:after="0" w:line="240" w:lineRule="auto"/>
              <w:ind w:right="-37"/>
              <w:contextualSpacing/>
              <w:jc w:val="both"/>
              <w:rPr>
                <w:rFonts w:ascii="Times New Roman" w:hAnsi="Times New Roman"/>
                <w:sz w:val="24"/>
                <w:szCs w:val="24"/>
              </w:rPr>
            </w:pPr>
            <w:r>
              <w:rPr>
                <w:rFonts w:ascii="Times New Roman" w:hAnsi="Times New Roman"/>
                <w:sz w:val="24"/>
                <w:szCs w:val="24"/>
              </w:rPr>
              <w:t xml:space="preserve">Aziza </w:t>
            </w:r>
            <w:proofErr w:type="spellStart"/>
            <w:r>
              <w:rPr>
                <w:rFonts w:ascii="Times New Roman" w:hAnsi="Times New Roman"/>
                <w:sz w:val="24"/>
                <w:szCs w:val="24"/>
              </w:rPr>
              <w:t>Mavlonova</w:t>
            </w:r>
            <w:proofErr w:type="spellEnd"/>
          </w:p>
        </w:tc>
        <w:tc>
          <w:tcPr>
            <w:tcW w:w="1875" w:type="dxa"/>
            <w:shd w:val="clear" w:color="auto" w:fill="auto"/>
          </w:tcPr>
          <w:p w:rsidR="00656022" w:rsidRDefault="00136003"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UNDP</w:t>
            </w:r>
          </w:p>
        </w:tc>
        <w:tc>
          <w:tcPr>
            <w:tcW w:w="4065" w:type="dxa"/>
            <w:shd w:val="clear" w:color="auto" w:fill="auto"/>
          </w:tcPr>
          <w:p w:rsidR="00656022" w:rsidRDefault="00656022" w:rsidP="00656022">
            <w:pPr>
              <w:spacing w:after="0" w:line="240" w:lineRule="auto"/>
              <w:ind w:right="-37"/>
              <w:contextualSpacing/>
              <w:rPr>
                <w:rFonts w:ascii="Times New Roman" w:hAnsi="Times New Roman"/>
                <w:sz w:val="24"/>
                <w:szCs w:val="24"/>
              </w:rPr>
            </w:pPr>
          </w:p>
        </w:tc>
        <w:tc>
          <w:tcPr>
            <w:tcW w:w="1530" w:type="dxa"/>
          </w:tcPr>
          <w:p w:rsidR="00656022" w:rsidRPr="00117D26" w:rsidRDefault="00656022" w:rsidP="0046179E">
            <w:pPr>
              <w:spacing w:after="0" w:line="240" w:lineRule="auto"/>
              <w:ind w:left="34" w:right="-37"/>
              <w:contextualSpacing/>
              <w:jc w:val="both"/>
              <w:rPr>
                <w:rFonts w:ascii="Times New Roman" w:hAnsi="Times New Roman"/>
                <w:sz w:val="24"/>
                <w:szCs w:val="24"/>
              </w:rPr>
            </w:pPr>
          </w:p>
        </w:tc>
      </w:tr>
      <w:tr w:rsidR="001E59A2" w:rsidRPr="00117D26" w:rsidTr="008A6B66">
        <w:trPr>
          <w:trHeight w:val="340"/>
        </w:trPr>
        <w:tc>
          <w:tcPr>
            <w:tcW w:w="570" w:type="dxa"/>
            <w:shd w:val="clear" w:color="auto" w:fill="auto"/>
          </w:tcPr>
          <w:p w:rsidR="001E59A2" w:rsidRPr="00117D26" w:rsidRDefault="008A6B66"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7</w:t>
            </w:r>
          </w:p>
        </w:tc>
        <w:tc>
          <w:tcPr>
            <w:tcW w:w="2830" w:type="dxa"/>
            <w:shd w:val="clear" w:color="auto" w:fill="auto"/>
          </w:tcPr>
          <w:p w:rsidR="001E59A2" w:rsidRDefault="001E59A2" w:rsidP="0046179E">
            <w:pPr>
              <w:spacing w:after="0" w:line="240" w:lineRule="auto"/>
              <w:ind w:left="34" w:right="-37"/>
              <w:contextualSpacing/>
              <w:jc w:val="both"/>
              <w:rPr>
                <w:rFonts w:ascii="Times New Roman" w:hAnsi="Times New Roman"/>
                <w:sz w:val="24"/>
                <w:szCs w:val="24"/>
              </w:rPr>
            </w:pPr>
            <w:proofErr w:type="spellStart"/>
            <w:r w:rsidRPr="00A30653">
              <w:rPr>
                <w:rFonts w:ascii="Times New Roman" w:hAnsi="Times New Roman"/>
                <w:sz w:val="24"/>
                <w:szCs w:val="24"/>
              </w:rPr>
              <w:t>Firuza</w:t>
            </w:r>
            <w:proofErr w:type="spellEnd"/>
            <w:r w:rsidRPr="00A30653">
              <w:rPr>
                <w:rFonts w:ascii="Times New Roman" w:hAnsi="Times New Roman"/>
                <w:sz w:val="24"/>
                <w:szCs w:val="24"/>
              </w:rPr>
              <w:t xml:space="preserve"> </w:t>
            </w:r>
            <w:proofErr w:type="spellStart"/>
            <w:r w:rsidRPr="00A30653">
              <w:rPr>
                <w:rFonts w:ascii="Times New Roman" w:hAnsi="Times New Roman"/>
                <w:sz w:val="24"/>
                <w:szCs w:val="24"/>
              </w:rPr>
              <w:t>Mirzomustaqimova</w:t>
            </w:r>
            <w:proofErr w:type="spellEnd"/>
          </w:p>
        </w:tc>
        <w:tc>
          <w:tcPr>
            <w:tcW w:w="1875" w:type="dxa"/>
            <w:shd w:val="clear" w:color="auto" w:fill="auto"/>
          </w:tcPr>
          <w:p w:rsidR="001E59A2" w:rsidRDefault="00EB1A51"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D</w:t>
            </w:r>
            <w:r w:rsidR="001E59A2">
              <w:rPr>
                <w:rFonts w:ascii="Times New Roman" w:hAnsi="Times New Roman"/>
                <w:sz w:val="24"/>
                <w:szCs w:val="24"/>
              </w:rPr>
              <w:t>CC</w:t>
            </w:r>
            <w:r w:rsidR="000509EC">
              <w:rPr>
                <w:rFonts w:ascii="Times New Roman" w:hAnsi="Times New Roman"/>
                <w:sz w:val="24"/>
                <w:szCs w:val="24"/>
              </w:rPr>
              <w:t xml:space="preserve"> </w:t>
            </w:r>
            <w:r w:rsidR="001E59A2">
              <w:rPr>
                <w:rFonts w:ascii="Times New Roman" w:hAnsi="Times New Roman"/>
                <w:sz w:val="24"/>
                <w:szCs w:val="24"/>
              </w:rPr>
              <w:t>S</w:t>
            </w:r>
            <w:r w:rsidR="000509EC">
              <w:rPr>
                <w:rFonts w:ascii="Times New Roman" w:hAnsi="Times New Roman"/>
                <w:sz w:val="24"/>
                <w:szCs w:val="24"/>
              </w:rPr>
              <w:t>ecretariat</w:t>
            </w:r>
          </w:p>
        </w:tc>
        <w:tc>
          <w:tcPr>
            <w:tcW w:w="4065" w:type="dxa"/>
            <w:shd w:val="clear" w:color="auto" w:fill="auto"/>
          </w:tcPr>
          <w:p w:rsidR="001E59A2" w:rsidRDefault="001E59A2" w:rsidP="00656022">
            <w:pPr>
              <w:spacing w:after="0" w:line="240" w:lineRule="auto"/>
              <w:ind w:left="34" w:right="-37"/>
              <w:contextualSpacing/>
              <w:rPr>
                <w:rFonts w:ascii="Times New Roman" w:hAnsi="Times New Roman"/>
                <w:sz w:val="24"/>
                <w:szCs w:val="24"/>
              </w:rPr>
            </w:pPr>
            <w:r>
              <w:rPr>
                <w:rFonts w:ascii="Times New Roman" w:hAnsi="Times New Roman"/>
                <w:sz w:val="24"/>
                <w:szCs w:val="24"/>
              </w:rPr>
              <w:t>Associate</w:t>
            </w:r>
          </w:p>
        </w:tc>
        <w:tc>
          <w:tcPr>
            <w:tcW w:w="1530" w:type="dxa"/>
          </w:tcPr>
          <w:p w:rsidR="001E59A2" w:rsidRPr="00117D26" w:rsidRDefault="001E59A2" w:rsidP="0046179E">
            <w:pPr>
              <w:spacing w:after="0" w:line="240" w:lineRule="auto"/>
              <w:ind w:left="34" w:right="-37"/>
              <w:contextualSpacing/>
              <w:jc w:val="both"/>
              <w:rPr>
                <w:rFonts w:ascii="Times New Roman" w:hAnsi="Times New Roman"/>
                <w:sz w:val="24"/>
                <w:szCs w:val="24"/>
              </w:rPr>
            </w:pPr>
          </w:p>
        </w:tc>
      </w:tr>
      <w:tr w:rsidR="001E59A2" w:rsidRPr="00117D26" w:rsidTr="008A6B66">
        <w:trPr>
          <w:trHeight w:val="340"/>
        </w:trPr>
        <w:tc>
          <w:tcPr>
            <w:tcW w:w="570" w:type="dxa"/>
            <w:shd w:val="clear" w:color="auto" w:fill="auto"/>
          </w:tcPr>
          <w:p w:rsidR="001E59A2" w:rsidRPr="00117D26" w:rsidRDefault="008A6B66"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8</w:t>
            </w:r>
          </w:p>
        </w:tc>
        <w:tc>
          <w:tcPr>
            <w:tcW w:w="2830" w:type="dxa"/>
            <w:shd w:val="clear" w:color="auto" w:fill="auto"/>
          </w:tcPr>
          <w:p w:rsidR="001E59A2" w:rsidRPr="00152A16" w:rsidRDefault="000509EC" w:rsidP="0046179E">
            <w:pPr>
              <w:spacing w:after="0" w:line="240" w:lineRule="auto"/>
              <w:ind w:left="34" w:right="-37"/>
              <w:contextualSpacing/>
              <w:jc w:val="both"/>
              <w:rPr>
                <w:rFonts w:ascii="Times New Roman" w:hAnsi="Times New Roman"/>
                <w:sz w:val="24"/>
                <w:szCs w:val="24"/>
              </w:rPr>
            </w:pPr>
            <w:proofErr w:type="spellStart"/>
            <w:r>
              <w:rPr>
                <w:rFonts w:ascii="Times New Roman" w:hAnsi="Times New Roman"/>
                <w:sz w:val="24"/>
                <w:szCs w:val="24"/>
              </w:rPr>
              <w:t>Muinova</w:t>
            </w:r>
            <w:proofErr w:type="spellEnd"/>
            <w:r>
              <w:rPr>
                <w:rFonts w:ascii="Times New Roman" w:hAnsi="Times New Roman"/>
                <w:sz w:val="24"/>
                <w:szCs w:val="24"/>
              </w:rPr>
              <w:t xml:space="preserve"> </w:t>
            </w:r>
            <w:proofErr w:type="spellStart"/>
            <w:r>
              <w:rPr>
                <w:rFonts w:ascii="Times New Roman" w:hAnsi="Times New Roman"/>
                <w:sz w:val="24"/>
                <w:szCs w:val="24"/>
              </w:rPr>
              <w:t>Manzura</w:t>
            </w:r>
            <w:proofErr w:type="spellEnd"/>
          </w:p>
        </w:tc>
        <w:tc>
          <w:tcPr>
            <w:tcW w:w="1875" w:type="dxa"/>
            <w:shd w:val="clear" w:color="auto" w:fill="auto"/>
          </w:tcPr>
          <w:p w:rsidR="001E59A2" w:rsidRPr="00152A16" w:rsidRDefault="000509EC"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GEID</w:t>
            </w:r>
          </w:p>
        </w:tc>
        <w:tc>
          <w:tcPr>
            <w:tcW w:w="4065" w:type="dxa"/>
            <w:shd w:val="clear" w:color="auto" w:fill="auto"/>
          </w:tcPr>
          <w:p w:rsidR="001E59A2" w:rsidRPr="00152A16" w:rsidRDefault="000509EC" w:rsidP="00656022">
            <w:pPr>
              <w:spacing w:after="0" w:line="240" w:lineRule="auto"/>
              <w:ind w:left="34" w:right="-37"/>
              <w:contextualSpacing/>
              <w:rPr>
                <w:rFonts w:ascii="Times New Roman" w:hAnsi="Times New Roman"/>
                <w:sz w:val="24"/>
                <w:szCs w:val="24"/>
              </w:rPr>
            </w:pPr>
            <w:r>
              <w:rPr>
                <w:rFonts w:ascii="Times New Roman" w:hAnsi="Times New Roman"/>
                <w:sz w:val="24"/>
                <w:szCs w:val="24"/>
              </w:rPr>
              <w:t>Activist</w:t>
            </w:r>
          </w:p>
        </w:tc>
        <w:tc>
          <w:tcPr>
            <w:tcW w:w="1530" w:type="dxa"/>
          </w:tcPr>
          <w:p w:rsidR="001E59A2" w:rsidRPr="00117D26" w:rsidRDefault="001E59A2" w:rsidP="0046179E">
            <w:pPr>
              <w:spacing w:after="0" w:line="240" w:lineRule="auto"/>
              <w:ind w:left="34" w:right="-37"/>
              <w:contextualSpacing/>
              <w:jc w:val="both"/>
              <w:rPr>
                <w:rFonts w:ascii="Times New Roman" w:hAnsi="Times New Roman"/>
                <w:sz w:val="24"/>
                <w:szCs w:val="24"/>
              </w:rPr>
            </w:pPr>
          </w:p>
        </w:tc>
      </w:tr>
      <w:tr w:rsidR="001E59A2" w:rsidRPr="00117D26" w:rsidTr="008A6B66">
        <w:trPr>
          <w:trHeight w:val="340"/>
        </w:trPr>
        <w:tc>
          <w:tcPr>
            <w:tcW w:w="570" w:type="dxa"/>
            <w:shd w:val="clear" w:color="auto" w:fill="auto"/>
          </w:tcPr>
          <w:p w:rsidR="001E59A2" w:rsidRPr="00117D26" w:rsidRDefault="008A6B66"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9</w:t>
            </w:r>
          </w:p>
        </w:tc>
        <w:tc>
          <w:tcPr>
            <w:tcW w:w="2830" w:type="dxa"/>
            <w:shd w:val="clear" w:color="auto" w:fill="auto"/>
          </w:tcPr>
          <w:p w:rsidR="001E59A2" w:rsidRPr="008D2C4E" w:rsidRDefault="000509EC"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Diana Ismailova</w:t>
            </w:r>
          </w:p>
        </w:tc>
        <w:tc>
          <w:tcPr>
            <w:tcW w:w="1875" w:type="dxa"/>
            <w:shd w:val="clear" w:color="auto" w:fill="auto"/>
          </w:tcPr>
          <w:p w:rsidR="001E59A2" w:rsidRPr="008D2C4E" w:rsidRDefault="001E59A2"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 xml:space="preserve">UN Women </w:t>
            </w:r>
          </w:p>
        </w:tc>
        <w:tc>
          <w:tcPr>
            <w:tcW w:w="4065" w:type="dxa"/>
            <w:shd w:val="clear" w:color="auto" w:fill="auto"/>
          </w:tcPr>
          <w:p w:rsidR="001E59A2" w:rsidRPr="008D2C4E" w:rsidRDefault="000509EC" w:rsidP="00656022">
            <w:pPr>
              <w:spacing w:after="0" w:line="240" w:lineRule="auto"/>
              <w:ind w:left="34" w:right="-37"/>
              <w:contextualSpacing/>
              <w:rPr>
                <w:rFonts w:ascii="Times New Roman" w:hAnsi="Times New Roman"/>
                <w:sz w:val="24"/>
                <w:szCs w:val="24"/>
              </w:rPr>
            </w:pPr>
            <w:proofErr w:type="spellStart"/>
            <w:r>
              <w:rPr>
                <w:rFonts w:ascii="Times New Roman" w:hAnsi="Times New Roman"/>
                <w:sz w:val="24"/>
                <w:szCs w:val="24"/>
              </w:rPr>
              <w:t>Programme</w:t>
            </w:r>
            <w:proofErr w:type="spellEnd"/>
            <w:r>
              <w:rPr>
                <w:rFonts w:ascii="Times New Roman" w:hAnsi="Times New Roman"/>
                <w:sz w:val="24"/>
                <w:szCs w:val="24"/>
              </w:rPr>
              <w:t xml:space="preserve"> Coordinator</w:t>
            </w:r>
          </w:p>
        </w:tc>
        <w:tc>
          <w:tcPr>
            <w:tcW w:w="1530" w:type="dxa"/>
          </w:tcPr>
          <w:p w:rsidR="001E59A2" w:rsidRPr="00117D26" w:rsidRDefault="001E59A2" w:rsidP="0046179E">
            <w:pPr>
              <w:spacing w:after="0" w:line="240" w:lineRule="auto"/>
              <w:ind w:left="34" w:right="-37"/>
              <w:contextualSpacing/>
              <w:jc w:val="both"/>
              <w:rPr>
                <w:rFonts w:ascii="Times New Roman" w:hAnsi="Times New Roman"/>
                <w:sz w:val="24"/>
                <w:szCs w:val="24"/>
              </w:rPr>
            </w:pPr>
          </w:p>
        </w:tc>
      </w:tr>
      <w:tr w:rsidR="001E59A2" w:rsidRPr="00117D26" w:rsidTr="008A6B66">
        <w:trPr>
          <w:trHeight w:val="340"/>
        </w:trPr>
        <w:tc>
          <w:tcPr>
            <w:tcW w:w="570" w:type="dxa"/>
            <w:shd w:val="clear" w:color="auto" w:fill="auto"/>
          </w:tcPr>
          <w:p w:rsidR="001E59A2" w:rsidRPr="00117D26" w:rsidRDefault="008A6B66"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10</w:t>
            </w:r>
          </w:p>
        </w:tc>
        <w:tc>
          <w:tcPr>
            <w:tcW w:w="2830" w:type="dxa"/>
            <w:shd w:val="clear" w:color="auto" w:fill="auto"/>
          </w:tcPr>
          <w:p w:rsidR="001E59A2" w:rsidRPr="00805AC2" w:rsidRDefault="008A6B66" w:rsidP="0046179E">
            <w:pPr>
              <w:spacing w:after="0"/>
              <w:ind w:right="-37"/>
              <w:contextualSpacing/>
              <w:jc w:val="both"/>
              <w:rPr>
                <w:rFonts w:ascii="Times New Roman" w:hAnsi="Times New Roman"/>
                <w:sz w:val="24"/>
                <w:szCs w:val="24"/>
              </w:rPr>
            </w:pPr>
            <w:r>
              <w:rPr>
                <w:rFonts w:ascii="Times New Roman" w:hAnsi="Times New Roman"/>
                <w:sz w:val="24"/>
                <w:szCs w:val="24"/>
              </w:rPr>
              <w:t xml:space="preserve">Violeta </w:t>
            </w:r>
            <w:proofErr w:type="spellStart"/>
            <w:r>
              <w:rPr>
                <w:rFonts w:ascii="Times New Roman" w:hAnsi="Times New Roman"/>
                <w:sz w:val="24"/>
                <w:szCs w:val="24"/>
              </w:rPr>
              <w:t>Velnoska</w:t>
            </w:r>
            <w:proofErr w:type="spellEnd"/>
          </w:p>
        </w:tc>
        <w:tc>
          <w:tcPr>
            <w:tcW w:w="1875" w:type="dxa"/>
            <w:shd w:val="clear" w:color="auto" w:fill="auto"/>
          </w:tcPr>
          <w:p w:rsidR="001E59A2" w:rsidRPr="00805AC2" w:rsidRDefault="008A6B66" w:rsidP="0046179E">
            <w:pPr>
              <w:spacing w:after="0" w:line="240" w:lineRule="auto"/>
              <w:ind w:right="-37"/>
              <w:contextualSpacing/>
              <w:jc w:val="both"/>
              <w:rPr>
                <w:rFonts w:ascii="Times New Roman" w:hAnsi="Times New Roman"/>
                <w:sz w:val="24"/>
                <w:szCs w:val="24"/>
              </w:rPr>
            </w:pPr>
            <w:r>
              <w:rPr>
                <w:rFonts w:ascii="Times New Roman" w:hAnsi="Times New Roman"/>
                <w:sz w:val="24"/>
                <w:szCs w:val="24"/>
              </w:rPr>
              <w:t>OSCE</w:t>
            </w:r>
          </w:p>
        </w:tc>
        <w:tc>
          <w:tcPr>
            <w:tcW w:w="4065" w:type="dxa"/>
            <w:shd w:val="clear" w:color="auto" w:fill="auto"/>
          </w:tcPr>
          <w:p w:rsidR="001E59A2" w:rsidRPr="00805AC2" w:rsidRDefault="001E59A2" w:rsidP="00656022">
            <w:pPr>
              <w:spacing w:after="0" w:line="240" w:lineRule="auto"/>
              <w:ind w:left="34" w:right="-37"/>
              <w:contextualSpacing/>
              <w:rPr>
                <w:rFonts w:ascii="Times New Roman" w:hAnsi="Times New Roman"/>
                <w:sz w:val="24"/>
                <w:szCs w:val="24"/>
              </w:rPr>
            </w:pPr>
          </w:p>
        </w:tc>
        <w:tc>
          <w:tcPr>
            <w:tcW w:w="1530" w:type="dxa"/>
          </w:tcPr>
          <w:p w:rsidR="001E59A2" w:rsidRPr="00117D26" w:rsidRDefault="001E59A2" w:rsidP="0046179E">
            <w:pPr>
              <w:spacing w:after="0" w:line="240" w:lineRule="auto"/>
              <w:ind w:left="34" w:right="-37"/>
              <w:contextualSpacing/>
              <w:jc w:val="both"/>
              <w:rPr>
                <w:rFonts w:ascii="Times New Roman" w:hAnsi="Times New Roman"/>
                <w:sz w:val="24"/>
                <w:szCs w:val="24"/>
              </w:rPr>
            </w:pPr>
          </w:p>
        </w:tc>
      </w:tr>
      <w:tr w:rsidR="008A6B66" w:rsidRPr="00117D26" w:rsidTr="008A6B66">
        <w:trPr>
          <w:trHeight w:val="340"/>
        </w:trPr>
        <w:tc>
          <w:tcPr>
            <w:tcW w:w="570" w:type="dxa"/>
            <w:shd w:val="clear" w:color="auto" w:fill="auto"/>
          </w:tcPr>
          <w:p w:rsidR="008A6B66" w:rsidRPr="00117D26" w:rsidRDefault="008A6B66" w:rsidP="008A6B66">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11</w:t>
            </w:r>
          </w:p>
        </w:tc>
        <w:tc>
          <w:tcPr>
            <w:tcW w:w="2830" w:type="dxa"/>
            <w:shd w:val="clear" w:color="auto" w:fill="auto"/>
          </w:tcPr>
          <w:p w:rsidR="008A6B66" w:rsidRPr="00152A16" w:rsidRDefault="008A6B66" w:rsidP="008A6B66">
            <w:pPr>
              <w:spacing w:after="0" w:line="240" w:lineRule="auto"/>
              <w:ind w:left="34" w:right="-37"/>
              <w:contextualSpacing/>
              <w:jc w:val="both"/>
              <w:rPr>
                <w:rFonts w:ascii="Times New Roman" w:hAnsi="Times New Roman"/>
                <w:sz w:val="24"/>
                <w:szCs w:val="24"/>
              </w:rPr>
            </w:pPr>
            <w:proofErr w:type="spellStart"/>
            <w:r>
              <w:rPr>
                <w:rFonts w:ascii="Times New Roman" w:hAnsi="Times New Roman"/>
                <w:sz w:val="24"/>
                <w:szCs w:val="24"/>
              </w:rPr>
              <w:t>Mahbuba</w:t>
            </w:r>
            <w:proofErr w:type="spellEnd"/>
            <w:r>
              <w:rPr>
                <w:rFonts w:ascii="Times New Roman" w:hAnsi="Times New Roman"/>
                <w:sz w:val="24"/>
                <w:szCs w:val="24"/>
              </w:rPr>
              <w:t xml:space="preserve"> </w:t>
            </w:r>
            <w:proofErr w:type="spellStart"/>
            <w:r>
              <w:rPr>
                <w:rFonts w:ascii="Times New Roman" w:hAnsi="Times New Roman"/>
                <w:sz w:val="24"/>
                <w:szCs w:val="24"/>
              </w:rPr>
              <w:t>Mamadatokhonova</w:t>
            </w:r>
            <w:proofErr w:type="spellEnd"/>
          </w:p>
        </w:tc>
        <w:tc>
          <w:tcPr>
            <w:tcW w:w="1875" w:type="dxa"/>
            <w:shd w:val="clear" w:color="auto" w:fill="auto"/>
          </w:tcPr>
          <w:p w:rsidR="008A6B66" w:rsidRPr="00805AC2" w:rsidRDefault="008A6B66" w:rsidP="008A6B66">
            <w:pPr>
              <w:spacing w:after="0" w:line="240" w:lineRule="auto"/>
              <w:ind w:right="-37"/>
              <w:contextualSpacing/>
              <w:jc w:val="both"/>
              <w:rPr>
                <w:rFonts w:ascii="Times New Roman" w:hAnsi="Times New Roman"/>
                <w:sz w:val="24"/>
                <w:szCs w:val="24"/>
              </w:rPr>
            </w:pPr>
            <w:r>
              <w:rPr>
                <w:rFonts w:ascii="Times New Roman" w:hAnsi="Times New Roman"/>
                <w:sz w:val="24"/>
                <w:szCs w:val="24"/>
              </w:rPr>
              <w:t>OSCE</w:t>
            </w:r>
          </w:p>
        </w:tc>
        <w:tc>
          <w:tcPr>
            <w:tcW w:w="4065" w:type="dxa"/>
            <w:shd w:val="clear" w:color="auto" w:fill="auto"/>
          </w:tcPr>
          <w:p w:rsidR="008A6B66" w:rsidRPr="00152A16" w:rsidRDefault="008A6B66" w:rsidP="008A6B66">
            <w:pPr>
              <w:spacing w:after="0" w:line="240" w:lineRule="auto"/>
              <w:ind w:left="34" w:right="-37"/>
              <w:contextualSpacing/>
              <w:rPr>
                <w:rFonts w:ascii="Times New Roman" w:hAnsi="Times New Roman"/>
                <w:sz w:val="24"/>
                <w:szCs w:val="24"/>
              </w:rPr>
            </w:pPr>
          </w:p>
        </w:tc>
        <w:tc>
          <w:tcPr>
            <w:tcW w:w="1530" w:type="dxa"/>
          </w:tcPr>
          <w:p w:rsidR="008A6B66" w:rsidRPr="00117D26" w:rsidRDefault="008A6B66" w:rsidP="008A6B66">
            <w:pPr>
              <w:spacing w:after="0" w:line="240" w:lineRule="auto"/>
              <w:ind w:left="34" w:right="-37"/>
              <w:contextualSpacing/>
              <w:jc w:val="both"/>
              <w:rPr>
                <w:rFonts w:ascii="Times New Roman" w:hAnsi="Times New Roman"/>
                <w:sz w:val="24"/>
                <w:szCs w:val="24"/>
              </w:rPr>
            </w:pPr>
          </w:p>
        </w:tc>
      </w:tr>
      <w:tr w:rsidR="008A6B66" w:rsidRPr="00117D26" w:rsidTr="008A6B66">
        <w:trPr>
          <w:trHeight w:val="340"/>
        </w:trPr>
        <w:tc>
          <w:tcPr>
            <w:tcW w:w="570" w:type="dxa"/>
            <w:shd w:val="clear" w:color="auto" w:fill="auto"/>
          </w:tcPr>
          <w:p w:rsidR="008A6B66" w:rsidRPr="00117D26" w:rsidRDefault="008A6B66" w:rsidP="008A6B66">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12</w:t>
            </w:r>
          </w:p>
        </w:tc>
        <w:tc>
          <w:tcPr>
            <w:tcW w:w="2830" w:type="dxa"/>
            <w:shd w:val="clear" w:color="auto" w:fill="auto"/>
          </w:tcPr>
          <w:p w:rsidR="008A6B66" w:rsidRPr="00152A16" w:rsidRDefault="008A6B66" w:rsidP="008A6B66">
            <w:pPr>
              <w:spacing w:after="0" w:line="240" w:lineRule="auto"/>
              <w:ind w:left="34" w:right="-37"/>
              <w:contextualSpacing/>
              <w:jc w:val="both"/>
              <w:rPr>
                <w:rFonts w:ascii="Times New Roman" w:hAnsi="Times New Roman"/>
                <w:sz w:val="24"/>
                <w:szCs w:val="24"/>
              </w:rPr>
            </w:pPr>
            <w:proofErr w:type="spellStart"/>
            <w:r>
              <w:rPr>
                <w:rFonts w:ascii="Times New Roman" w:hAnsi="Times New Roman"/>
                <w:sz w:val="24"/>
                <w:szCs w:val="24"/>
              </w:rPr>
              <w:t>Nushafarin</w:t>
            </w:r>
            <w:proofErr w:type="spellEnd"/>
            <w:r>
              <w:rPr>
                <w:rFonts w:ascii="Times New Roman" w:hAnsi="Times New Roman"/>
                <w:sz w:val="24"/>
                <w:szCs w:val="24"/>
              </w:rPr>
              <w:t xml:space="preserve"> </w:t>
            </w:r>
            <w:proofErr w:type="spellStart"/>
            <w:r>
              <w:rPr>
                <w:rFonts w:ascii="Times New Roman" w:hAnsi="Times New Roman"/>
                <w:sz w:val="24"/>
                <w:szCs w:val="24"/>
              </w:rPr>
              <w:t>Noziri</w:t>
            </w:r>
            <w:proofErr w:type="spellEnd"/>
          </w:p>
        </w:tc>
        <w:tc>
          <w:tcPr>
            <w:tcW w:w="1875" w:type="dxa"/>
            <w:shd w:val="clear" w:color="auto" w:fill="auto"/>
          </w:tcPr>
          <w:p w:rsidR="008A6B66" w:rsidRPr="00805AC2" w:rsidRDefault="008A6B66" w:rsidP="008A6B66">
            <w:pPr>
              <w:spacing w:after="0" w:line="240" w:lineRule="auto"/>
              <w:ind w:right="-37"/>
              <w:contextualSpacing/>
              <w:jc w:val="both"/>
              <w:rPr>
                <w:rFonts w:ascii="Times New Roman" w:hAnsi="Times New Roman"/>
                <w:sz w:val="24"/>
                <w:szCs w:val="24"/>
              </w:rPr>
            </w:pPr>
            <w:r>
              <w:rPr>
                <w:rFonts w:ascii="Times New Roman" w:hAnsi="Times New Roman"/>
                <w:sz w:val="24"/>
                <w:szCs w:val="24"/>
              </w:rPr>
              <w:t>OSCE</w:t>
            </w:r>
          </w:p>
        </w:tc>
        <w:tc>
          <w:tcPr>
            <w:tcW w:w="4065" w:type="dxa"/>
            <w:shd w:val="clear" w:color="auto" w:fill="auto"/>
          </w:tcPr>
          <w:p w:rsidR="008A6B66" w:rsidRPr="00152A16" w:rsidRDefault="008A6B66" w:rsidP="008A6B66">
            <w:pPr>
              <w:spacing w:after="0" w:line="240" w:lineRule="auto"/>
              <w:ind w:left="34" w:right="-37"/>
              <w:contextualSpacing/>
              <w:rPr>
                <w:rFonts w:ascii="Times New Roman" w:hAnsi="Times New Roman"/>
                <w:sz w:val="24"/>
                <w:szCs w:val="24"/>
              </w:rPr>
            </w:pPr>
          </w:p>
        </w:tc>
        <w:tc>
          <w:tcPr>
            <w:tcW w:w="1530" w:type="dxa"/>
          </w:tcPr>
          <w:p w:rsidR="008A6B66" w:rsidRPr="00117D26" w:rsidRDefault="008A6B66" w:rsidP="008A6B66">
            <w:pPr>
              <w:spacing w:after="0" w:line="240" w:lineRule="auto"/>
              <w:ind w:left="34" w:right="-37"/>
              <w:contextualSpacing/>
              <w:jc w:val="both"/>
              <w:rPr>
                <w:rFonts w:ascii="Times New Roman" w:hAnsi="Times New Roman"/>
                <w:sz w:val="24"/>
                <w:szCs w:val="24"/>
              </w:rPr>
            </w:pPr>
          </w:p>
        </w:tc>
      </w:tr>
      <w:tr w:rsidR="001E59A2" w:rsidRPr="00117D26" w:rsidTr="008A6B66">
        <w:trPr>
          <w:trHeight w:val="340"/>
        </w:trPr>
        <w:tc>
          <w:tcPr>
            <w:tcW w:w="570" w:type="dxa"/>
            <w:shd w:val="clear" w:color="auto" w:fill="auto"/>
          </w:tcPr>
          <w:p w:rsidR="001E59A2" w:rsidRPr="00117D26" w:rsidRDefault="00746138"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w:t>
            </w:r>
            <w:r w:rsidR="008A6B66">
              <w:rPr>
                <w:rFonts w:ascii="Times New Roman" w:hAnsi="Times New Roman"/>
                <w:b/>
                <w:sz w:val="24"/>
                <w:szCs w:val="24"/>
              </w:rPr>
              <w:t>3</w:t>
            </w:r>
          </w:p>
        </w:tc>
        <w:tc>
          <w:tcPr>
            <w:tcW w:w="2830" w:type="dxa"/>
            <w:shd w:val="clear" w:color="auto" w:fill="auto"/>
          </w:tcPr>
          <w:p w:rsidR="001E59A2" w:rsidRPr="008D6C37" w:rsidRDefault="00EB1A51" w:rsidP="0046179E">
            <w:pPr>
              <w:spacing w:after="0" w:line="240" w:lineRule="auto"/>
              <w:ind w:left="34" w:right="-37"/>
              <w:contextualSpacing/>
              <w:jc w:val="both"/>
              <w:rPr>
                <w:rFonts w:ascii="Times New Roman" w:hAnsi="Times New Roman"/>
                <w:sz w:val="24"/>
                <w:szCs w:val="24"/>
              </w:rPr>
            </w:pPr>
            <w:r w:rsidRPr="008D6C37">
              <w:rPr>
                <w:rFonts w:ascii="Times New Roman" w:hAnsi="Times New Roman"/>
                <w:sz w:val="24"/>
                <w:szCs w:val="24"/>
              </w:rPr>
              <w:t>Na</w:t>
            </w:r>
            <w:r w:rsidR="008D6C37">
              <w:rPr>
                <w:rFonts w:ascii="Times New Roman" w:hAnsi="Times New Roman"/>
                <w:sz w:val="24"/>
                <w:szCs w:val="24"/>
              </w:rPr>
              <w:t xml:space="preserve">rgis </w:t>
            </w:r>
            <w:proofErr w:type="spellStart"/>
            <w:r w:rsidR="008D6C37">
              <w:rPr>
                <w:rFonts w:ascii="Times New Roman" w:hAnsi="Times New Roman"/>
                <w:sz w:val="24"/>
                <w:szCs w:val="24"/>
              </w:rPr>
              <w:t>Rakhimova</w:t>
            </w:r>
            <w:proofErr w:type="spellEnd"/>
          </w:p>
        </w:tc>
        <w:tc>
          <w:tcPr>
            <w:tcW w:w="1875" w:type="dxa"/>
            <w:shd w:val="clear" w:color="auto" w:fill="auto"/>
          </w:tcPr>
          <w:p w:rsidR="001E59A2" w:rsidRPr="008D6C37" w:rsidRDefault="008D6C37" w:rsidP="0046179E">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UNFPA</w:t>
            </w:r>
          </w:p>
        </w:tc>
        <w:tc>
          <w:tcPr>
            <w:tcW w:w="4065" w:type="dxa"/>
            <w:shd w:val="clear" w:color="auto" w:fill="auto"/>
          </w:tcPr>
          <w:p w:rsidR="001E59A2" w:rsidRPr="00152A16" w:rsidRDefault="001E59A2" w:rsidP="00656022">
            <w:pPr>
              <w:spacing w:after="0" w:line="240" w:lineRule="auto"/>
              <w:ind w:left="34" w:right="-37"/>
              <w:contextualSpacing/>
              <w:rPr>
                <w:rFonts w:ascii="Times New Roman" w:hAnsi="Times New Roman"/>
                <w:sz w:val="24"/>
                <w:szCs w:val="24"/>
              </w:rPr>
            </w:pPr>
          </w:p>
        </w:tc>
        <w:tc>
          <w:tcPr>
            <w:tcW w:w="1530" w:type="dxa"/>
          </w:tcPr>
          <w:p w:rsidR="001E59A2" w:rsidRPr="00117D26" w:rsidRDefault="001E59A2" w:rsidP="0046179E">
            <w:pPr>
              <w:spacing w:after="0" w:line="240" w:lineRule="auto"/>
              <w:ind w:left="34" w:right="-37"/>
              <w:contextualSpacing/>
              <w:jc w:val="both"/>
              <w:rPr>
                <w:rFonts w:ascii="Times New Roman" w:hAnsi="Times New Roman"/>
                <w:sz w:val="24"/>
                <w:szCs w:val="24"/>
              </w:rPr>
            </w:pPr>
          </w:p>
        </w:tc>
      </w:tr>
      <w:tr w:rsidR="000509EC" w:rsidRPr="00117D26" w:rsidTr="008A6B66">
        <w:trPr>
          <w:trHeight w:val="340"/>
        </w:trPr>
        <w:tc>
          <w:tcPr>
            <w:tcW w:w="570" w:type="dxa"/>
            <w:shd w:val="clear" w:color="auto" w:fill="auto"/>
          </w:tcPr>
          <w:p w:rsidR="000509EC" w:rsidRPr="00117D26" w:rsidRDefault="000509EC" w:rsidP="000509EC">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w:t>
            </w:r>
            <w:r w:rsidR="008A6B66">
              <w:rPr>
                <w:rFonts w:ascii="Times New Roman" w:hAnsi="Times New Roman"/>
                <w:b/>
                <w:sz w:val="24"/>
                <w:szCs w:val="24"/>
              </w:rPr>
              <w:t>4</w:t>
            </w:r>
          </w:p>
        </w:tc>
        <w:tc>
          <w:tcPr>
            <w:tcW w:w="2830" w:type="dxa"/>
            <w:shd w:val="clear" w:color="auto" w:fill="auto"/>
          </w:tcPr>
          <w:p w:rsidR="000509EC" w:rsidRPr="00805AC2" w:rsidRDefault="000509EC" w:rsidP="000509EC">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 xml:space="preserve">Nargis </w:t>
            </w:r>
            <w:proofErr w:type="spellStart"/>
            <w:r>
              <w:rPr>
                <w:rFonts w:ascii="Times New Roman" w:hAnsi="Times New Roman"/>
                <w:sz w:val="24"/>
                <w:szCs w:val="24"/>
              </w:rPr>
              <w:t>Djuraeva</w:t>
            </w:r>
            <w:proofErr w:type="spellEnd"/>
          </w:p>
        </w:tc>
        <w:tc>
          <w:tcPr>
            <w:tcW w:w="1875" w:type="dxa"/>
            <w:shd w:val="clear" w:color="auto" w:fill="auto"/>
          </w:tcPr>
          <w:p w:rsidR="000509EC" w:rsidRPr="00152A16" w:rsidRDefault="000509EC" w:rsidP="000509EC">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 xml:space="preserve">UN RCO </w:t>
            </w:r>
          </w:p>
        </w:tc>
        <w:tc>
          <w:tcPr>
            <w:tcW w:w="4065" w:type="dxa"/>
            <w:shd w:val="clear" w:color="auto" w:fill="auto"/>
          </w:tcPr>
          <w:p w:rsidR="000509EC" w:rsidRPr="00152A16" w:rsidRDefault="000509EC" w:rsidP="000509EC">
            <w:pPr>
              <w:spacing w:after="0" w:line="240" w:lineRule="auto"/>
              <w:ind w:left="34" w:right="-37"/>
              <w:contextualSpacing/>
              <w:rPr>
                <w:rFonts w:ascii="Times New Roman" w:hAnsi="Times New Roman"/>
                <w:sz w:val="24"/>
                <w:szCs w:val="24"/>
              </w:rPr>
            </w:pPr>
            <w:r>
              <w:rPr>
                <w:rFonts w:ascii="Times New Roman" w:hAnsi="Times New Roman"/>
                <w:sz w:val="24"/>
                <w:szCs w:val="24"/>
              </w:rPr>
              <w:t>RBM Analyst</w:t>
            </w:r>
          </w:p>
        </w:tc>
        <w:tc>
          <w:tcPr>
            <w:tcW w:w="1530" w:type="dxa"/>
          </w:tcPr>
          <w:p w:rsidR="000509EC" w:rsidRPr="00117D26" w:rsidRDefault="000509EC" w:rsidP="000509EC">
            <w:pPr>
              <w:spacing w:after="0" w:line="240" w:lineRule="auto"/>
              <w:ind w:left="34" w:right="-37"/>
              <w:contextualSpacing/>
              <w:jc w:val="both"/>
              <w:rPr>
                <w:rFonts w:ascii="Times New Roman" w:hAnsi="Times New Roman"/>
                <w:sz w:val="24"/>
                <w:szCs w:val="24"/>
              </w:rPr>
            </w:pPr>
          </w:p>
        </w:tc>
      </w:tr>
      <w:tr w:rsidR="001E59A2" w:rsidRPr="00117D26" w:rsidTr="008A6B66">
        <w:trPr>
          <w:trHeight w:val="340"/>
        </w:trPr>
        <w:tc>
          <w:tcPr>
            <w:tcW w:w="570" w:type="dxa"/>
            <w:shd w:val="clear" w:color="auto" w:fill="auto"/>
          </w:tcPr>
          <w:p w:rsidR="001E59A2" w:rsidRPr="00117D26" w:rsidRDefault="00746138"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w:t>
            </w:r>
            <w:r w:rsidR="008A6B66">
              <w:rPr>
                <w:rFonts w:ascii="Times New Roman" w:hAnsi="Times New Roman"/>
                <w:b/>
                <w:sz w:val="24"/>
                <w:szCs w:val="24"/>
              </w:rPr>
              <w:t>5</w:t>
            </w:r>
          </w:p>
        </w:tc>
        <w:tc>
          <w:tcPr>
            <w:tcW w:w="2830" w:type="dxa"/>
            <w:shd w:val="clear" w:color="auto" w:fill="auto"/>
          </w:tcPr>
          <w:p w:rsidR="001E59A2" w:rsidRPr="00152A16" w:rsidRDefault="000509EC" w:rsidP="0046179E">
            <w:pPr>
              <w:spacing w:after="0"/>
              <w:ind w:right="-37"/>
              <w:contextualSpacing/>
              <w:jc w:val="both"/>
              <w:rPr>
                <w:rFonts w:ascii="Times New Roman" w:hAnsi="Times New Roman"/>
                <w:sz w:val="24"/>
                <w:szCs w:val="24"/>
              </w:rPr>
            </w:pPr>
            <w:r>
              <w:rPr>
                <w:rFonts w:ascii="Times New Roman" w:hAnsi="Times New Roman"/>
                <w:sz w:val="24"/>
                <w:szCs w:val="24"/>
              </w:rPr>
              <w:t>Bonu Shambezoda</w:t>
            </w:r>
          </w:p>
        </w:tc>
        <w:tc>
          <w:tcPr>
            <w:tcW w:w="1875" w:type="dxa"/>
            <w:shd w:val="clear" w:color="auto" w:fill="auto"/>
          </w:tcPr>
          <w:p w:rsidR="001E59A2" w:rsidRPr="00152A16" w:rsidRDefault="001E59A2" w:rsidP="00EB1A51">
            <w:pPr>
              <w:spacing w:after="0"/>
              <w:ind w:right="-37"/>
              <w:contextualSpacing/>
              <w:jc w:val="both"/>
              <w:rPr>
                <w:rFonts w:ascii="Times New Roman" w:hAnsi="Times New Roman"/>
                <w:sz w:val="24"/>
                <w:szCs w:val="24"/>
              </w:rPr>
            </w:pPr>
            <w:r>
              <w:rPr>
                <w:rFonts w:ascii="Times New Roman" w:hAnsi="Times New Roman"/>
                <w:sz w:val="24"/>
                <w:szCs w:val="24"/>
              </w:rPr>
              <w:t>U</w:t>
            </w:r>
            <w:r w:rsidR="00EB1A51">
              <w:rPr>
                <w:rFonts w:ascii="Times New Roman" w:hAnsi="Times New Roman"/>
                <w:sz w:val="24"/>
                <w:szCs w:val="24"/>
              </w:rPr>
              <w:t>N</w:t>
            </w:r>
            <w:r w:rsidR="000509EC">
              <w:rPr>
                <w:rFonts w:ascii="Times New Roman" w:hAnsi="Times New Roman"/>
                <w:sz w:val="24"/>
                <w:szCs w:val="24"/>
              </w:rPr>
              <w:t xml:space="preserve"> Women</w:t>
            </w:r>
          </w:p>
        </w:tc>
        <w:tc>
          <w:tcPr>
            <w:tcW w:w="4065" w:type="dxa"/>
            <w:shd w:val="clear" w:color="auto" w:fill="auto"/>
          </w:tcPr>
          <w:p w:rsidR="001E59A2" w:rsidRPr="00152A16" w:rsidRDefault="000509EC" w:rsidP="00656022">
            <w:pPr>
              <w:spacing w:after="0"/>
              <w:ind w:right="-37"/>
              <w:contextualSpacing/>
              <w:rPr>
                <w:rFonts w:ascii="Times New Roman" w:hAnsi="Times New Roman"/>
                <w:sz w:val="24"/>
                <w:szCs w:val="24"/>
              </w:rPr>
            </w:pPr>
            <w:proofErr w:type="spellStart"/>
            <w:r>
              <w:rPr>
                <w:rFonts w:ascii="Times New Roman" w:hAnsi="Times New Roman"/>
                <w:sz w:val="24"/>
                <w:szCs w:val="24"/>
              </w:rPr>
              <w:t>Programme</w:t>
            </w:r>
            <w:proofErr w:type="spellEnd"/>
            <w:r>
              <w:rPr>
                <w:rFonts w:ascii="Times New Roman" w:hAnsi="Times New Roman"/>
                <w:sz w:val="24"/>
                <w:szCs w:val="24"/>
              </w:rPr>
              <w:t xml:space="preserve"> Assistant</w:t>
            </w:r>
          </w:p>
        </w:tc>
        <w:tc>
          <w:tcPr>
            <w:tcW w:w="1530" w:type="dxa"/>
          </w:tcPr>
          <w:p w:rsidR="001E59A2" w:rsidRPr="00117D26" w:rsidRDefault="001E59A2" w:rsidP="0046179E">
            <w:pPr>
              <w:spacing w:after="0" w:line="240" w:lineRule="auto"/>
              <w:ind w:left="34" w:right="-37"/>
              <w:contextualSpacing/>
              <w:jc w:val="both"/>
              <w:rPr>
                <w:rFonts w:ascii="Times New Roman" w:hAnsi="Times New Roman"/>
                <w:sz w:val="24"/>
                <w:szCs w:val="24"/>
              </w:rPr>
            </w:pPr>
          </w:p>
        </w:tc>
      </w:tr>
      <w:tr w:rsidR="001E59A2" w:rsidRPr="00117D26" w:rsidTr="008A6B66">
        <w:trPr>
          <w:trHeight w:val="340"/>
        </w:trPr>
        <w:tc>
          <w:tcPr>
            <w:tcW w:w="570" w:type="dxa"/>
            <w:shd w:val="clear" w:color="auto" w:fill="auto"/>
          </w:tcPr>
          <w:p w:rsidR="001E59A2" w:rsidRPr="00117D26" w:rsidRDefault="00746138"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w:t>
            </w:r>
            <w:r w:rsidR="008A6B66">
              <w:rPr>
                <w:rFonts w:ascii="Times New Roman" w:hAnsi="Times New Roman"/>
                <w:b/>
                <w:sz w:val="24"/>
                <w:szCs w:val="24"/>
              </w:rPr>
              <w:t>6</w:t>
            </w:r>
          </w:p>
        </w:tc>
        <w:tc>
          <w:tcPr>
            <w:tcW w:w="2830" w:type="dxa"/>
            <w:shd w:val="clear" w:color="auto" w:fill="auto"/>
          </w:tcPr>
          <w:p w:rsidR="001E59A2" w:rsidRDefault="000509EC" w:rsidP="0046179E">
            <w:pPr>
              <w:spacing w:after="0"/>
              <w:ind w:right="-37"/>
              <w:contextualSpacing/>
              <w:jc w:val="both"/>
              <w:rPr>
                <w:rFonts w:ascii="Times New Roman" w:hAnsi="Times New Roman"/>
                <w:sz w:val="24"/>
                <w:szCs w:val="24"/>
              </w:rPr>
            </w:pPr>
            <w:r>
              <w:rPr>
                <w:rFonts w:ascii="Times New Roman" w:hAnsi="Times New Roman"/>
                <w:sz w:val="24"/>
                <w:szCs w:val="24"/>
              </w:rPr>
              <w:t xml:space="preserve">Malika </w:t>
            </w:r>
            <w:proofErr w:type="spellStart"/>
            <w:r>
              <w:rPr>
                <w:rFonts w:ascii="Times New Roman" w:hAnsi="Times New Roman"/>
                <w:sz w:val="24"/>
                <w:szCs w:val="24"/>
              </w:rPr>
              <w:t>Jurakulova</w:t>
            </w:r>
            <w:proofErr w:type="spellEnd"/>
          </w:p>
        </w:tc>
        <w:tc>
          <w:tcPr>
            <w:tcW w:w="1875" w:type="dxa"/>
            <w:shd w:val="clear" w:color="auto" w:fill="auto"/>
          </w:tcPr>
          <w:p w:rsidR="001E59A2" w:rsidRDefault="000509EC" w:rsidP="0046179E">
            <w:pPr>
              <w:spacing w:after="0"/>
              <w:ind w:right="-37"/>
              <w:contextualSpacing/>
              <w:jc w:val="both"/>
              <w:rPr>
                <w:rFonts w:ascii="Times New Roman" w:hAnsi="Times New Roman"/>
                <w:sz w:val="24"/>
                <w:szCs w:val="24"/>
              </w:rPr>
            </w:pPr>
            <w:r>
              <w:rPr>
                <w:rFonts w:ascii="Times New Roman" w:hAnsi="Times New Roman"/>
                <w:sz w:val="24"/>
                <w:szCs w:val="24"/>
              </w:rPr>
              <w:t>USAID</w:t>
            </w:r>
          </w:p>
        </w:tc>
        <w:tc>
          <w:tcPr>
            <w:tcW w:w="4065" w:type="dxa"/>
            <w:shd w:val="clear" w:color="auto" w:fill="auto"/>
          </w:tcPr>
          <w:p w:rsidR="001E59A2" w:rsidRDefault="001E59A2" w:rsidP="00656022">
            <w:pPr>
              <w:spacing w:after="0"/>
              <w:ind w:right="-37"/>
              <w:contextualSpacing/>
              <w:rPr>
                <w:rFonts w:ascii="Times New Roman" w:hAnsi="Times New Roman"/>
                <w:sz w:val="24"/>
                <w:szCs w:val="24"/>
              </w:rPr>
            </w:pPr>
            <w:r>
              <w:rPr>
                <w:rFonts w:ascii="Times New Roman" w:hAnsi="Times New Roman"/>
                <w:sz w:val="24"/>
                <w:szCs w:val="24"/>
              </w:rPr>
              <w:t xml:space="preserve">Gender </w:t>
            </w:r>
            <w:r w:rsidR="000509EC">
              <w:rPr>
                <w:rFonts w:ascii="Times New Roman" w:hAnsi="Times New Roman"/>
                <w:sz w:val="24"/>
                <w:szCs w:val="24"/>
              </w:rPr>
              <w:t>Focal Point</w:t>
            </w:r>
          </w:p>
        </w:tc>
        <w:tc>
          <w:tcPr>
            <w:tcW w:w="1530" w:type="dxa"/>
          </w:tcPr>
          <w:p w:rsidR="001E59A2" w:rsidRPr="00117D26" w:rsidRDefault="001E59A2" w:rsidP="0046179E">
            <w:pPr>
              <w:spacing w:after="0" w:line="240" w:lineRule="auto"/>
              <w:ind w:left="34" w:right="-37"/>
              <w:contextualSpacing/>
              <w:jc w:val="both"/>
              <w:rPr>
                <w:rFonts w:ascii="Times New Roman" w:hAnsi="Times New Roman"/>
                <w:sz w:val="24"/>
                <w:szCs w:val="24"/>
              </w:rPr>
            </w:pPr>
          </w:p>
        </w:tc>
      </w:tr>
      <w:tr w:rsidR="001E59A2" w:rsidRPr="00117D26" w:rsidTr="008A6B66">
        <w:trPr>
          <w:trHeight w:val="340"/>
        </w:trPr>
        <w:tc>
          <w:tcPr>
            <w:tcW w:w="570" w:type="dxa"/>
            <w:shd w:val="clear" w:color="auto" w:fill="auto"/>
          </w:tcPr>
          <w:p w:rsidR="001E59A2" w:rsidRPr="00117D26" w:rsidRDefault="00746138"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w:t>
            </w:r>
            <w:r w:rsidR="008D6C37">
              <w:rPr>
                <w:rFonts w:ascii="Times New Roman" w:hAnsi="Times New Roman"/>
                <w:b/>
                <w:sz w:val="24"/>
                <w:szCs w:val="24"/>
              </w:rPr>
              <w:t>7</w:t>
            </w:r>
          </w:p>
        </w:tc>
        <w:tc>
          <w:tcPr>
            <w:tcW w:w="2830" w:type="dxa"/>
            <w:shd w:val="clear" w:color="auto" w:fill="auto"/>
          </w:tcPr>
          <w:p w:rsidR="001E59A2" w:rsidRPr="00152A16" w:rsidRDefault="000509EC" w:rsidP="0046179E">
            <w:pPr>
              <w:spacing w:after="0"/>
              <w:ind w:right="-37"/>
              <w:contextualSpacing/>
              <w:jc w:val="both"/>
              <w:rPr>
                <w:rFonts w:ascii="Times New Roman" w:hAnsi="Times New Roman"/>
                <w:sz w:val="24"/>
                <w:szCs w:val="24"/>
              </w:rPr>
            </w:pPr>
            <w:r>
              <w:rPr>
                <w:rFonts w:ascii="Times New Roman" w:hAnsi="Times New Roman"/>
                <w:sz w:val="24"/>
                <w:szCs w:val="24"/>
              </w:rPr>
              <w:t xml:space="preserve">Iskandar </w:t>
            </w:r>
            <w:proofErr w:type="spellStart"/>
            <w:r>
              <w:rPr>
                <w:rFonts w:ascii="Times New Roman" w:hAnsi="Times New Roman"/>
                <w:sz w:val="24"/>
                <w:szCs w:val="24"/>
              </w:rPr>
              <w:t>Shodiev</w:t>
            </w:r>
            <w:proofErr w:type="spellEnd"/>
          </w:p>
        </w:tc>
        <w:tc>
          <w:tcPr>
            <w:tcW w:w="1875" w:type="dxa"/>
            <w:shd w:val="clear" w:color="auto" w:fill="auto"/>
          </w:tcPr>
          <w:p w:rsidR="001E59A2" w:rsidRPr="00152A16" w:rsidRDefault="000509EC" w:rsidP="0046179E">
            <w:pPr>
              <w:spacing w:after="0"/>
              <w:ind w:right="-37"/>
              <w:contextualSpacing/>
              <w:jc w:val="both"/>
              <w:rPr>
                <w:rFonts w:ascii="Times New Roman" w:hAnsi="Times New Roman"/>
                <w:sz w:val="24"/>
                <w:szCs w:val="24"/>
              </w:rPr>
            </w:pPr>
            <w:proofErr w:type="spellStart"/>
            <w:r w:rsidRPr="000509EC">
              <w:rPr>
                <w:rFonts w:ascii="Times New Roman" w:hAnsi="Times New Roman"/>
                <w:sz w:val="24"/>
                <w:szCs w:val="24"/>
              </w:rPr>
              <w:t>Helvetas</w:t>
            </w:r>
            <w:proofErr w:type="spellEnd"/>
          </w:p>
        </w:tc>
        <w:tc>
          <w:tcPr>
            <w:tcW w:w="4065" w:type="dxa"/>
            <w:shd w:val="clear" w:color="auto" w:fill="auto"/>
          </w:tcPr>
          <w:p w:rsidR="001E59A2" w:rsidRPr="00152A16" w:rsidRDefault="001E59A2" w:rsidP="00656022">
            <w:pPr>
              <w:spacing w:after="0"/>
              <w:ind w:right="-37"/>
              <w:contextualSpacing/>
              <w:rPr>
                <w:rFonts w:ascii="Times New Roman" w:hAnsi="Times New Roman"/>
                <w:sz w:val="24"/>
                <w:szCs w:val="24"/>
              </w:rPr>
            </w:pPr>
          </w:p>
        </w:tc>
        <w:tc>
          <w:tcPr>
            <w:tcW w:w="1530" w:type="dxa"/>
          </w:tcPr>
          <w:p w:rsidR="001E59A2" w:rsidRPr="00117D26" w:rsidRDefault="001E59A2" w:rsidP="0046179E">
            <w:pPr>
              <w:spacing w:after="0" w:line="240" w:lineRule="auto"/>
              <w:ind w:left="34" w:right="-37"/>
              <w:contextualSpacing/>
              <w:jc w:val="both"/>
              <w:rPr>
                <w:rFonts w:ascii="Times New Roman" w:hAnsi="Times New Roman"/>
                <w:sz w:val="24"/>
                <w:szCs w:val="24"/>
              </w:rPr>
            </w:pPr>
          </w:p>
        </w:tc>
      </w:tr>
      <w:tr w:rsidR="00EB1A51" w:rsidRPr="00117D26" w:rsidTr="008A6B66">
        <w:trPr>
          <w:trHeight w:val="340"/>
        </w:trPr>
        <w:tc>
          <w:tcPr>
            <w:tcW w:w="570" w:type="dxa"/>
            <w:shd w:val="clear" w:color="auto" w:fill="auto"/>
          </w:tcPr>
          <w:p w:rsidR="00EB1A51" w:rsidRDefault="00746138" w:rsidP="0046179E">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w:t>
            </w:r>
            <w:r w:rsidR="008D6C37">
              <w:rPr>
                <w:rFonts w:ascii="Times New Roman" w:hAnsi="Times New Roman"/>
                <w:b/>
                <w:sz w:val="24"/>
                <w:szCs w:val="24"/>
              </w:rPr>
              <w:t>8</w:t>
            </w:r>
          </w:p>
        </w:tc>
        <w:tc>
          <w:tcPr>
            <w:tcW w:w="2830" w:type="dxa"/>
            <w:shd w:val="clear" w:color="auto" w:fill="auto"/>
          </w:tcPr>
          <w:p w:rsidR="00EB1A51" w:rsidRDefault="00746138" w:rsidP="0046179E">
            <w:pPr>
              <w:spacing w:after="0"/>
              <w:ind w:right="-37"/>
              <w:contextualSpacing/>
              <w:jc w:val="both"/>
              <w:rPr>
                <w:rFonts w:ascii="Times New Roman" w:hAnsi="Times New Roman"/>
                <w:sz w:val="24"/>
                <w:szCs w:val="24"/>
              </w:rPr>
            </w:pPr>
            <w:proofErr w:type="spellStart"/>
            <w:r>
              <w:rPr>
                <w:rFonts w:ascii="Times New Roman" w:hAnsi="Times New Roman"/>
                <w:sz w:val="24"/>
                <w:szCs w:val="24"/>
              </w:rPr>
              <w:t>Nigina</w:t>
            </w:r>
            <w:proofErr w:type="spellEnd"/>
            <w:r>
              <w:rPr>
                <w:rFonts w:ascii="Times New Roman" w:hAnsi="Times New Roman"/>
                <w:sz w:val="24"/>
                <w:szCs w:val="24"/>
              </w:rPr>
              <w:t xml:space="preserve"> </w:t>
            </w:r>
            <w:proofErr w:type="spellStart"/>
            <w:r>
              <w:rPr>
                <w:rFonts w:ascii="Times New Roman" w:hAnsi="Times New Roman"/>
                <w:sz w:val="24"/>
                <w:szCs w:val="24"/>
              </w:rPr>
              <w:t>Kudratova</w:t>
            </w:r>
            <w:proofErr w:type="spellEnd"/>
          </w:p>
        </w:tc>
        <w:tc>
          <w:tcPr>
            <w:tcW w:w="1875" w:type="dxa"/>
            <w:shd w:val="clear" w:color="auto" w:fill="auto"/>
          </w:tcPr>
          <w:p w:rsidR="00EB1A51" w:rsidRDefault="00746138" w:rsidP="0046179E">
            <w:pPr>
              <w:spacing w:after="0"/>
              <w:ind w:right="-37"/>
              <w:contextualSpacing/>
              <w:jc w:val="both"/>
              <w:rPr>
                <w:rFonts w:ascii="Times New Roman" w:hAnsi="Times New Roman"/>
                <w:sz w:val="24"/>
                <w:szCs w:val="24"/>
              </w:rPr>
            </w:pPr>
            <w:r>
              <w:rPr>
                <w:rFonts w:ascii="Times New Roman" w:hAnsi="Times New Roman"/>
                <w:sz w:val="24"/>
                <w:szCs w:val="24"/>
              </w:rPr>
              <w:t>PDV/GOPA</w:t>
            </w:r>
          </w:p>
        </w:tc>
        <w:tc>
          <w:tcPr>
            <w:tcW w:w="4065" w:type="dxa"/>
            <w:shd w:val="clear" w:color="auto" w:fill="auto"/>
          </w:tcPr>
          <w:p w:rsidR="00EB1A51" w:rsidRDefault="00EB1A51" w:rsidP="00656022">
            <w:pPr>
              <w:spacing w:after="0"/>
              <w:ind w:right="-37"/>
              <w:contextualSpacing/>
              <w:rPr>
                <w:rFonts w:ascii="Times New Roman" w:hAnsi="Times New Roman"/>
                <w:sz w:val="24"/>
                <w:szCs w:val="24"/>
              </w:rPr>
            </w:pPr>
          </w:p>
        </w:tc>
        <w:tc>
          <w:tcPr>
            <w:tcW w:w="1530" w:type="dxa"/>
          </w:tcPr>
          <w:p w:rsidR="00EB1A51" w:rsidRPr="00117D26" w:rsidRDefault="00EB1A51" w:rsidP="0046179E">
            <w:pPr>
              <w:spacing w:after="0" w:line="240" w:lineRule="auto"/>
              <w:ind w:left="34" w:right="-37"/>
              <w:contextualSpacing/>
              <w:jc w:val="both"/>
              <w:rPr>
                <w:rFonts w:ascii="Times New Roman" w:hAnsi="Times New Roman"/>
                <w:sz w:val="24"/>
                <w:szCs w:val="24"/>
              </w:rPr>
            </w:pPr>
          </w:p>
        </w:tc>
      </w:tr>
      <w:tr w:rsidR="00EB1A51" w:rsidRPr="00117D26" w:rsidTr="008A6B66">
        <w:trPr>
          <w:trHeight w:val="411"/>
        </w:trPr>
        <w:tc>
          <w:tcPr>
            <w:tcW w:w="570" w:type="dxa"/>
            <w:shd w:val="clear" w:color="auto" w:fill="auto"/>
          </w:tcPr>
          <w:p w:rsidR="00EB1A51" w:rsidRDefault="008D6C37" w:rsidP="00EB1A51">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19</w:t>
            </w:r>
          </w:p>
        </w:tc>
        <w:tc>
          <w:tcPr>
            <w:tcW w:w="2830" w:type="dxa"/>
            <w:shd w:val="clear" w:color="auto" w:fill="auto"/>
          </w:tcPr>
          <w:p w:rsidR="00EB1A51" w:rsidRPr="008D2C4E" w:rsidRDefault="000509EC" w:rsidP="00EB1A51">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Sabrina Ahmadzoda</w:t>
            </w:r>
          </w:p>
        </w:tc>
        <w:tc>
          <w:tcPr>
            <w:tcW w:w="1875" w:type="dxa"/>
            <w:shd w:val="clear" w:color="auto" w:fill="auto"/>
          </w:tcPr>
          <w:p w:rsidR="00EB1A51" w:rsidRPr="008D2C4E" w:rsidRDefault="00EB1A51" w:rsidP="00EB1A51">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 xml:space="preserve">UN Women </w:t>
            </w:r>
          </w:p>
        </w:tc>
        <w:tc>
          <w:tcPr>
            <w:tcW w:w="4065" w:type="dxa"/>
            <w:shd w:val="clear" w:color="auto" w:fill="auto"/>
          </w:tcPr>
          <w:p w:rsidR="00EB1A51" w:rsidRPr="008D2C4E" w:rsidRDefault="000509EC" w:rsidP="00EB1A51">
            <w:pPr>
              <w:spacing w:after="0" w:line="240" w:lineRule="auto"/>
              <w:ind w:left="34" w:right="-37"/>
              <w:contextualSpacing/>
              <w:rPr>
                <w:rFonts w:ascii="Times New Roman" w:hAnsi="Times New Roman"/>
                <w:sz w:val="24"/>
                <w:szCs w:val="24"/>
              </w:rPr>
            </w:pPr>
            <w:r>
              <w:rPr>
                <w:rFonts w:ascii="Times New Roman" w:hAnsi="Times New Roman"/>
                <w:sz w:val="24"/>
                <w:szCs w:val="24"/>
              </w:rPr>
              <w:t>Intern</w:t>
            </w:r>
          </w:p>
        </w:tc>
        <w:tc>
          <w:tcPr>
            <w:tcW w:w="1530" w:type="dxa"/>
          </w:tcPr>
          <w:p w:rsidR="000509EC" w:rsidRPr="00117D26" w:rsidRDefault="000509EC" w:rsidP="008A6B66">
            <w:pPr>
              <w:spacing w:after="0" w:line="240" w:lineRule="auto"/>
              <w:ind w:right="-37"/>
              <w:contextualSpacing/>
              <w:jc w:val="both"/>
              <w:rPr>
                <w:rFonts w:ascii="Times New Roman" w:hAnsi="Times New Roman"/>
                <w:sz w:val="24"/>
                <w:szCs w:val="24"/>
              </w:rPr>
            </w:pPr>
          </w:p>
        </w:tc>
      </w:tr>
      <w:tr w:rsidR="000509EC" w:rsidRPr="00117D26" w:rsidTr="008A6B66">
        <w:trPr>
          <w:trHeight w:val="340"/>
        </w:trPr>
        <w:tc>
          <w:tcPr>
            <w:tcW w:w="570" w:type="dxa"/>
            <w:shd w:val="clear" w:color="auto" w:fill="auto"/>
          </w:tcPr>
          <w:p w:rsidR="000509EC" w:rsidRDefault="008A6B66" w:rsidP="000509EC">
            <w:pPr>
              <w:spacing w:after="0" w:line="240" w:lineRule="auto"/>
              <w:ind w:right="-37"/>
              <w:contextualSpacing/>
              <w:jc w:val="both"/>
              <w:rPr>
                <w:rFonts w:ascii="Times New Roman" w:hAnsi="Times New Roman"/>
                <w:b/>
                <w:sz w:val="24"/>
                <w:szCs w:val="24"/>
              </w:rPr>
            </w:pPr>
            <w:r>
              <w:rPr>
                <w:rFonts w:ascii="Times New Roman" w:hAnsi="Times New Roman"/>
                <w:b/>
                <w:sz w:val="24"/>
                <w:szCs w:val="24"/>
              </w:rPr>
              <w:t>2</w:t>
            </w:r>
            <w:r w:rsidR="008D6C37">
              <w:rPr>
                <w:rFonts w:ascii="Times New Roman" w:hAnsi="Times New Roman"/>
                <w:b/>
                <w:sz w:val="24"/>
                <w:szCs w:val="24"/>
              </w:rPr>
              <w:t>0</w:t>
            </w:r>
          </w:p>
        </w:tc>
        <w:tc>
          <w:tcPr>
            <w:tcW w:w="2830" w:type="dxa"/>
            <w:shd w:val="clear" w:color="auto" w:fill="auto"/>
          </w:tcPr>
          <w:p w:rsidR="000509EC" w:rsidRPr="008D2C4E" w:rsidRDefault="000509EC" w:rsidP="000509EC">
            <w:pPr>
              <w:spacing w:after="0" w:line="240" w:lineRule="auto"/>
              <w:ind w:left="34" w:right="-37"/>
              <w:contextualSpacing/>
              <w:jc w:val="both"/>
              <w:rPr>
                <w:rFonts w:ascii="Times New Roman" w:hAnsi="Times New Roman"/>
                <w:sz w:val="24"/>
                <w:szCs w:val="24"/>
              </w:rPr>
            </w:pPr>
            <w:proofErr w:type="spellStart"/>
            <w:r>
              <w:rPr>
                <w:rFonts w:ascii="Times New Roman" w:hAnsi="Times New Roman"/>
                <w:sz w:val="24"/>
                <w:szCs w:val="24"/>
              </w:rPr>
              <w:t>Zuhro</w:t>
            </w:r>
            <w:proofErr w:type="spellEnd"/>
            <w:r>
              <w:rPr>
                <w:rFonts w:ascii="Times New Roman" w:hAnsi="Times New Roman"/>
                <w:sz w:val="24"/>
                <w:szCs w:val="24"/>
              </w:rPr>
              <w:t xml:space="preserve"> </w:t>
            </w:r>
            <w:proofErr w:type="spellStart"/>
            <w:r>
              <w:rPr>
                <w:rFonts w:ascii="Times New Roman" w:hAnsi="Times New Roman"/>
                <w:sz w:val="24"/>
                <w:szCs w:val="24"/>
              </w:rPr>
              <w:t>Dehoti</w:t>
            </w:r>
            <w:proofErr w:type="spellEnd"/>
          </w:p>
        </w:tc>
        <w:tc>
          <w:tcPr>
            <w:tcW w:w="1875" w:type="dxa"/>
            <w:shd w:val="clear" w:color="auto" w:fill="auto"/>
          </w:tcPr>
          <w:p w:rsidR="000509EC" w:rsidRPr="008D2C4E" w:rsidRDefault="000509EC" w:rsidP="000509EC">
            <w:pPr>
              <w:spacing w:after="0" w:line="240" w:lineRule="auto"/>
              <w:ind w:left="34" w:right="-37"/>
              <w:contextualSpacing/>
              <w:jc w:val="both"/>
              <w:rPr>
                <w:rFonts w:ascii="Times New Roman" w:hAnsi="Times New Roman"/>
                <w:sz w:val="24"/>
                <w:szCs w:val="24"/>
              </w:rPr>
            </w:pPr>
            <w:r>
              <w:rPr>
                <w:rFonts w:ascii="Times New Roman" w:hAnsi="Times New Roman"/>
                <w:sz w:val="24"/>
                <w:szCs w:val="24"/>
              </w:rPr>
              <w:t xml:space="preserve">UN Women </w:t>
            </w:r>
          </w:p>
        </w:tc>
        <w:tc>
          <w:tcPr>
            <w:tcW w:w="4065" w:type="dxa"/>
            <w:shd w:val="clear" w:color="auto" w:fill="auto"/>
          </w:tcPr>
          <w:p w:rsidR="000509EC" w:rsidRPr="008D2C4E" w:rsidRDefault="000509EC" w:rsidP="000509EC">
            <w:pPr>
              <w:spacing w:after="0" w:line="240" w:lineRule="auto"/>
              <w:ind w:left="34" w:right="-37"/>
              <w:contextualSpacing/>
              <w:rPr>
                <w:rFonts w:ascii="Times New Roman" w:hAnsi="Times New Roman"/>
                <w:sz w:val="24"/>
                <w:szCs w:val="24"/>
              </w:rPr>
            </w:pPr>
            <w:proofErr w:type="spellStart"/>
            <w:r>
              <w:rPr>
                <w:rFonts w:ascii="Times New Roman" w:hAnsi="Times New Roman"/>
                <w:sz w:val="24"/>
                <w:szCs w:val="24"/>
              </w:rPr>
              <w:t>Programme</w:t>
            </w:r>
            <w:proofErr w:type="spellEnd"/>
            <w:r>
              <w:rPr>
                <w:rFonts w:ascii="Times New Roman" w:hAnsi="Times New Roman"/>
                <w:sz w:val="24"/>
                <w:szCs w:val="24"/>
              </w:rPr>
              <w:t xml:space="preserve"> </w:t>
            </w:r>
            <w:r w:rsidR="008A6B66">
              <w:rPr>
                <w:rFonts w:ascii="Times New Roman" w:hAnsi="Times New Roman"/>
                <w:sz w:val="24"/>
                <w:szCs w:val="24"/>
              </w:rPr>
              <w:t>/</w:t>
            </w:r>
            <w:r>
              <w:rPr>
                <w:rFonts w:ascii="Times New Roman" w:hAnsi="Times New Roman"/>
                <w:sz w:val="24"/>
                <w:szCs w:val="24"/>
              </w:rPr>
              <w:t>Administration Support Consultant</w:t>
            </w:r>
          </w:p>
        </w:tc>
        <w:tc>
          <w:tcPr>
            <w:tcW w:w="1530" w:type="dxa"/>
          </w:tcPr>
          <w:p w:rsidR="000509EC" w:rsidRDefault="000509EC" w:rsidP="000509EC">
            <w:pPr>
              <w:spacing w:after="0" w:line="240" w:lineRule="auto"/>
              <w:ind w:left="34" w:right="-37"/>
              <w:contextualSpacing/>
              <w:jc w:val="both"/>
              <w:rPr>
                <w:rFonts w:ascii="Times New Roman" w:hAnsi="Times New Roman"/>
                <w:sz w:val="24"/>
                <w:szCs w:val="24"/>
              </w:rPr>
            </w:pPr>
          </w:p>
          <w:p w:rsidR="000509EC" w:rsidRPr="00117D26" w:rsidRDefault="000509EC" w:rsidP="000509EC">
            <w:pPr>
              <w:spacing w:after="0" w:line="240" w:lineRule="auto"/>
              <w:ind w:left="34" w:right="-37"/>
              <w:contextualSpacing/>
              <w:jc w:val="both"/>
              <w:rPr>
                <w:rFonts w:ascii="Times New Roman" w:hAnsi="Times New Roman"/>
                <w:sz w:val="24"/>
                <w:szCs w:val="24"/>
              </w:rPr>
            </w:pPr>
          </w:p>
        </w:tc>
      </w:tr>
    </w:tbl>
    <w:p w:rsidR="00A30653" w:rsidRDefault="00A30653" w:rsidP="0046179E">
      <w:pPr>
        <w:spacing w:after="120"/>
        <w:ind w:right="615"/>
        <w:contextualSpacing/>
        <w:jc w:val="both"/>
        <w:rPr>
          <w:rFonts w:ascii="Times New Roman" w:hAnsi="Times New Roman"/>
          <w:b/>
          <w:sz w:val="24"/>
          <w:szCs w:val="24"/>
        </w:rPr>
      </w:pPr>
    </w:p>
    <w:p w:rsidR="00A30653" w:rsidRDefault="00A30653" w:rsidP="0046179E">
      <w:pPr>
        <w:jc w:val="both"/>
        <w:rPr>
          <w:rFonts w:ascii="Times New Roman" w:hAnsi="Times New Roman"/>
          <w:b/>
          <w:sz w:val="24"/>
          <w:szCs w:val="24"/>
        </w:rPr>
      </w:pPr>
      <w:r>
        <w:rPr>
          <w:rFonts w:ascii="Times New Roman" w:hAnsi="Times New Roman"/>
          <w:b/>
          <w:sz w:val="24"/>
          <w:szCs w:val="24"/>
        </w:rPr>
        <w:br w:type="page"/>
      </w:r>
    </w:p>
    <w:p w:rsidR="00746138" w:rsidRPr="00641A41" w:rsidRDefault="00746138" w:rsidP="00746138">
      <w:pPr>
        <w:pStyle w:val="ListParagraph"/>
        <w:shd w:val="clear" w:color="auto" w:fill="FFFFFF"/>
        <w:spacing w:after="0" w:line="240" w:lineRule="auto"/>
        <w:jc w:val="both"/>
        <w:rPr>
          <w:rFonts w:ascii="Times New Roman" w:eastAsia="Times New Roman" w:hAnsi="Times New Roman" w:cs="Times New Roman"/>
          <w:color w:val="222222"/>
          <w:sz w:val="24"/>
          <w:szCs w:val="24"/>
        </w:rPr>
      </w:pPr>
    </w:p>
    <w:p w:rsidR="00A57705" w:rsidRPr="00764E34" w:rsidRDefault="00746138" w:rsidP="00764E34">
      <w:pPr>
        <w:shd w:val="clear" w:color="auto" w:fill="FFFFFF"/>
        <w:spacing w:after="0" w:line="240" w:lineRule="auto"/>
        <w:jc w:val="both"/>
        <w:rPr>
          <w:rFonts w:ascii="Times New Roman" w:eastAsia="Times New Roman" w:hAnsi="Times New Roman" w:cs="Times New Roman"/>
          <w:b/>
          <w:color w:val="222222"/>
          <w:sz w:val="24"/>
          <w:szCs w:val="24"/>
        </w:rPr>
      </w:pPr>
      <w:r w:rsidRPr="00AF7E47">
        <w:rPr>
          <w:rFonts w:ascii="Times New Roman" w:eastAsia="Times New Roman" w:hAnsi="Times New Roman" w:cs="Times New Roman"/>
          <w:b/>
          <w:color w:val="222222"/>
          <w:sz w:val="24"/>
          <w:szCs w:val="24"/>
        </w:rPr>
        <w:t xml:space="preserve">GTG Meeting </w:t>
      </w:r>
    </w:p>
    <w:p w:rsidR="00641A41" w:rsidRPr="00A57705" w:rsidRDefault="00641A41" w:rsidP="00A57705">
      <w:pPr>
        <w:shd w:val="clear" w:color="auto" w:fill="FFFFFF"/>
        <w:spacing w:after="0" w:line="240" w:lineRule="auto"/>
        <w:ind w:left="360" w:hanging="360"/>
        <w:jc w:val="both"/>
        <w:rPr>
          <w:rFonts w:ascii="Times New Roman" w:eastAsia="Times New Roman" w:hAnsi="Times New Roman" w:cs="Times New Roman"/>
          <w:b/>
          <w:color w:val="222222"/>
          <w:sz w:val="24"/>
          <w:szCs w:val="24"/>
        </w:rPr>
      </w:pPr>
    </w:p>
    <w:p w:rsidR="00805B52" w:rsidRPr="00805B52" w:rsidRDefault="00805B52" w:rsidP="008C6624">
      <w:pPr>
        <w:shd w:val="clear" w:color="auto" w:fill="FFFFFF"/>
        <w:spacing w:after="0"/>
        <w:ind w:left="-426"/>
        <w:jc w:val="both"/>
        <w:rPr>
          <w:rFonts w:ascii="Times New Roman" w:eastAsia="Times New Roman" w:hAnsi="Times New Roman" w:cs="Times New Roman"/>
          <w:b/>
          <w:color w:val="222222"/>
          <w:sz w:val="24"/>
          <w:szCs w:val="24"/>
        </w:rPr>
      </w:pPr>
      <w:r w:rsidRPr="00805B52">
        <w:rPr>
          <w:rFonts w:ascii="Times New Roman" w:eastAsia="Times New Roman" w:hAnsi="Times New Roman" w:cs="Times New Roman"/>
          <w:b/>
          <w:color w:val="222222"/>
          <w:sz w:val="24"/>
          <w:szCs w:val="24"/>
        </w:rPr>
        <w:t>Introduction issues:</w:t>
      </w:r>
    </w:p>
    <w:p w:rsidR="008A6B66" w:rsidRDefault="008D6C37" w:rsidP="008C6624">
      <w:pPr>
        <w:shd w:val="clear" w:color="auto" w:fill="FFFFFF"/>
        <w:spacing w:after="0"/>
        <w:ind w:left="-426"/>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Mrs</w:t>
      </w:r>
      <w:proofErr w:type="spellEnd"/>
      <w:r>
        <w:rPr>
          <w:rFonts w:ascii="Times New Roman" w:eastAsia="Times New Roman" w:hAnsi="Times New Roman" w:cs="Times New Roman"/>
          <w:color w:val="222222"/>
          <w:sz w:val="24"/>
          <w:szCs w:val="24"/>
        </w:rPr>
        <w:t xml:space="preserve"> Aziza Hamidova, </w:t>
      </w:r>
      <w:r w:rsidR="00A57705">
        <w:rPr>
          <w:rFonts w:ascii="Times New Roman" w:eastAsia="Times New Roman" w:hAnsi="Times New Roman" w:cs="Times New Roman"/>
          <w:color w:val="222222"/>
          <w:sz w:val="24"/>
          <w:szCs w:val="24"/>
        </w:rPr>
        <w:t>Chair of GTG</w:t>
      </w:r>
      <w:r w:rsidR="00805B52">
        <w:rPr>
          <w:rFonts w:ascii="Times New Roman" w:eastAsia="Times New Roman" w:hAnsi="Times New Roman" w:cs="Times New Roman"/>
          <w:color w:val="222222"/>
          <w:sz w:val="24"/>
          <w:szCs w:val="24"/>
        </w:rPr>
        <w:t xml:space="preserve"> </w:t>
      </w:r>
      <w:r w:rsidR="005E2E78">
        <w:rPr>
          <w:rFonts w:ascii="Times New Roman" w:eastAsia="Times New Roman" w:hAnsi="Times New Roman" w:cs="Times New Roman"/>
          <w:color w:val="222222"/>
          <w:sz w:val="24"/>
          <w:szCs w:val="24"/>
        </w:rPr>
        <w:t xml:space="preserve">and UN Women Country </w:t>
      </w:r>
      <w:proofErr w:type="spellStart"/>
      <w:r>
        <w:rPr>
          <w:rFonts w:ascii="Times New Roman" w:eastAsia="Times New Roman" w:hAnsi="Times New Roman" w:cs="Times New Roman"/>
          <w:color w:val="222222"/>
          <w:sz w:val="24"/>
          <w:szCs w:val="24"/>
        </w:rPr>
        <w:t>Programme</w:t>
      </w:r>
      <w:proofErr w:type="spellEnd"/>
      <w:r>
        <w:rPr>
          <w:rFonts w:ascii="Times New Roman" w:eastAsia="Times New Roman" w:hAnsi="Times New Roman" w:cs="Times New Roman"/>
          <w:color w:val="222222"/>
          <w:sz w:val="24"/>
          <w:szCs w:val="24"/>
        </w:rPr>
        <w:t xml:space="preserve"> </w:t>
      </w:r>
      <w:r w:rsidR="005E2E78">
        <w:rPr>
          <w:rFonts w:ascii="Times New Roman" w:eastAsia="Times New Roman" w:hAnsi="Times New Roman" w:cs="Times New Roman"/>
          <w:color w:val="222222"/>
          <w:sz w:val="24"/>
          <w:szCs w:val="24"/>
        </w:rPr>
        <w:t xml:space="preserve">Manager </w:t>
      </w:r>
      <w:r w:rsidR="00A57705">
        <w:rPr>
          <w:rFonts w:ascii="Times New Roman" w:eastAsia="Times New Roman" w:hAnsi="Times New Roman" w:cs="Times New Roman"/>
          <w:color w:val="222222"/>
          <w:sz w:val="24"/>
          <w:szCs w:val="24"/>
        </w:rPr>
        <w:t>briefed about the activities on</w:t>
      </w:r>
      <w:r w:rsidR="008A6B66">
        <w:rPr>
          <w:rFonts w:ascii="Times New Roman" w:eastAsia="Times New Roman" w:hAnsi="Times New Roman" w:cs="Times New Roman"/>
          <w:color w:val="222222"/>
          <w:sz w:val="24"/>
          <w:szCs w:val="24"/>
        </w:rPr>
        <w:t>:</w:t>
      </w:r>
    </w:p>
    <w:p w:rsidR="005E2E78" w:rsidRDefault="00A57705" w:rsidP="005E2E78">
      <w:pPr>
        <w:pStyle w:val="ListParagraph"/>
        <w:numPr>
          <w:ilvl w:val="0"/>
          <w:numId w:val="27"/>
        </w:numPr>
        <w:shd w:val="clear" w:color="auto" w:fill="FFFFFF"/>
        <w:spacing w:after="0"/>
        <w:jc w:val="both"/>
        <w:rPr>
          <w:rFonts w:ascii="Times New Roman" w:eastAsia="Times New Roman" w:hAnsi="Times New Roman" w:cs="Times New Roman"/>
          <w:b/>
          <w:color w:val="222222"/>
          <w:sz w:val="24"/>
          <w:szCs w:val="24"/>
        </w:rPr>
      </w:pPr>
      <w:r w:rsidRPr="005E2E78">
        <w:rPr>
          <w:rFonts w:ascii="Times New Roman" w:eastAsia="Times New Roman" w:hAnsi="Times New Roman" w:cs="Times New Roman"/>
          <w:b/>
          <w:color w:val="222222"/>
          <w:sz w:val="24"/>
          <w:szCs w:val="24"/>
        </w:rPr>
        <w:t>“</w:t>
      </w:r>
      <w:r w:rsidR="00805B52" w:rsidRPr="005E2E78">
        <w:rPr>
          <w:rFonts w:ascii="Times New Roman" w:eastAsia="Times New Roman" w:hAnsi="Times New Roman" w:cs="Times New Roman"/>
          <w:b/>
          <w:color w:val="222222"/>
          <w:sz w:val="24"/>
          <w:szCs w:val="24"/>
        </w:rPr>
        <w:t>Beijing +25</w:t>
      </w:r>
      <w:r w:rsidRPr="005E2E78">
        <w:rPr>
          <w:rFonts w:ascii="Times New Roman" w:eastAsia="Times New Roman" w:hAnsi="Times New Roman" w:cs="Times New Roman"/>
          <w:b/>
          <w:color w:val="222222"/>
          <w:sz w:val="24"/>
          <w:szCs w:val="24"/>
        </w:rPr>
        <w:t>” campaign</w:t>
      </w:r>
      <w:r w:rsidR="009D17AD" w:rsidRPr="005E2E78">
        <w:rPr>
          <w:rFonts w:ascii="Times New Roman" w:eastAsia="Times New Roman" w:hAnsi="Times New Roman" w:cs="Times New Roman"/>
          <w:b/>
          <w:color w:val="222222"/>
          <w:sz w:val="24"/>
          <w:szCs w:val="24"/>
        </w:rPr>
        <w:t>.</w:t>
      </w:r>
    </w:p>
    <w:p w:rsidR="005E2E78" w:rsidRDefault="00371069" w:rsidP="005E2E78">
      <w:pPr>
        <w:pStyle w:val="ListParagraph"/>
        <w:shd w:val="clear" w:color="auto" w:fill="FFFFFF"/>
        <w:spacing w:after="0"/>
        <w:ind w:left="-66"/>
        <w:jc w:val="both"/>
        <w:rPr>
          <w:rFonts w:ascii="Times New Roman" w:eastAsia="Times New Roman" w:hAnsi="Times New Roman" w:cs="Times New Roman"/>
          <w:color w:val="222222"/>
          <w:sz w:val="24"/>
          <w:szCs w:val="24"/>
        </w:rPr>
      </w:pPr>
      <w:r w:rsidRPr="005E2E78">
        <w:rPr>
          <w:rFonts w:ascii="Times New Roman" w:eastAsia="Times New Roman" w:hAnsi="Times New Roman" w:cs="Times New Roman"/>
          <w:color w:val="222222"/>
          <w:sz w:val="24"/>
          <w:szCs w:val="24"/>
        </w:rPr>
        <w:t>In 2020, the global community will mark the twenty-fifth anniversary of the Fourth World Conference on Women and adoption of the Beijing Declaration and Platform for Action (1995).</w:t>
      </w:r>
    </w:p>
    <w:p w:rsidR="005E2E78" w:rsidRDefault="00371069" w:rsidP="005E2E78">
      <w:pPr>
        <w:pStyle w:val="ListParagraph"/>
        <w:shd w:val="clear" w:color="auto" w:fill="FFFFFF"/>
        <w:spacing w:after="0"/>
        <w:ind w:left="-66"/>
        <w:jc w:val="both"/>
        <w:rPr>
          <w:rFonts w:ascii="Times New Roman" w:eastAsia="Times New Roman" w:hAnsi="Times New Roman" w:cs="Times New Roman"/>
          <w:color w:val="222222"/>
          <w:sz w:val="24"/>
          <w:szCs w:val="24"/>
        </w:rPr>
      </w:pPr>
      <w:r w:rsidRPr="00371069">
        <w:rPr>
          <w:rFonts w:ascii="Times New Roman" w:eastAsia="Times New Roman" w:hAnsi="Times New Roman" w:cs="Times New Roman"/>
          <w:color w:val="222222"/>
          <w:sz w:val="24"/>
          <w:szCs w:val="24"/>
        </w:rPr>
        <w:t>A five-year milestone will be reached towards achieving the Sustainable Development Goals of the 2030 Agenda for Sustainable Development.</w:t>
      </w:r>
    </w:p>
    <w:p w:rsidR="005E2E78" w:rsidRDefault="00371069" w:rsidP="005E2E78">
      <w:pPr>
        <w:pStyle w:val="ListParagraph"/>
        <w:shd w:val="clear" w:color="auto" w:fill="FFFFFF"/>
        <w:spacing w:after="0"/>
        <w:ind w:left="-66"/>
        <w:jc w:val="both"/>
        <w:rPr>
          <w:rFonts w:ascii="Times New Roman" w:eastAsia="Times New Roman" w:hAnsi="Times New Roman" w:cs="Times New Roman"/>
          <w:color w:val="222222"/>
          <w:sz w:val="24"/>
          <w:szCs w:val="24"/>
        </w:rPr>
      </w:pPr>
      <w:r w:rsidRPr="00371069">
        <w:rPr>
          <w:rFonts w:ascii="Times New Roman" w:eastAsia="Times New Roman" w:hAnsi="Times New Roman" w:cs="Times New Roman"/>
          <w:color w:val="222222"/>
          <w:sz w:val="24"/>
          <w:szCs w:val="24"/>
        </w:rPr>
        <w:t>2020 is therefore a pivotal year for the accelerated realization of gender equality and the empowerment of all women and girls everywhere.</w:t>
      </w:r>
    </w:p>
    <w:p w:rsidR="005E2E78" w:rsidRPr="005E2E78" w:rsidRDefault="002A2541" w:rsidP="005E2E78">
      <w:pPr>
        <w:pStyle w:val="ListParagraph"/>
        <w:shd w:val="clear" w:color="auto" w:fill="FFFFFF"/>
        <w:spacing w:after="0"/>
        <w:ind w:left="-66"/>
        <w:jc w:val="both"/>
        <w:rPr>
          <w:rFonts w:ascii="Times New Roman" w:eastAsia="Times New Roman" w:hAnsi="Times New Roman" w:cs="Times New Roman"/>
          <w:b/>
          <w:color w:val="222222"/>
          <w:sz w:val="24"/>
          <w:szCs w:val="24"/>
        </w:rPr>
      </w:pPr>
      <w:r w:rsidRPr="005E2E78">
        <w:rPr>
          <w:rFonts w:ascii="Times New Roman" w:eastAsia="Times New Roman" w:hAnsi="Times New Roman" w:cs="Times New Roman"/>
          <w:color w:val="222222"/>
          <w:sz w:val="24"/>
          <w:szCs w:val="24"/>
        </w:rPr>
        <w:t xml:space="preserve">The Government of Tajikistan has prepared an extensive overview report, which was submitted on May 15, 2019. </w:t>
      </w:r>
      <w:r w:rsidR="008D6C37">
        <w:rPr>
          <w:rFonts w:ascii="Times New Roman" w:eastAsia="Times New Roman" w:hAnsi="Times New Roman" w:cs="Times New Roman"/>
          <w:color w:val="222222"/>
          <w:sz w:val="24"/>
          <w:szCs w:val="24"/>
        </w:rPr>
        <w:t>Regional</w:t>
      </w:r>
      <w:r w:rsidRPr="005E2E78">
        <w:rPr>
          <w:rFonts w:ascii="Times New Roman" w:eastAsia="Times New Roman" w:hAnsi="Times New Roman" w:cs="Times New Roman"/>
          <w:color w:val="222222"/>
          <w:sz w:val="24"/>
          <w:szCs w:val="24"/>
        </w:rPr>
        <w:t xml:space="preserve"> report is currently underway. A </w:t>
      </w:r>
      <w:r w:rsidR="008D6C37">
        <w:rPr>
          <w:rFonts w:ascii="Times New Roman" w:eastAsia="Times New Roman" w:hAnsi="Times New Roman" w:cs="Times New Roman"/>
          <w:color w:val="222222"/>
          <w:sz w:val="24"/>
          <w:szCs w:val="24"/>
        </w:rPr>
        <w:t xml:space="preserve">parallel CSO </w:t>
      </w:r>
      <w:r w:rsidRPr="005E2E78">
        <w:rPr>
          <w:rFonts w:ascii="Times New Roman" w:eastAsia="Times New Roman" w:hAnsi="Times New Roman" w:cs="Times New Roman"/>
          <w:color w:val="222222"/>
          <w:sz w:val="24"/>
          <w:szCs w:val="24"/>
        </w:rPr>
        <w:t>review report will also be provided separately by non-governmental organizations as supplementary. The Russian version of the document has already been prepared, it remains to complete the English version of the report.</w:t>
      </w:r>
    </w:p>
    <w:p w:rsidR="002A2541" w:rsidRPr="005E2E78" w:rsidRDefault="002A2541" w:rsidP="005E2E78">
      <w:pPr>
        <w:pStyle w:val="ListParagraph"/>
        <w:shd w:val="clear" w:color="auto" w:fill="FFFFFF"/>
        <w:spacing w:after="0"/>
        <w:ind w:left="-66"/>
        <w:jc w:val="both"/>
        <w:rPr>
          <w:rFonts w:ascii="Times New Roman" w:eastAsia="Times New Roman" w:hAnsi="Times New Roman" w:cs="Times New Roman"/>
          <w:color w:val="222222"/>
          <w:sz w:val="24"/>
          <w:szCs w:val="24"/>
        </w:rPr>
      </w:pPr>
      <w:r w:rsidRPr="005E2E78">
        <w:rPr>
          <w:rFonts w:ascii="Times New Roman" w:eastAsia="Times New Roman" w:hAnsi="Times New Roman" w:cs="Times New Roman"/>
          <w:color w:val="222222"/>
          <w:sz w:val="24"/>
          <w:szCs w:val="24"/>
        </w:rPr>
        <w:t>As soon as both versions are ready, Aziza Hamidova will disseminate it to all related parties.</w:t>
      </w:r>
    </w:p>
    <w:p w:rsidR="008D6C37" w:rsidRDefault="002A2541" w:rsidP="005E2E78">
      <w:pPr>
        <w:shd w:val="clear" w:color="auto" w:fill="FFFFFF"/>
        <w:spacing w:after="0"/>
        <w:ind w:left="-6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R</w:t>
      </w:r>
      <w:r w:rsidRPr="002A2541">
        <w:rPr>
          <w:rFonts w:ascii="Times New Roman" w:eastAsia="Times New Roman" w:hAnsi="Times New Roman" w:cs="Times New Roman"/>
          <w:color w:val="222222"/>
          <w:sz w:val="24"/>
          <w:szCs w:val="24"/>
        </w:rPr>
        <w:t xml:space="preserve">egional </w:t>
      </w:r>
      <w:r>
        <w:rPr>
          <w:rFonts w:ascii="Times New Roman" w:eastAsia="Times New Roman" w:hAnsi="Times New Roman" w:cs="Times New Roman"/>
          <w:color w:val="222222"/>
          <w:sz w:val="24"/>
          <w:szCs w:val="24"/>
        </w:rPr>
        <w:t>R</w:t>
      </w:r>
      <w:r w:rsidRPr="002A2541">
        <w:rPr>
          <w:rFonts w:ascii="Times New Roman" w:eastAsia="Times New Roman" w:hAnsi="Times New Roman" w:cs="Times New Roman"/>
          <w:color w:val="222222"/>
          <w:sz w:val="24"/>
          <w:szCs w:val="24"/>
        </w:rPr>
        <w:t xml:space="preserve">eview will take place in Geneva, and registration has already begun, which is also open </w:t>
      </w:r>
      <w:r>
        <w:rPr>
          <w:rFonts w:ascii="Times New Roman" w:eastAsia="Times New Roman" w:hAnsi="Times New Roman" w:cs="Times New Roman"/>
          <w:color w:val="222222"/>
          <w:sz w:val="24"/>
          <w:szCs w:val="24"/>
        </w:rPr>
        <w:t>for</w:t>
      </w:r>
      <w:r w:rsidRPr="002A2541">
        <w:rPr>
          <w:rFonts w:ascii="Times New Roman" w:eastAsia="Times New Roman" w:hAnsi="Times New Roman" w:cs="Times New Roman"/>
          <w:color w:val="222222"/>
          <w:sz w:val="24"/>
          <w:szCs w:val="24"/>
        </w:rPr>
        <w:t xml:space="preserve"> NGO representatives. </w:t>
      </w:r>
    </w:p>
    <w:p w:rsidR="005E2E78" w:rsidRDefault="008D6C37" w:rsidP="005E2E78">
      <w:pPr>
        <w:shd w:val="clear" w:color="auto" w:fill="FFFFFF"/>
        <w:spacing w:after="0"/>
        <w:ind w:left="-6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Additionally, Parliament of </w:t>
      </w:r>
      <w:r w:rsidR="002A2541" w:rsidRPr="002A2541">
        <w:rPr>
          <w:rFonts w:ascii="Times New Roman" w:eastAsia="Times New Roman" w:hAnsi="Times New Roman" w:cs="Times New Roman"/>
          <w:color w:val="222222"/>
          <w:sz w:val="24"/>
          <w:szCs w:val="24"/>
        </w:rPr>
        <w:t xml:space="preserve">the Republic of Tajikistan, </w:t>
      </w:r>
      <w:r>
        <w:rPr>
          <w:rFonts w:ascii="Times New Roman" w:eastAsia="Times New Roman" w:hAnsi="Times New Roman" w:cs="Times New Roman"/>
          <w:color w:val="222222"/>
          <w:sz w:val="24"/>
          <w:szCs w:val="24"/>
        </w:rPr>
        <w:t xml:space="preserve">planned </w:t>
      </w:r>
      <w:r w:rsidR="002A2541" w:rsidRPr="002A2541">
        <w:rPr>
          <w:rFonts w:ascii="Times New Roman" w:eastAsia="Times New Roman" w:hAnsi="Times New Roman" w:cs="Times New Roman"/>
          <w:color w:val="222222"/>
          <w:sz w:val="24"/>
          <w:szCs w:val="24"/>
        </w:rPr>
        <w:t xml:space="preserve">a conference on the Local </w:t>
      </w:r>
      <w:r>
        <w:rPr>
          <w:rFonts w:ascii="Times New Roman" w:eastAsia="Times New Roman" w:hAnsi="Times New Roman" w:cs="Times New Roman"/>
          <w:color w:val="222222"/>
          <w:sz w:val="24"/>
          <w:szCs w:val="24"/>
        </w:rPr>
        <w:t xml:space="preserve">B+25 </w:t>
      </w:r>
      <w:r w:rsidR="002A2541" w:rsidRPr="002A2541">
        <w:rPr>
          <w:rFonts w:ascii="Times New Roman" w:eastAsia="Times New Roman" w:hAnsi="Times New Roman" w:cs="Times New Roman"/>
          <w:color w:val="222222"/>
          <w:sz w:val="24"/>
          <w:szCs w:val="24"/>
        </w:rPr>
        <w:t xml:space="preserve">Review </w:t>
      </w:r>
      <w:r>
        <w:rPr>
          <w:rFonts w:ascii="Times New Roman" w:eastAsia="Times New Roman" w:hAnsi="Times New Roman" w:cs="Times New Roman"/>
          <w:color w:val="222222"/>
          <w:sz w:val="24"/>
          <w:szCs w:val="24"/>
        </w:rPr>
        <w:t>and 20</w:t>
      </w:r>
      <w:r w:rsidRPr="008D6C37">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anniversary of the Law on Gender Equality, which </w:t>
      </w:r>
      <w:r w:rsidR="002A2541" w:rsidRPr="002A2541">
        <w:rPr>
          <w:rFonts w:ascii="Times New Roman" w:eastAsia="Times New Roman" w:hAnsi="Times New Roman" w:cs="Times New Roman"/>
          <w:color w:val="222222"/>
          <w:sz w:val="24"/>
          <w:szCs w:val="24"/>
        </w:rPr>
        <w:t>is planned in December this year</w:t>
      </w:r>
      <w:r>
        <w:rPr>
          <w:rFonts w:ascii="Times New Roman" w:eastAsia="Times New Roman" w:hAnsi="Times New Roman" w:cs="Times New Roman"/>
          <w:color w:val="222222"/>
          <w:sz w:val="24"/>
          <w:szCs w:val="24"/>
        </w:rPr>
        <w:t xml:space="preserve">. </w:t>
      </w:r>
      <w:r w:rsidR="002A2541" w:rsidRPr="002A2541">
        <w:rPr>
          <w:rFonts w:ascii="Times New Roman" w:eastAsia="Times New Roman" w:hAnsi="Times New Roman" w:cs="Times New Roman"/>
          <w:color w:val="222222"/>
          <w:sz w:val="24"/>
          <w:szCs w:val="24"/>
        </w:rPr>
        <w:t xml:space="preserve"> </w:t>
      </w:r>
    </w:p>
    <w:p w:rsidR="005E2E78" w:rsidRDefault="005E2E78" w:rsidP="005E2E78">
      <w:pPr>
        <w:shd w:val="clear" w:color="auto" w:fill="FFFFFF"/>
        <w:spacing w:after="0"/>
        <w:ind w:left="-66"/>
        <w:jc w:val="both"/>
        <w:rPr>
          <w:rFonts w:ascii="Times New Roman" w:eastAsia="Times New Roman" w:hAnsi="Times New Roman" w:cs="Times New Roman"/>
          <w:color w:val="222222"/>
          <w:sz w:val="24"/>
          <w:szCs w:val="24"/>
        </w:rPr>
      </w:pPr>
    </w:p>
    <w:p w:rsidR="005E2E78" w:rsidRPr="005E2E78" w:rsidRDefault="008D6C37" w:rsidP="005E2E78">
      <w:pPr>
        <w:pStyle w:val="ListParagraph"/>
        <w:numPr>
          <w:ilvl w:val="0"/>
          <w:numId w:val="27"/>
        </w:num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As a positive sign and recognition of GTG efforts, along with general activism in the country, several </w:t>
      </w:r>
      <w:r w:rsidR="005E2E78" w:rsidRPr="005E2E78">
        <w:rPr>
          <w:rFonts w:ascii="Times New Roman" w:eastAsia="Times New Roman" w:hAnsi="Times New Roman" w:cs="Times New Roman"/>
          <w:b/>
          <w:color w:val="222222"/>
          <w:sz w:val="24"/>
          <w:szCs w:val="24"/>
        </w:rPr>
        <w:t>cases on domestic violence, street harassment and gender inequality</w:t>
      </w:r>
      <w:r w:rsidR="005E2E78" w:rsidRPr="005E2E78">
        <w:rPr>
          <w:rFonts w:ascii="Times New Roman" w:eastAsia="Times New Roman" w:hAnsi="Times New Roman" w:cs="Times New Roman"/>
          <w:color w:val="222222"/>
          <w:sz w:val="24"/>
          <w:szCs w:val="24"/>
        </w:rPr>
        <w:t xml:space="preserve"> were reflected in the mass-media in August of this year, on which prevention</w:t>
      </w:r>
      <w:r>
        <w:rPr>
          <w:rFonts w:ascii="Times New Roman" w:eastAsia="Times New Roman" w:hAnsi="Times New Roman" w:cs="Times New Roman"/>
          <w:color w:val="222222"/>
          <w:sz w:val="24"/>
          <w:szCs w:val="24"/>
        </w:rPr>
        <w:t xml:space="preserve"> and punitive</w:t>
      </w:r>
      <w:r w:rsidR="005E2E78" w:rsidRPr="005E2E7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administrative </w:t>
      </w:r>
      <w:r w:rsidR="005E2E78" w:rsidRPr="005E2E78">
        <w:rPr>
          <w:rFonts w:ascii="Times New Roman" w:eastAsia="Times New Roman" w:hAnsi="Times New Roman" w:cs="Times New Roman"/>
          <w:color w:val="222222"/>
          <w:sz w:val="24"/>
          <w:szCs w:val="24"/>
        </w:rPr>
        <w:t>measures were taken (corrective labor and penalties).</w:t>
      </w:r>
    </w:p>
    <w:p w:rsidR="009C56D4" w:rsidRDefault="005E2E78" w:rsidP="005E2E78">
      <w:pPr>
        <w:pStyle w:val="ListParagraph"/>
        <w:shd w:val="clear" w:color="auto" w:fill="FFFFFF"/>
        <w:spacing w:after="0"/>
        <w:ind w:left="-66"/>
        <w:jc w:val="both"/>
        <w:rPr>
          <w:rFonts w:ascii="Times New Roman" w:eastAsia="Times New Roman" w:hAnsi="Times New Roman" w:cs="Times New Roman"/>
          <w:color w:val="222222"/>
          <w:sz w:val="24"/>
          <w:szCs w:val="24"/>
        </w:rPr>
      </w:pPr>
      <w:r w:rsidRPr="005E2E78">
        <w:rPr>
          <w:rFonts w:ascii="Times New Roman" w:eastAsia="Times New Roman" w:hAnsi="Times New Roman" w:cs="Times New Roman"/>
          <w:color w:val="222222"/>
          <w:sz w:val="24"/>
          <w:szCs w:val="24"/>
        </w:rPr>
        <w:t>On “Asia Plus” website there was conducted a survey on p</w:t>
      </w:r>
      <w:r w:rsidR="008D6C37">
        <w:rPr>
          <w:rFonts w:ascii="Times New Roman" w:eastAsia="Times New Roman" w:hAnsi="Times New Roman" w:cs="Times New Roman"/>
          <w:color w:val="222222"/>
          <w:sz w:val="24"/>
          <w:szCs w:val="24"/>
        </w:rPr>
        <w:t xml:space="preserve">erceptions of women on harassment and violence. Notably, respondents mentioned a good progress in terms of street harassment, but still domestic violence is an issue of concern to majority of respondents. </w:t>
      </w:r>
    </w:p>
    <w:p w:rsidR="008D6C37" w:rsidRDefault="008D6C37" w:rsidP="005E2E78">
      <w:pPr>
        <w:pStyle w:val="ListParagraph"/>
        <w:shd w:val="clear" w:color="auto" w:fill="FFFFFF"/>
        <w:spacing w:after="0"/>
        <w:ind w:left="-66"/>
        <w:jc w:val="both"/>
        <w:rPr>
          <w:rFonts w:ascii="Times New Roman" w:eastAsia="Times New Roman" w:hAnsi="Times New Roman" w:cs="Times New Roman"/>
          <w:color w:val="222222"/>
          <w:sz w:val="24"/>
          <w:szCs w:val="24"/>
        </w:rPr>
      </w:pPr>
    </w:p>
    <w:p w:rsidR="009C56D4" w:rsidRPr="009C56D4" w:rsidRDefault="008D6C37" w:rsidP="009C56D4">
      <w:pPr>
        <w:pStyle w:val="ListParagraph"/>
        <w:numPr>
          <w:ilvl w:val="0"/>
          <w:numId w:val="27"/>
        </w:num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Congratulated with </w:t>
      </w:r>
      <w:r w:rsidR="009C56D4">
        <w:rPr>
          <w:rFonts w:ascii="Times New Roman" w:eastAsia="Times New Roman" w:hAnsi="Times New Roman" w:cs="Times New Roman"/>
          <w:b/>
          <w:color w:val="222222"/>
          <w:sz w:val="24"/>
          <w:szCs w:val="24"/>
        </w:rPr>
        <w:t xml:space="preserve">NAP 1325 </w:t>
      </w:r>
      <w:r w:rsidR="009C56D4">
        <w:rPr>
          <w:rFonts w:ascii="Times New Roman" w:eastAsia="Times New Roman" w:hAnsi="Times New Roman" w:cs="Times New Roman"/>
          <w:color w:val="222222"/>
          <w:sz w:val="24"/>
          <w:szCs w:val="24"/>
        </w:rPr>
        <w:t xml:space="preserve">signed two days ago. Now we </w:t>
      </w:r>
      <w:proofErr w:type="gramStart"/>
      <w:r w:rsidR="009C56D4">
        <w:rPr>
          <w:rFonts w:ascii="Times New Roman" w:eastAsia="Times New Roman" w:hAnsi="Times New Roman" w:cs="Times New Roman"/>
          <w:color w:val="222222"/>
          <w:sz w:val="24"/>
          <w:szCs w:val="24"/>
        </w:rPr>
        <w:t>have to</w:t>
      </w:r>
      <w:proofErr w:type="gramEnd"/>
      <w:r w:rsidR="009C56D4">
        <w:rPr>
          <w:rFonts w:ascii="Times New Roman" w:eastAsia="Times New Roman" w:hAnsi="Times New Roman" w:cs="Times New Roman"/>
          <w:color w:val="222222"/>
          <w:sz w:val="24"/>
          <w:szCs w:val="24"/>
        </w:rPr>
        <w:t xml:space="preserve"> start the work on it.</w:t>
      </w:r>
    </w:p>
    <w:p w:rsidR="005E2E78" w:rsidRDefault="005E2E78" w:rsidP="005E2E78">
      <w:pPr>
        <w:pStyle w:val="ListParagraph"/>
        <w:shd w:val="clear" w:color="auto" w:fill="FFFFFF"/>
        <w:spacing w:after="0"/>
        <w:ind w:left="-66"/>
        <w:jc w:val="both"/>
        <w:rPr>
          <w:rFonts w:ascii="Times New Roman" w:eastAsia="Times New Roman" w:hAnsi="Times New Roman" w:cs="Times New Roman"/>
          <w:color w:val="222222"/>
          <w:sz w:val="24"/>
          <w:szCs w:val="24"/>
        </w:rPr>
      </w:pPr>
    </w:p>
    <w:p w:rsidR="005E2E78" w:rsidRPr="005E2E78" w:rsidRDefault="005E2E78" w:rsidP="005E2E78">
      <w:pPr>
        <w:pStyle w:val="ListParagraph"/>
        <w:numPr>
          <w:ilvl w:val="0"/>
          <w:numId w:val="27"/>
        </w:numPr>
        <w:shd w:val="clear" w:color="auto" w:fill="FFFFFF"/>
        <w:spacing w:after="0"/>
        <w:jc w:val="both"/>
        <w:rPr>
          <w:rFonts w:ascii="Times New Roman" w:eastAsia="Times New Roman" w:hAnsi="Times New Roman" w:cs="Times New Roman"/>
          <w:b/>
          <w:color w:val="222222"/>
          <w:sz w:val="24"/>
          <w:szCs w:val="24"/>
        </w:rPr>
      </w:pPr>
      <w:r w:rsidRPr="005E2E78">
        <w:rPr>
          <w:rFonts w:ascii="Times New Roman" w:eastAsia="Times New Roman" w:hAnsi="Times New Roman" w:cs="Times New Roman"/>
          <w:b/>
          <w:color w:val="222222"/>
          <w:sz w:val="24"/>
          <w:szCs w:val="24"/>
        </w:rPr>
        <w:t>“16 days of activism against violence” campaign.</w:t>
      </w:r>
    </w:p>
    <w:p w:rsidR="005E2E78" w:rsidRDefault="005E2E78" w:rsidP="005E2E78">
      <w:pPr>
        <w:pStyle w:val="ListParagraph"/>
        <w:shd w:val="clear" w:color="auto" w:fill="FFFFFF"/>
        <w:spacing w:after="0" w:line="240" w:lineRule="auto"/>
        <w:ind w:left="-66"/>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Bonu</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Shambezoda</w:t>
      </w:r>
      <w:proofErr w:type="spellEnd"/>
      <w:r>
        <w:rPr>
          <w:rFonts w:ascii="Times New Roman" w:eastAsia="Times New Roman" w:hAnsi="Times New Roman" w:cs="Times New Roman"/>
          <w:color w:val="222222"/>
          <w:sz w:val="24"/>
          <w:szCs w:val="24"/>
        </w:rPr>
        <w:t xml:space="preserve">, UN Women </w:t>
      </w:r>
      <w:proofErr w:type="spellStart"/>
      <w:r>
        <w:rPr>
          <w:rFonts w:ascii="Times New Roman" w:eastAsia="Times New Roman" w:hAnsi="Times New Roman" w:cs="Times New Roman"/>
          <w:color w:val="222222"/>
          <w:sz w:val="24"/>
          <w:szCs w:val="24"/>
        </w:rPr>
        <w:t>Programme</w:t>
      </w:r>
      <w:proofErr w:type="spellEnd"/>
      <w:r>
        <w:rPr>
          <w:rFonts w:ascii="Times New Roman" w:eastAsia="Times New Roman" w:hAnsi="Times New Roman" w:cs="Times New Roman"/>
          <w:color w:val="222222"/>
          <w:sz w:val="24"/>
          <w:szCs w:val="24"/>
        </w:rPr>
        <w:t xml:space="preserve"> Assistant made the presentation on some planned </w:t>
      </w:r>
      <w:r w:rsidR="00DF75C9">
        <w:rPr>
          <w:rFonts w:ascii="Times New Roman" w:eastAsia="Times New Roman" w:hAnsi="Times New Roman" w:cs="Times New Roman"/>
          <w:color w:val="222222"/>
          <w:sz w:val="24"/>
          <w:szCs w:val="24"/>
        </w:rPr>
        <w:t>proposals and activities</w:t>
      </w:r>
      <w:r>
        <w:rPr>
          <w:rFonts w:ascii="Times New Roman" w:eastAsia="Times New Roman" w:hAnsi="Times New Roman" w:cs="Times New Roman"/>
          <w:color w:val="222222"/>
          <w:sz w:val="24"/>
          <w:szCs w:val="24"/>
        </w:rPr>
        <w:t xml:space="preserve"> on the event:</w:t>
      </w:r>
    </w:p>
    <w:p w:rsidR="005E2E78" w:rsidRDefault="005E2E78" w:rsidP="005E2E78">
      <w:pPr>
        <w:pStyle w:val="ListParagraph"/>
        <w:numPr>
          <w:ilvl w:val="0"/>
          <w:numId w:val="28"/>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active participation in social networks,</w:t>
      </w:r>
    </w:p>
    <w:p w:rsidR="005E2E78" w:rsidRDefault="005E2E78" w:rsidP="005E2E78">
      <w:pPr>
        <w:pStyle w:val="ListParagraph"/>
        <w:numPr>
          <w:ilvl w:val="0"/>
          <w:numId w:val="28"/>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E2E78">
        <w:rPr>
          <w:rFonts w:ascii="Times New Roman" w:eastAsia="Times New Roman" w:hAnsi="Times New Roman" w:cs="Times New Roman"/>
          <w:color w:val="222222"/>
          <w:sz w:val="24"/>
          <w:szCs w:val="24"/>
        </w:rPr>
        <w:t>o come up with a logo</w:t>
      </w:r>
      <w:r w:rsidR="00DF75C9">
        <w:rPr>
          <w:rFonts w:ascii="Times New Roman" w:eastAsia="Times New Roman" w:hAnsi="Times New Roman" w:cs="Times New Roman"/>
          <w:color w:val="222222"/>
          <w:sz w:val="24"/>
          <w:szCs w:val="24"/>
        </w:rPr>
        <w:t>, banners and roll-ups, orange scarves, bracelets, etc.)</w:t>
      </w:r>
    </w:p>
    <w:p w:rsidR="00DF75C9" w:rsidRDefault="00DF75C9" w:rsidP="005E2E78">
      <w:pPr>
        <w:pStyle w:val="ListParagraph"/>
        <w:numPr>
          <w:ilvl w:val="0"/>
          <w:numId w:val="28"/>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organize the marathon with the participation of the families in Botanical garden;</w:t>
      </w:r>
    </w:p>
    <w:p w:rsidR="00DF75C9" w:rsidRDefault="00DF75C9" w:rsidP="005E2E78">
      <w:pPr>
        <w:pStyle w:val="ListParagraph"/>
        <w:numPr>
          <w:ilvl w:val="0"/>
          <w:numId w:val="28"/>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show and discuss the movie on the issue of street harassment,</w:t>
      </w:r>
    </w:p>
    <w:p w:rsidR="00DF75C9" w:rsidRDefault="00DF75C9" w:rsidP="005E2E78">
      <w:pPr>
        <w:pStyle w:val="ListParagraph"/>
        <w:numPr>
          <w:ilvl w:val="0"/>
          <w:numId w:val="28"/>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involve the youth (with the assistance of Y-Peer organization);</w:t>
      </w:r>
    </w:p>
    <w:p w:rsidR="00DF75C9" w:rsidRDefault="00DF75C9" w:rsidP="005E2E78">
      <w:pPr>
        <w:pStyle w:val="ListParagraph"/>
        <w:numPr>
          <w:ilvl w:val="0"/>
          <w:numId w:val="28"/>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orange the building (make a big banner </w:t>
      </w:r>
      <w:r w:rsidRPr="00DF75C9">
        <w:rPr>
          <w:rFonts w:ascii="Times New Roman" w:eastAsia="Times New Roman" w:hAnsi="Times New Roman" w:cs="Times New Roman"/>
          <w:color w:val="222222"/>
          <w:sz w:val="24"/>
          <w:szCs w:val="24"/>
        </w:rPr>
        <w:t>and hang it along the building</w:t>
      </w:r>
      <w:r>
        <w:rPr>
          <w:rFonts w:ascii="Times New Roman" w:eastAsia="Times New Roman" w:hAnsi="Times New Roman" w:cs="Times New Roman"/>
          <w:color w:val="222222"/>
          <w:sz w:val="24"/>
          <w:szCs w:val="24"/>
        </w:rPr>
        <w:t>);</w:t>
      </w:r>
    </w:p>
    <w:p w:rsidR="00DF75C9" w:rsidRDefault="00DF75C9" w:rsidP="005E2E78">
      <w:pPr>
        <w:pStyle w:val="ListParagraph"/>
        <w:numPr>
          <w:ilvl w:val="0"/>
          <w:numId w:val="28"/>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arrange the “Fashion Show Charity Event”, the concept of this event will be discussed with Tajik Mama Group;</w:t>
      </w:r>
    </w:p>
    <w:p w:rsidR="00DF75C9" w:rsidRDefault="00DF75C9" w:rsidP="005E2E78">
      <w:pPr>
        <w:pStyle w:val="ListParagraph"/>
        <w:numPr>
          <w:ilvl w:val="0"/>
          <w:numId w:val="28"/>
        </w:num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collect the videoclips from international organizations on the iss</w:t>
      </w:r>
      <w:r w:rsidR="001103B2">
        <w:rPr>
          <w:rFonts w:ascii="Times New Roman" w:eastAsia="Times New Roman" w:hAnsi="Times New Roman" w:cs="Times New Roman"/>
          <w:color w:val="222222"/>
          <w:sz w:val="24"/>
          <w:szCs w:val="24"/>
        </w:rPr>
        <w:t>u</w:t>
      </w:r>
      <w:r>
        <w:rPr>
          <w:rFonts w:ascii="Times New Roman" w:eastAsia="Times New Roman" w:hAnsi="Times New Roman" w:cs="Times New Roman"/>
          <w:color w:val="222222"/>
          <w:sz w:val="24"/>
          <w:szCs w:val="24"/>
        </w:rPr>
        <w:t xml:space="preserve">e of </w:t>
      </w:r>
      <w:r w:rsidR="001103B2">
        <w:rPr>
          <w:rFonts w:ascii="Times New Roman" w:eastAsia="Times New Roman" w:hAnsi="Times New Roman" w:cs="Times New Roman"/>
          <w:color w:val="222222"/>
          <w:sz w:val="24"/>
          <w:szCs w:val="24"/>
        </w:rPr>
        <w:t>preventing the violence, to show these videos before the movies in the cinemas;</w:t>
      </w:r>
    </w:p>
    <w:p w:rsidR="005E2E78" w:rsidRDefault="005E2E78" w:rsidP="005E2E78">
      <w:pPr>
        <w:pStyle w:val="ListParagraph"/>
        <w:shd w:val="clear" w:color="auto" w:fill="FFFFFF"/>
        <w:spacing w:after="0" w:line="240" w:lineRule="auto"/>
        <w:ind w:left="-66"/>
        <w:jc w:val="both"/>
        <w:rPr>
          <w:rFonts w:ascii="Times New Roman" w:eastAsia="Times New Roman" w:hAnsi="Times New Roman" w:cs="Times New Roman"/>
          <w:color w:val="222222"/>
          <w:sz w:val="24"/>
          <w:szCs w:val="24"/>
        </w:rPr>
      </w:pPr>
    </w:p>
    <w:p w:rsidR="005E2E78" w:rsidRPr="005E2E78" w:rsidRDefault="005E2E78" w:rsidP="005E2E78">
      <w:pPr>
        <w:pStyle w:val="ListParagraph"/>
        <w:shd w:val="clear" w:color="auto" w:fill="FFFFFF"/>
        <w:spacing w:after="0" w:line="240" w:lineRule="auto"/>
        <w:ind w:left="-66"/>
        <w:jc w:val="both"/>
        <w:rPr>
          <w:rFonts w:ascii="Times New Roman" w:eastAsia="Times New Roman" w:hAnsi="Times New Roman" w:cs="Times New Roman"/>
          <w:color w:val="222222"/>
          <w:sz w:val="24"/>
          <w:szCs w:val="24"/>
        </w:rPr>
      </w:pPr>
    </w:p>
    <w:p w:rsidR="00764E34" w:rsidRPr="001103B2" w:rsidRDefault="00764E34" w:rsidP="00764E34">
      <w:pPr>
        <w:pStyle w:val="ListParagraph"/>
        <w:shd w:val="clear" w:color="auto" w:fill="FFFFFF"/>
        <w:spacing w:after="0" w:line="240" w:lineRule="auto"/>
        <w:ind w:left="-426"/>
        <w:jc w:val="both"/>
        <w:rPr>
          <w:rFonts w:ascii="Times New Roman" w:eastAsia="Times New Roman" w:hAnsi="Times New Roman" w:cs="Times New Roman"/>
          <w:b/>
          <w:color w:val="222222"/>
          <w:sz w:val="24"/>
          <w:szCs w:val="24"/>
        </w:rPr>
      </w:pPr>
      <w:r w:rsidRPr="001103B2">
        <w:rPr>
          <w:rFonts w:ascii="Times New Roman" w:eastAsia="Times New Roman" w:hAnsi="Times New Roman" w:cs="Times New Roman"/>
          <w:b/>
          <w:color w:val="222222"/>
          <w:sz w:val="24"/>
          <w:szCs w:val="24"/>
        </w:rPr>
        <w:t xml:space="preserve">Responsible Parties’ </w:t>
      </w:r>
      <w:r w:rsidR="001103B2" w:rsidRPr="001103B2">
        <w:rPr>
          <w:rFonts w:ascii="Times New Roman" w:eastAsia="Times New Roman" w:hAnsi="Times New Roman" w:cs="Times New Roman"/>
          <w:b/>
          <w:color w:val="222222"/>
          <w:sz w:val="24"/>
          <w:szCs w:val="24"/>
        </w:rPr>
        <w:t>Proposals</w:t>
      </w:r>
      <w:r w:rsidRPr="001103B2">
        <w:rPr>
          <w:rFonts w:ascii="Times New Roman" w:eastAsia="Times New Roman" w:hAnsi="Times New Roman" w:cs="Times New Roman"/>
          <w:b/>
          <w:color w:val="222222"/>
          <w:sz w:val="24"/>
          <w:szCs w:val="24"/>
        </w:rPr>
        <w:t xml:space="preserve"> and i</w:t>
      </w:r>
      <w:r w:rsidR="001103B2" w:rsidRPr="001103B2">
        <w:rPr>
          <w:rFonts w:ascii="Times New Roman" w:eastAsia="Times New Roman" w:hAnsi="Times New Roman" w:cs="Times New Roman"/>
          <w:b/>
          <w:color w:val="222222"/>
          <w:sz w:val="24"/>
          <w:szCs w:val="24"/>
        </w:rPr>
        <w:t>dea</w:t>
      </w:r>
      <w:r w:rsidRPr="001103B2">
        <w:rPr>
          <w:rFonts w:ascii="Times New Roman" w:eastAsia="Times New Roman" w:hAnsi="Times New Roman" w:cs="Times New Roman"/>
          <w:b/>
          <w:color w:val="222222"/>
          <w:sz w:val="24"/>
          <w:szCs w:val="24"/>
        </w:rPr>
        <w:t xml:space="preserve">s: </w:t>
      </w:r>
    </w:p>
    <w:p w:rsidR="00764E34" w:rsidRPr="001103B2" w:rsidRDefault="00764E34" w:rsidP="00764E34">
      <w:pPr>
        <w:pStyle w:val="ListParagraph"/>
        <w:shd w:val="clear" w:color="auto" w:fill="FFFFFF"/>
        <w:spacing w:after="0" w:line="240" w:lineRule="auto"/>
        <w:ind w:left="-426"/>
        <w:jc w:val="both"/>
        <w:rPr>
          <w:rFonts w:ascii="Times New Roman" w:eastAsia="Times New Roman" w:hAnsi="Times New Roman" w:cs="Times New Roman"/>
          <w:b/>
          <w:color w:val="222222"/>
          <w:sz w:val="24"/>
          <w:szCs w:val="24"/>
        </w:rPr>
      </w:pPr>
    </w:p>
    <w:p w:rsidR="009C56D4" w:rsidRDefault="009C56D4"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UN Women </w:t>
      </w:r>
      <w:r w:rsidRPr="009C56D4">
        <w:rPr>
          <w:rFonts w:ascii="Times New Roman" w:eastAsia="Times New Roman" w:hAnsi="Times New Roman" w:cs="Times New Roman"/>
          <w:color w:val="222222"/>
          <w:sz w:val="24"/>
          <w:szCs w:val="24"/>
        </w:rPr>
        <w:t>Aziza</w:t>
      </w:r>
      <w:r>
        <w:rPr>
          <w:rFonts w:ascii="Times New Roman" w:eastAsia="Times New Roman" w:hAnsi="Times New Roman" w:cs="Times New Roman"/>
          <w:color w:val="222222"/>
          <w:sz w:val="24"/>
          <w:szCs w:val="24"/>
        </w:rPr>
        <w:t xml:space="preserve"> </w:t>
      </w:r>
      <w:r w:rsidRPr="00FB2152">
        <w:rPr>
          <w:rFonts w:ascii="Times New Roman" w:eastAsia="Times New Roman" w:hAnsi="Times New Roman" w:cs="Times New Roman"/>
          <w:color w:val="222222"/>
          <w:sz w:val="24"/>
          <w:szCs w:val="24"/>
        </w:rPr>
        <w:t xml:space="preserve">Hamidova: </w:t>
      </w:r>
      <w:r w:rsidR="00FB2152" w:rsidRPr="00FB2152">
        <w:rPr>
          <w:rFonts w:ascii="Times New Roman" w:eastAsia="Times New Roman" w:hAnsi="Times New Roman" w:cs="Times New Roman"/>
          <w:color w:val="222222"/>
          <w:sz w:val="24"/>
          <w:szCs w:val="24"/>
        </w:rPr>
        <w:t xml:space="preserve">there </w:t>
      </w:r>
      <w:r w:rsidR="00FB2152">
        <w:rPr>
          <w:rFonts w:ascii="Times New Roman" w:eastAsia="Times New Roman" w:hAnsi="Times New Roman" w:cs="Times New Roman"/>
          <w:color w:val="222222"/>
          <w:sz w:val="24"/>
          <w:szCs w:val="24"/>
        </w:rPr>
        <w:t xml:space="preserve">have been created the TV </w:t>
      </w:r>
      <w:proofErr w:type="spellStart"/>
      <w:r w:rsidR="00FB2152">
        <w:rPr>
          <w:rFonts w:ascii="Times New Roman" w:eastAsia="Times New Roman" w:hAnsi="Times New Roman" w:cs="Times New Roman"/>
          <w:color w:val="222222"/>
          <w:sz w:val="24"/>
          <w:szCs w:val="24"/>
        </w:rPr>
        <w:t>programme</w:t>
      </w:r>
      <w:proofErr w:type="spellEnd"/>
      <w:r w:rsidR="00FB2152">
        <w:rPr>
          <w:rFonts w:ascii="Times New Roman" w:eastAsia="Times New Roman" w:hAnsi="Times New Roman" w:cs="Times New Roman"/>
          <w:color w:val="222222"/>
          <w:sz w:val="24"/>
          <w:szCs w:val="24"/>
        </w:rPr>
        <w:t xml:space="preserve"> 12+</w:t>
      </w:r>
      <w:r w:rsidR="006B1371">
        <w:rPr>
          <w:rFonts w:ascii="Times New Roman" w:eastAsia="Times New Roman" w:hAnsi="Times New Roman" w:cs="Times New Roman"/>
          <w:color w:val="222222"/>
          <w:sz w:val="24"/>
          <w:szCs w:val="24"/>
        </w:rPr>
        <w:t xml:space="preserve"> at TV DIYOR (</w:t>
      </w:r>
      <w:proofErr w:type="spellStart"/>
      <w:r w:rsidR="006B1371">
        <w:rPr>
          <w:rFonts w:ascii="Times New Roman" w:eastAsia="Times New Roman" w:hAnsi="Times New Roman" w:cs="Times New Roman"/>
          <w:color w:val="222222"/>
          <w:sz w:val="24"/>
          <w:szCs w:val="24"/>
        </w:rPr>
        <w:t>Firuza</w:t>
      </w:r>
      <w:proofErr w:type="spellEnd"/>
      <w:r w:rsidR="006B1371">
        <w:rPr>
          <w:rFonts w:ascii="Times New Roman" w:eastAsia="Times New Roman" w:hAnsi="Times New Roman" w:cs="Times New Roman"/>
          <w:color w:val="222222"/>
          <w:sz w:val="24"/>
          <w:szCs w:val="24"/>
        </w:rPr>
        <w:t xml:space="preserve"> </w:t>
      </w:r>
      <w:proofErr w:type="spellStart"/>
      <w:r w:rsidR="006B1371">
        <w:rPr>
          <w:rFonts w:ascii="Times New Roman" w:eastAsia="Times New Roman" w:hAnsi="Times New Roman" w:cs="Times New Roman"/>
          <w:color w:val="222222"/>
          <w:sz w:val="24"/>
          <w:szCs w:val="24"/>
        </w:rPr>
        <w:t>Mirjumaeva</w:t>
      </w:r>
      <w:proofErr w:type="spellEnd"/>
      <w:r w:rsidR="006B1371">
        <w:rPr>
          <w:rFonts w:ascii="Times New Roman" w:eastAsia="Times New Roman" w:hAnsi="Times New Roman" w:cs="Times New Roman"/>
          <w:color w:val="222222"/>
          <w:sz w:val="24"/>
          <w:szCs w:val="24"/>
        </w:rPr>
        <w:t>, she has also opened the school on educating reporters)</w:t>
      </w:r>
      <w:r w:rsidR="00FB2152">
        <w:rPr>
          <w:rFonts w:ascii="Times New Roman" w:eastAsia="Times New Roman" w:hAnsi="Times New Roman" w:cs="Times New Roman"/>
          <w:color w:val="222222"/>
          <w:sz w:val="24"/>
          <w:szCs w:val="24"/>
        </w:rPr>
        <w:t xml:space="preserve"> in </w:t>
      </w:r>
      <w:proofErr w:type="spellStart"/>
      <w:r w:rsidR="00FB2152">
        <w:rPr>
          <w:rFonts w:ascii="Times New Roman" w:eastAsia="Times New Roman" w:hAnsi="Times New Roman" w:cs="Times New Roman"/>
          <w:color w:val="222222"/>
          <w:sz w:val="24"/>
          <w:szCs w:val="24"/>
        </w:rPr>
        <w:t>Sugd</w:t>
      </w:r>
      <w:proofErr w:type="spellEnd"/>
      <w:r w:rsidR="00FB2152">
        <w:rPr>
          <w:rFonts w:ascii="Times New Roman" w:eastAsia="Times New Roman" w:hAnsi="Times New Roman" w:cs="Times New Roman"/>
          <w:color w:val="222222"/>
          <w:sz w:val="24"/>
          <w:szCs w:val="24"/>
        </w:rPr>
        <w:t xml:space="preserve"> oblast, which is dedicated to women and their problems</w:t>
      </w:r>
      <w:r w:rsidR="006B1371">
        <w:rPr>
          <w:rFonts w:ascii="Times New Roman" w:eastAsia="Times New Roman" w:hAnsi="Times New Roman" w:cs="Times New Roman"/>
          <w:color w:val="222222"/>
          <w:sz w:val="24"/>
          <w:szCs w:val="24"/>
        </w:rPr>
        <w:t>.</w:t>
      </w:r>
      <w:r w:rsidR="00FB2152">
        <w:rPr>
          <w:rFonts w:ascii="Times New Roman" w:eastAsia="Times New Roman" w:hAnsi="Times New Roman" w:cs="Times New Roman"/>
          <w:color w:val="222222"/>
          <w:sz w:val="24"/>
          <w:szCs w:val="24"/>
        </w:rPr>
        <w:t xml:space="preserve"> We can share with them our ideas and videoclips to broadcast </w:t>
      </w:r>
      <w:r w:rsidR="006B1371">
        <w:rPr>
          <w:rFonts w:ascii="Times New Roman" w:eastAsia="Times New Roman" w:hAnsi="Times New Roman" w:cs="Times New Roman"/>
          <w:color w:val="222222"/>
          <w:sz w:val="24"/>
          <w:szCs w:val="24"/>
        </w:rPr>
        <w:t>them on TV.</w:t>
      </w:r>
    </w:p>
    <w:p w:rsidR="00181B81" w:rsidRDefault="00181B81"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p>
    <w:p w:rsidR="00181B81" w:rsidRPr="00FB2152" w:rsidRDefault="00181B81"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Like in 2018, UN Women will produce roll-up banners and printing materials for the campaign and make them available to </w:t>
      </w:r>
      <w:bookmarkStart w:id="0" w:name="_GoBack"/>
      <w:bookmarkEnd w:id="0"/>
      <w:r>
        <w:rPr>
          <w:rFonts w:ascii="Times New Roman" w:eastAsia="Times New Roman" w:hAnsi="Times New Roman" w:cs="Times New Roman"/>
          <w:color w:val="222222"/>
          <w:sz w:val="24"/>
          <w:szCs w:val="24"/>
        </w:rPr>
        <w:t xml:space="preserve">GTG members </w:t>
      </w:r>
    </w:p>
    <w:p w:rsidR="009C56D4" w:rsidRPr="00FB2152" w:rsidRDefault="009C56D4"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p>
    <w:p w:rsidR="00764E34" w:rsidRPr="001103B2" w:rsidRDefault="00764E34"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sidRPr="001103B2">
        <w:rPr>
          <w:rFonts w:ascii="Times New Roman" w:eastAsia="Times New Roman" w:hAnsi="Times New Roman" w:cs="Times New Roman"/>
          <w:b/>
          <w:color w:val="222222"/>
          <w:sz w:val="24"/>
          <w:szCs w:val="24"/>
        </w:rPr>
        <w:t>U</w:t>
      </w:r>
      <w:r w:rsidR="001103B2" w:rsidRPr="001103B2">
        <w:rPr>
          <w:rFonts w:ascii="Times New Roman" w:eastAsia="Times New Roman" w:hAnsi="Times New Roman" w:cs="Times New Roman"/>
          <w:b/>
          <w:color w:val="222222"/>
          <w:sz w:val="24"/>
          <w:szCs w:val="24"/>
        </w:rPr>
        <w:t>SAID</w:t>
      </w:r>
      <w:r w:rsidRPr="001103B2">
        <w:rPr>
          <w:rFonts w:ascii="Times New Roman" w:eastAsia="Times New Roman" w:hAnsi="Times New Roman" w:cs="Times New Roman"/>
          <w:b/>
          <w:color w:val="222222"/>
          <w:sz w:val="24"/>
          <w:szCs w:val="24"/>
        </w:rPr>
        <w:t>:</w:t>
      </w:r>
      <w:r w:rsidRPr="001103B2">
        <w:rPr>
          <w:rFonts w:ascii="Times New Roman" w:eastAsia="Times New Roman" w:hAnsi="Times New Roman" w:cs="Times New Roman"/>
          <w:color w:val="222222"/>
          <w:sz w:val="24"/>
          <w:szCs w:val="24"/>
        </w:rPr>
        <w:t xml:space="preserve"> </w:t>
      </w:r>
      <w:r w:rsidR="001103B2" w:rsidRPr="001103B2">
        <w:rPr>
          <w:rFonts w:ascii="Times New Roman" w:eastAsia="Times New Roman" w:hAnsi="Times New Roman" w:cs="Times New Roman"/>
          <w:color w:val="222222"/>
          <w:sz w:val="24"/>
          <w:szCs w:val="24"/>
        </w:rPr>
        <w:t xml:space="preserve">Malika </w:t>
      </w:r>
      <w:proofErr w:type="spellStart"/>
      <w:r w:rsidR="001103B2" w:rsidRPr="001103B2">
        <w:rPr>
          <w:rFonts w:ascii="Times New Roman" w:eastAsia="Times New Roman" w:hAnsi="Times New Roman" w:cs="Times New Roman"/>
          <w:color w:val="222222"/>
          <w:sz w:val="24"/>
          <w:szCs w:val="24"/>
        </w:rPr>
        <w:t>Jurakulova</w:t>
      </w:r>
      <w:proofErr w:type="spellEnd"/>
      <w:r w:rsidR="001103B2" w:rsidRPr="001103B2">
        <w:rPr>
          <w:rFonts w:ascii="Times New Roman" w:eastAsia="Times New Roman" w:hAnsi="Times New Roman" w:cs="Times New Roman"/>
          <w:color w:val="222222"/>
          <w:sz w:val="24"/>
          <w:szCs w:val="24"/>
        </w:rPr>
        <w:t xml:space="preserve"> proposed to show the </w:t>
      </w:r>
      <w:r w:rsidR="008D6C37">
        <w:rPr>
          <w:rFonts w:ascii="Times New Roman" w:eastAsia="Times New Roman" w:hAnsi="Times New Roman" w:cs="Times New Roman"/>
          <w:color w:val="222222"/>
          <w:sz w:val="24"/>
          <w:szCs w:val="24"/>
        </w:rPr>
        <w:t xml:space="preserve">recent </w:t>
      </w:r>
      <w:r w:rsidR="001103B2" w:rsidRPr="001103B2">
        <w:rPr>
          <w:rFonts w:ascii="Times New Roman" w:eastAsia="Times New Roman" w:hAnsi="Times New Roman" w:cs="Times New Roman"/>
          <w:color w:val="222222"/>
          <w:sz w:val="24"/>
          <w:szCs w:val="24"/>
        </w:rPr>
        <w:t>movie about the “women in prison”;</w:t>
      </w:r>
    </w:p>
    <w:p w:rsidR="001103B2" w:rsidRPr="001103B2" w:rsidRDefault="001103B2"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p>
    <w:p w:rsidR="00D56A2B" w:rsidRDefault="001103B2" w:rsidP="00764E34">
      <w:pPr>
        <w:pStyle w:val="ListParagraph"/>
        <w:shd w:val="clear" w:color="auto" w:fill="FFFFFF"/>
        <w:spacing w:after="0"/>
        <w:ind w:left="-426"/>
        <w:jc w:val="both"/>
        <w:rPr>
          <w:rFonts w:ascii="Times New Roman" w:eastAsia="Times New Roman" w:hAnsi="Times New Roman" w:cs="Times New Roman"/>
          <w:b/>
          <w:color w:val="222222"/>
          <w:sz w:val="24"/>
          <w:szCs w:val="24"/>
        </w:rPr>
      </w:pPr>
      <w:r w:rsidRPr="001103B2">
        <w:rPr>
          <w:rFonts w:ascii="Times New Roman" w:eastAsia="Times New Roman" w:hAnsi="Times New Roman" w:cs="Times New Roman"/>
          <w:b/>
          <w:color w:val="222222"/>
          <w:sz w:val="24"/>
          <w:szCs w:val="24"/>
        </w:rPr>
        <w:t>OSCE:</w:t>
      </w:r>
      <w:r w:rsidR="00764E34" w:rsidRPr="001103B2">
        <w:rPr>
          <w:rFonts w:ascii="Times New Roman" w:eastAsia="Times New Roman" w:hAnsi="Times New Roman" w:cs="Times New Roman"/>
          <w:b/>
          <w:color w:val="222222"/>
          <w:sz w:val="24"/>
          <w:szCs w:val="24"/>
        </w:rPr>
        <w:t xml:space="preserve"> </w:t>
      </w:r>
    </w:p>
    <w:p w:rsidR="001103B2" w:rsidRDefault="00D56A2B"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1103B2" w:rsidRPr="001103B2">
        <w:rPr>
          <w:rFonts w:ascii="Times New Roman" w:eastAsia="Times New Roman" w:hAnsi="Times New Roman" w:cs="Times New Roman"/>
          <w:color w:val="222222"/>
          <w:sz w:val="24"/>
          <w:szCs w:val="24"/>
        </w:rPr>
        <w:t>suggested to show the movie at the universities;</w:t>
      </w:r>
    </w:p>
    <w:p w:rsidR="00D56A2B" w:rsidRDefault="00D56A2B"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some activities will be conducted in the regions as well;</w:t>
      </w:r>
    </w:p>
    <w:p w:rsidR="00D56A2B" w:rsidRPr="001103B2" w:rsidRDefault="00D56A2B"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it was planned the Round Table on 18</w:t>
      </w:r>
      <w:r w:rsidRPr="00D56A2B">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October with participation of GTG Group members.</w:t>
      </w:r>
    </w:p>
    <w:p w:rsidR="001103B2" w:rsidRPr="001103B2" w:rsidRDefault="001103B2"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p>
    <w:p w:rsidR="005544C6" w:rsidRDefault="001103B2"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sidRPr="001103B2">
        <w:rPr>
          <w:rFonts w:ascii="Times New Roman" w:eastAsia="Times New Roman" w:hAnsi="Times New Roman" w:cs="Times New Roman"/>
          <w:b/>
          <w:color w:val="222222"/>
          <w:sz w:val="24"/>
          <w:szCs w:val="24"/>
        </w:rPr>
        <w:t>UNDP</w:t>
      </w:r>
      <w:r w:rsidRPr="001103B2">
        <w:rPr>
          <w:rFonts w:ascii="Times New Roman" w:eastAsia="Times New Roman" w:hAnsi="Times New Roman" w:cs="Times New Roman"/>
          <w:color w:val="222222"/>
          <w:sz w:val="24"/>
          <w:szCs w:val="24"/>
        </w:rPr>
        <w:t xml:space="preserve"> Nargis: </w:t>
      </w:r>
    </w:p>
    <w:p w:rsidR="00861C0C" w:rsidRDefault="00764E34" w:rsidP="005544C6">
      <w:pPr>
        <w:pStyle w:val="ListParagraph"/>
        <w:numPr>
          <w:ilvl w:val="0"/>
          <w:numId w:val="28"/>
        </w:numPr>
        <w:shd w:val="clear" w:color="auto" w:fill="FFFFFF"/>
        <w:spacing w:after="0"/>
        <w:jc w:val="both"/>
        <w:rPr>
          <w:rFonts w:ascii="Times New Roman" w:eastAsia="Times New Roman" w:hAnsi="Times New Roman" w:cs="Times New Roman"/>
          <w:color w:val="222222"/>
          <w:sz w:val="24"/>
          <w:szCs w:val="24"/>
        </w:rPr>
      </w:pPr>
      <w:r w:rsidRPr="001103B2">
        <w:rPr>
          <w:rFonts w:ascii="Times New Roman" w:eastAsia="Times New Roman" w:hAnsi="Times New Roman" w:cs="Times New Roman"/>
          <w:color w:val="222222"/>
          <w:sz w:val="24"/>
          <w:szCs w:val="24"/>
        </w:rPr>
        <w:t xml:space="preserve">one </w:t>
      </w:r>
      <w:proofErr w:type="spellStart"/>
      <w:r w:rsidRPr="001103B2">
        <w:rPr>
          <w:rFonts w:ascii="Times New Roman" w:eastAsia="Times New Roman" w:hAnsi="Times New Roman" w:cs="Times New Roman"/>
          <w:color w:val="222222"/>
          <w:sz w:val="24"/>
          <w:szCs w:val="24"/>
        </w:rPr>
        <w:t>programme</w:t>
      </w:r>
      <w:proofErr w:type="spellEnd"/>
      <w:r w:rsidRPr="001103B2">
        <w:rPr>
          <w:rFonts w:ascii="Times New Roman" w:eastAsia="Times New Roman" w:hAnsi="Times New Roman" w:cs="Times New Roman"/>
          <w:color w:val="222222"/>
          <w:sz w:val="24"/>
          <w:szCs w:val="24"/>
        </w:rPr>
        <w:t xml:space="preserve"> </w:t>
      </w:r>
      <w:r w:rsidR="001103B2" w:rsidRPr="001103B2">
        <w:rPr>
          <w:rFonts w:ascii="Times New Roman" w:eastAsia="Times New Roman" w:hAnsi="Times New Roman" w:cs="Times New Roman"/>
          <w:color w:val="222222"/>
          <w:sz w:val="24"/>
          <w:szCs w:val="24"/>
        </w:rPr>
        <w:t xml:space="preserve">(dialogue) </w:t>
      </w:r>
      <w:r w:rsidRPr="001103B2">
        <w:rPr>
          <w:rFonts w:ascii="Times New Roman" w:eastAsia="Times New Roman" w:hAnsi="Times New Roman" w:cs="Times New Roman"/>
          <w:color w:val="222222"/>
          <w:sz w:val="24"/>
          <w:szCs w:val="24"/>
        </w:rPr>
        <w:t>about the 16 days of activism</w:t>
      </w:r>
      <w:r w:rsidR="001103B2" w:rsidRPr="001103B2">
        <w:rPr>
          <w:rFonts w:ascii="Times New Roman" w:eastAsia="Times New Roman" w:hAnsi="Times New Roman" w:cs="Times New Roman"/>
          <w:color w:val="222222"/>
          <w:sz w:val="24"/>
          <w:szCs w:val="24"/>
        </w:rPr>
        <w:t>:</w:t>
      </w:r>
      <w:r w:rsidRPr="001103B2">
        <w:rPr>
          <w:rFonts w:ascii="Times New Roman" w:eastAsia="Times New Roman" w:hAnsi="Times New Roman" w:cs="Times New Roman"/>
          <w:color w:val="222222"/>
          <w:sz w:val="24"/>
          <w:szCs w:val="24"/>
        </w:rPr>
        <w:t xml:space="preserve"> </w:t>
      </w:r>
      <w:r w:rsidR="001103B2" w:rsidRPr="001103B2">
        <w:rPr>
          <w:rFonts w:ascii="Times New Roman" w:eastAsia="Times New Roman" w:hAnsi="Times New Roman" w:cs="Times New Roman"/>
          <w:color w:val="222222"/>
          <w:sz w:val="24"/>
          <w:szCs w:val="24"/>
        </w:rPr>
        <w:t>extermination and prevention of violence and street harassment to</w:t>
      </w:r>
      <w:r w:rsidRPr="001103B2">
        <w:rPr>
          <w:rFonts w:ascii="Times New Roman" w:eastAsia="Times New Roman" w:hAnsi="Times New Roman" w:cs="Times New Roman"/>
          <w:color w:val="222222"/>
          <w:sz w:val="24"/>
          <w:szCs w:val="24"/>
        </w:rPr>
        <w:t xml:space="preserve"> be broadcasted by national TV channel</w:t>
      </w:r>
      <w:r w:rsidR="00861C0C" w:rsidRPr="001103B2">
        <w:rPr>
          <w:rFonts w:ascii="Times New Roman" w:eastAsia="Times New Roman" w:hAnsi="Times New Roman" w:cs="Times New Roman"/>
          <w:color w:val="222222"/>
          <w:sz w:val="24"/>
          <w:szCs w:val="24"/>
        </w:rPr>
        <w:t>.</w:t>
      </w:r>
    </w:p>
    <w:p w:rsidR="005544C6" w:rsidRDefault="005544C6" w:rsidP="005544C6">
      <w:pPr>
        <w:pStyle w:val="ListParagraph"/>
        <w:numPr>
          <w:ilvl w:val="0"/>
          <w:numId w:val="28"/>
        </w:num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make the photos in the orange frame with state agencies in order to expand the involved audience;</w:t>
      </w:r>
    </w:p>
    <w:p w:rsidR="005544C6" w:rsidRPr="005544C6" w:rsidRDefault="005544C6" w:rsidP="005544C6">
      <w:pPr>
        <w:pStyle w:val="ListParagraph"/>
        <w:numPr>
          <w:ilvl w:val="0"/>
          <w:numId w:val="28"/>
        </w:num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ask CWFA share their action plan on “</w:t>
      </w:r>
      <w:r w:rsidRPr="005544C6">
        <w:rPr>
          <w:rFonts w:ascii="Times New Roman" w:eastAsia="Times New Roman" w:hAnsi="Times New Roman" w:cs="Times New Roman"/>
          <w:color w:val="222222"/>
          <w:sz w:val="24"/>
          <w:szCs w:val="24"/>
        </w:rPr>
        <w:t>16 days of activism</w:t>
      </w:r>
      <w:r>
        <w:rPr>
          <w:rFonts w:ascii="Times New Roman" w:eastAsia="Times New Roman" w:hAnsi="Times New Roman" w:cs="Times New Roman"/>
          <w:color w:val="222222"/>
          <w:sz w:val="24"/>
          <w:szCs w:val="24"/>
        </w:rPr>
        <w:t>”.</w:t>
      </w:r>
    </w:p>
    <w:p w:rsidR="001103B2" w:rsidRPr="00805B52" w:rsidRDefault="001103B2" w:rsidP="00764E34">
      <w:pPr>
        <w:pStyle w:val="ListParagraph"/>
        <w:shd w:val="clear" w:color="auto" w:fill="FFFFFF"/>
        <w:spacing w:after="0"/>
        <w:ind w:left="-426"/>
        <w:jc w:val="both"/>
        <w:rPr>
          <w:rFonts w:ascii="Times New Roman" w:eastAsia="Times New Roman" w:hAnsi="Times New Roman" w:cs="Times New Roman"/>
          <w:color w:val="222222"/>
          <w:sz w:val="24"/>
          <w:szCs w:val="24"/>
          <w:highlight w:val="yellow"/>
        </w:rPr>
      </w:pPr>
    </w:p>
    <w:p w:rsidR="005544C6" w:rsidRDefault="00764E34"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sidRPr="005544C6">
        <w:rPr>
          <w:rFonts w:ascii="Times New Roman" w:eastAsia="Times New Roman" w:hAnsi="Times New Roman" w:cs="Times New Roman"/>
          <w:b/>
          <w:color w:val="222222"/>
          <w:sz w:val="24"/>
          <w:szCs w:val="24"/>
        </w:rPr>
        <w:t>U</w:t>
      </w:r>
      <w:r w:rsidR="005544C6" w:rsidRPr="005544C6">
        <w:rPr>
          <w:rFonts w:ascii="Times New Roman" w:eastAsia="Times New Roman" w:hAnsi="Times New Roman" w:cs="Times New Roman"/>
          <w:b/>
          <w:color w:val="222222"/>
          <w:sz w:val="24"/>
          <w:szCs w:val="24"/>
        </w:rPr>
        <w:t xml:space="preserve">NDP </w:t>
      </w:r>
      <w:r w:rsidR="005544C6" w:rsidRPr="005544C6">
        <w:rPr>
          <w:rFonts w:ascii="Times New Roman" w:eastAsia="Times New Roman" w:hAnsi="Times New Roman" w:cs="Times New Roman"/>
          <w:color w:val="222222"/>
          <w:sz w:val="24"/>
          <w:szCs w:val="24"/>
        </w:rPr>
        <w:t xml:space="preserve">Nargis </w:t>
      </w:r>
      <w:proofErr w:type="spellStart"/>
      <w:r w:rsidR="005544C6" w:rsidRPr="005544C6">
        <w:rPr>
          <w:rFonts w:ascii="Times New Roman" w:eastAsia="Times New Roman" w:hAnsi="Times New Roman" w:cs="Times New Roman"/>
          <w:color w:val="222222"/>
          <w:sz w:val="24"/>
          <w:szCs w:val="24"/>
        </w:rPr>
        <w:t>Boboeva</w:t>
      </w:r>
      <w:proofErr w:type="spellEnd"/>
      <w:r w:rsidR="005544C6" w:rsidRPr="005544C6">
        <w:rPr>
          <w:rFonts w:ascii="Times New Roman" w:eastAsia="Times New Roman" w:hAnsi="Times New Roman" w:cs="Times New Roman"/>
          <w:color w:val="222222"/>
          <w:sz w:val="24"/>
          <w:szCs w:val="24"/>
        </w:rPr>
        <w:t>: to make rural people be informed on the issues of violence, conduct some activities in the regions on prevention the violence in the families;</w:t>
      </w:r>
    </w:p>
    <w:p w:rsidR="00D56A2B" w:rsidRDefault="00D56A2B"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p>
    <w:p w:rsidR="002613A5" w:rsidRDefault="00D56A2B"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sidRPr="00D56A2B">
        <w:rPr>
          <w:rFonts w:ascii="Times New Roman" w:eastAsia="Times New Roman" w:hAnsi="Times New Roman" w:cs="Times New Roman"/>
          <w:b/>
          <w:color w:val="222222"/>
          <w:sz w:val="24"/>
          <w:szCs w:val="24"/>
        </w:rPr>
        <w:t>UN Women</w:t>
      </w:r>
      <w:r>
        <w:rPr>
          <w:rFonts w:ascii="Times New Roman" w:eastAsia="Times New Roman" w:hAnsi="Times New Roman" w:cs="Times New Roman"/>
          <w:color w:val="222222"/>
          <w:sz w:val="24"/>
          <w:szCs w:val="24"/>
        </w:rPr>
        <w:t xml:space="preserve"> Diana: to organize the “Open-Door Day” with making presentations by the youth </w:t>
      </w:r>
    </w:p>
    <w:p w:rsidR="002613A5" w:rsidRDefault="002613A5" w:rsidP="00764E34">
      <w:pPr>
        <w:pStyle w:val="ListParagraph"/>
        <w:shd w:val="clear" w:color="auto" w:fill="FFFFFF"/>
        <w:spacing w:after="0"/>
        <w:ind w:left="-426"/>
        <w:jc w:val="both"/>
        <w:rPr>
          <w:rFonts w:ascii="Times New Roman" w:eastAsia="Times New Roman" w:hAnsi="Times New Roman" w:cs="Times New Roman"/>
          <w:color w:val="222222"/>
          <w:sz w:val="24"/>
          <w:szCs w:val="24"/>
        </w:rPr>
      </w:pPr>
      <w:r w:rsidRPr="002613A5">
        <w:rPr>
          <w:rFonts w:ascii="Times New Roman" w:eastAsia="Times New Roman" w:hAnsi="Times New Roman" w:cs="Times New Roman"/>
          <w:b/>
          <w:color w:val="222222"/>
          <w:sz w:val="24"/>
          <w:szCs w:val="24"/>
        </w:rPr>
        <w:t>PDV</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Nigina</w:t>
      </w:r>
      <w:proofErr w:type="spellEnd"/>
      <w:r>
        <w:rPr>
          <w:rFonts w:ascii="Times New Roman" w:eastAsia="Times New Roman" w:hAnsi="Times New Roman" w:cs="Times New Roman"/>
          <w:color w:val="222222"/>
          <w:sz w:val="24"/>
          <w:szCs w:val="24"/>
        </w:rPr>
        <w:t>: - to arrange the mobile theater,</w:t>
      </w:r>
    </w:p>
    <w:p w:rsidR="002613A5" w:rsidRDefault="002613A5" w:rsidP="002613A5">
      <w:pPr>
        <w:pStyle w:val="ListParagraph"/>
        <w:numPr>
          <w:ilvl w:val="0"/>
          <w:numId w:val="28"/>
        </w:num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invite an interactive </w:t>
      </w:r>
      <w:r w:rsidR="006B1371">
        <w:rPr>
          <w:rFonts w:ascii="Times New Roman" w:eastAsia="Times New Roman" w:hAnsi="Times New Roman" w:cs="Times New Roman"/>
          <w:color w:val="222222"/>
          <w:sz w:val="24"/>
          <w:szCs w:val="24"/>
        </w:rPr>
        <w:t>showman (facilitator)</w:t>
      </w:r>
    </w:p>
    <w:p w:rsidR="008D6C37" w:rsidRDefault="008D6C37" w:rsidP="002613A5">
      <w:pPr>
        <w:pStyle w:val="ListParagraph"/>
        <w:numPr>
          <w:ilvl w:val="0"/>
          <w:numId w:val="28"/>
        </w:num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collective action is possible and new phase of their project signed off, ready to collaborate on </w:t>
      </w:r>
      <w:proofErr w:type="spellStart"/>
      <w:r>
        <w:rPr>
          <w:rFonts w:ascii="Times New Roman" w:eastAsia="Times New Roman" w:hAnsi="Times New Roman" w:cs="Times New Roman"/>
          <w:color w:val="222222"/>
          <w:sz w:val="24"/>
          <w:szCs w:val="24"/>
        </w:rPr>
        <w:t>Aushan</w:t>
      </w:r>
      <w:proofErr w:type="spellEnd"/>
      <w:r>
        <w:rPr>
          <w:rFonts w:ascii="Times New Roman" w:eastAsia="Times New Roman" w:hAnsi="Times New Roman" w:cs="Times New Roman"/>
          <w:color w:val="222222"/>
          <w:sz w:val="24"/>
          <w:szCs w:val="24"/>
        </w:rPr>
        <w:t xml:space="preserve"> flash mob</w:t>
      </w:r>
    </w:p>
    <w:p w:rsidR="005544C6" w:rsidRPr="002613A5" w:rsidRDefault="005544C6" w:rsidP="002613A5">
      <w:pPr>
        <w:shd w:val="clear" w:color="auto" w:fill="FFFFFF"/>
        <w:spacing w:after="0"/>
        <w:jc w:val="both"/>
        <w:rPr>
          <w:rFonts w:ascii="Times New Roman" w:eastAsia="Times New Roman" w:hAnsi="Times New Roman" w:cs="Times New Roman"/>
          <w:b/>
          <w:color w:val="222222"/>
          <w:sz w:val="24"/>
          <w:szCs w:val="24"/>
        </w:rPr>
      </w:pPr>
    </w:p>
    <w:p w:rsidR="00D56A2B" w:rsidRDefault="00D56A2B" w:rsidP="00764E34">
      <w:pPr>
        <w:pStyle w:val="ListParagraph"/>
        <w:shd w:val="clear" w:color="auto" w:fill="FFFFFF"/>
        <w:spacing w:after="0"/>
        <w:ind w:left="-426"/>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Conclusion: </w:t>
      </w:r>
    </w:p>
    <w:p w:rsidR="005544C6" w:rsidRPr="00D56A2B" w:rsidRDefault="00EB04EF" w:rsidP="00D56A2B">
      <w:pPr>
        <w:pStyle w:val="ListParagraph"/>
        <w:shd w:val="clear" w:color="auto" w:fill="FFFFFF"/>
        <w:spacing w:after="0"/>
        <w:ind w:left="-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By 10</w:t>
      </w:r>
      <w:r w:rsidRPr="00EB04EF">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September </w:t>
      </w:r>
      <w:r w:rsidR="00D56A2B">
        <w:rPr>
          <w:rFonts w:ascii="Times New Roman" w:eastAsia="Times New Roman" w:hAnsi="Times New Roman" w:cs="Times New Roman"/>
          <w:color w:val="222222"/>
          <w:sz w:val="24"/>
          <w:szCs w:val="24"/>
        </w:rPr>
        <w:t>all proposals and ideas</w:t>
      </w:r>
      <w:r>
        <w:rPr>
          <w:rFonts w:ascii="Times New Roman" w:eastAsia="Times New Roman" w:hAnsi="Times New Roman" w:cs="Times New Roman"/>
          <w:color w:val="222222"/>
          <w:sz w:val="24"/>
          <w:szCs w:val="24"/>
        </w:rPr>
        <w:t xml:space="preserve"> should be submitted</w:t>
      </w:r>
      <w:r w:rsidR="00D56A2B">
        <w:rPr>
          <w:rFonts w:ascii="Times New Roman" w:eastAsia="Times New Roman" w:hAnsi="Times New Roman" w:cs="Times New Roman"/>
          <w:color w:val="222222"/>
          <w:sz w:val="24"/>
          <w:szCs w:val="24"/>
        </w:rPr>
        <w:t xml:space="preserve">, then </w:t>
      </w:r>
      <w:r w:rsidR="00D56A2B" w:rsidRPr="00D56A2B">
        <w:rPr>
          <w:rFonts w:ascii="Times New Roman" w:eastAsia="Times New Roman" w:hAnsi="Times New Roman" w:cs="Times New Roman"/>
          <w:color w:val="222222"/>
          <w:sz w:val="24"/>
          <w:szCs w:val="24"/>
        </w:rPr>
        <w:t xml:space="preserve">prepared and </w:t>
      </w:r>
      <w:r w:rsidR="00D56A2B">
        <w:rPr>
          <w:rFonts w:ascii="Times New Roman" w:eastAsia="Times New Roman" w:hAnsi="Times New Roman" w:cs="Times New Roman"/>
          <w:color w:val="222222"/>
          <w:sz w:val="24"/>
          <w:szCs w:val="24"/>
        </w:rPr>
        <w:t>sent the letter to the Government of RT on the 16 days events.</w:t>
      </w:r>
    </w:p>
    <w:p w:rsidR="002B4F33" w:rsidRPr="008C6624" w:rsidRDefault="002B4F33" w:rsidP="008C6624">
      <w:pPr>
        <w:shd w:val="clear" w:color="auto" w:fill="FFFFFF"/>
        <w:spacing w:after="0" w:line="240" w:lineRule="auto"/>
        <w:jc w:val="both"/>
        <w:rPr>
          <w:rFonts w:ascii="Times New Roman" w:eastAsia="Times New Roman" w:hAnsi="Times New Roman" w:cs="Times New Roman"/>
          <w:color w:val="222222"/>
          <w:sz w:val="24"/>
          <w:szCs w:val="24"/>
        </w:rPr>
      </w:pPr>
    </w:p>
    <w:p w:rsidR="00D56A2B" w:rsidRDefault="000A55AC" w:rsidP="00D56A2B">
      <w:pPr>
        <w:pStyle w:val="ListParagraph"/>
        <w:shd w:val="clear" w:color="auto" w:fill="FFFFFF"/>
        <w:spacing w:after="0" w:line="240" w:lineRule="auto"/>
        <w:ind w:left="-426"/>
        <w:jc w:val="both"/>
        <w:rPr>
          <w:rFonts w:ascii="Times New Roman" w:eastAsia="Times New Roman" w:hAnsi="Times New Roman" w:cs="Times New Roman"/>
          <w:b/>
          <w:color w:val="222222"/>
          <w:sz w:val="24"/>
          <w:szCs w:val="24"/>
        </w:rPr>
      </w:pPr>
      <w:r w:rsidRPr="000A55AC">
        <w:rPr>
          <w:rFonts w:ascii="Times New Roman" w:eastAsia="Times New Roman" w:hAnsi="Times New Roman" w:cs="Times New Roman"/>
          <w:b/>
          <w:color w:val="222222"/>
          <w:sz w:val="24"/>
          <w:szCs w:val="24"/>
        </w:rPr>
        <w:t>Recommendations:</w:t>
      </w:r>
    </w:p>
    <w:p w:rsidR="002613A5" w:rsidRDefault="00805B52" w:rsidP="002613A5">
      <w:pPr>
        <w:pStyle w:val="ListParagraph"/>
        <w:shd w:val="clear" w:color="auto" w:fill="FFFFFF"/>
        <w:spacing w:after="0" w:line="240" w:lineRule="auto"/>
        <w:ind w:left="-426"/>
        <w:jc w:val="both"/>
        <w:rPr>
          <w:rFonts w:ascii="Times New Roman" w:eastAsia="Times New Roman" w:hAnsi="Times New Roman" w:cs="Times New Roman"/>
          <w:color w:val="222222"/>
          <w:sz w:val="24"/>
          <w:szCs w:val="24"/>
        </w:rPr>
      </w:pPr>
      <w:r w:rsidRPr="00D56A2B">
        <w:rPr>
          <w:rFonts w:ascii="Times New Roman" w:eastAsia="Times New Roman" w:hAnsi="Times New Roman" w:cs="Times New Roman"/>
          <w:color w:val="222222"/>
          <w:sz w:val="24"/>
          <w:szCs w:val="24"/>
        </w:rPr>
        <w:t>Until 10</w:t>
      </w:r>
      <w:r w:rsidRPr="00D56A2B">
        <w:rPr>
          <w:rFonts w:ascii="Times New Roman" w:eastAsia="Times New Roman" w:hAnsi="Times New Roman" w:cs="Times New Roman"/>
          <w:color w:val="222222"/>
          <w:sz w:val="24"/>
          <w:szCs w:val="24"/>
          <w:vertAlign w:val="superscript"/>
        </w:rPr>
        <w:t>th</w:t>
      </w:r>
      <w:r w:rsidRPr="00D56A2B">
        <w:rPr>
          <w:rFonts w:ascii="Times New Roman" w:eastAsia="Times New Roman" w:hAnsi="Times New Roman" w:cs="Times New Roman"/>
          <w:color w:val="222222"/>
          <w:sz w:val="24"/>
          <w:szCs w:val="24"/>
        </w:rPr>
        <w:t xml:space="preserve"> of September a</w:t>
      </w:r>
      <w:r w:rsidR="008E7802" w:rsidRPr="00D56A2B">
        <w:rPr>
          <w:rFonts w:ascii="Times New Roman" w:eastAsia="Times New Roman" w:hAnsi="Times New Roman" w:cs="Times New Roman"/>
          <w:color w:val="222222"/>
          <w:sz w:val="24"/>
          <w:szCs w:val="24"/>
        </w:rPr>
        <w:t xml:space="preserve">ll GTG </w:t>
      </w:r>
      <w:r w:rsidR="00861C0C" w:rsidRPr="00D56A2B">
        <w:rPr>
          <w:rFonts w:ascii="Times New Roman" w:eastAsia="Times New Roman" w:hAnsi="Times New Roman" w:cs="Times New Roman"/>
          <w:color w:val="222222"/>
          <w:sz w:val="24"/>
          <w:szCs w:val="24"/>
        </w:rPr>
        <w:t xml:space="preserve">members </w:t>
      </w:r>
      <w:proofErr w:type="gramStart"/>
      <w:r w:rsidR="00861C0C" w:rsidRPr="00D56A2B">
        <w:rPr>
          <w:rFonts w:ascii="Times New Roman" w:eastAsia="Times New Roman" w:hAnsi="Times New Roman" w:cs="Times New Roman"/>
          <w:color w:val="222222"/>
          <w:sz w:val="24"/>
          <w:szCs w:val="24"/>
        </w:rPr>
        <w:t>have to</w:t>
      </w:r>
      <w:proofErr w:type="gramEnd"/>
      <w:r w:rsidR="008E7802" w:rsidRPr="00D56A2B">
        <w:rPr>
          <w:rFonts w:ascii="Times New Roman" w:eastAsia="Times New Roman" w:hAnsi="Times New Roman" w:cs="Times New Roman"/>
          <w:color w:val="222222"/>
          <w:sz w:val="24"/>
          <w:szCs w:val="24"/>
        </w:rPr>
        <w:t xml:space="preserve"> </w:t>
      </w:r>
      <w:r w:rsidR="00861C0C" w:rsidRPr="00D56A2B">
        <w:rPr>
          <w:rFonts w:ascii="Times New Roman" w:eastAsia="Times New Roman" w:hAnsi="Times New Roman" w:cs="Times New Roman"/>
          <w:color w:val="222222"/>
          <w:sz w:val="24"/>
          <w:szCs w:val="24"/>
        </w:rPr>
        <w:t xml:space="preserve">submit their proposals </w:t>
      </w:r>
      <w:r w:rsidR="002613A5">
        <w:rPr>
          <w:rFonts w:ascii="Times New Roman" w:eastAsia="Times New Roman" w:hAnsi="Times New Roman" w:cs="Times New Roman"/>
          <w:color w:val="222222"/>
          <w:sz w:val="24"/>
          <w:szCs w:val="24"/>
        </w:rPr>
        <w:t>on</w:t>
      </w:r>
      <w:r w:rsidR="008A6B66" w:rsidRPr="00D56A2B">
        <w:rPr>
          <w:rFonts w:ascii="Times New Roman" w:eastAsia="Times New Roman" w:hAnsi="Times New Roman" w:cs="Times New Roman"/>
          <w:color w:val="222222"/>
          <w:sz w:val="24"/>
          <w:szCs w:val="24"/>
        </w:rPr>
        <w:t xml:space="preserve"> the “16 days of activism against violence”</w:t>
      </w:r>
      <w:r w:rsidR="008E7802" w:rsidRPr="00D56A2B">
        <w:rPr>
          <w:rFonts w:ascii="Times New Roman" w:eastAsia="Times New Roman" w:hAnsi="Times New Roman" w:cs="Times New Roman"/>
          <w:color w:val="222222"/>
          <w:sz w:val="24"/>
          <w:szCs w:val="24"/>
        </w:rPr>
        <w:t xml:space="preserve"> context (with regard to gender stereotypes, stigma, street harassment, gender empowerment, etc.). </w:t>
      </w:r>
      <w:r w:rsidRPr="00D56A2B">
        <w:rPr>
          <w:rFonts w:ascii="Times New Roman" w:eastAsia="Times New Roman" w:hAnsi="Times New Roman" w:cs="Times New Roman"/>
          <w:color w:val="222222"/>
          <w:sz w:val="24"/>
          <w:szCs w:val="24"/>
        </w:rPr>
        <w:t>Should be mentioned the ideas and activity proposals to be implemented in cooperation and individually, each event with the budget allocation.</w:t>
      </w:r>
      <w:r w:rsidR="005544C6" w:rsidRPr="00D56A2B">
        <w:rPr>
          <w:rFonts w:ascii="Times New Roman" w:eastAsia="Times New Roman" w:hAnsi="Times New Roman" w:cs="Times New Roman"/>
          <w:color w:val="222222"/>
          <w:sz w:val="24"/>
          <w:szCs w:val="24"/>
        </w:rPr>
        <w:t xml:space="preserve"> One logo should be used</w:t>
      </w:r>
      <w:r w:rsidR="002613A5">
        <w:rPr>
          <w:rFonts w:ascii="Times New Roman" w:eastAsia="Times New Roman" w:hAnsi="Times New Roman" w:cs="Times New Roman"/>
          <w:color w:val="222222"/>
          <w:sz w:val="24"/>
          <w:szCs w:val="24"/>
        </w:rPr>
        <w:t xml:space="preserve"> in the event</w:t>
      </w:r>
      <w:r w:rsidR="005544C6" w:rsidRPr="00D56A2B">
        <w:rPr>
          <w:rFonts w:ascii="Times New Roman" w:eastAsia="Times New Roman" w:hAnsi="Times New Roman" w:cs="Times New Roman"/>
          <w:color w:val="222222"/>
          <w:sz w:val="24"/>
          <w:szCs w:val="24"/>
        </w:rPr>
        <w:t>.</w:t>
      </w:r>
    </w:p>
    <w:p w:rsidR="002613A5" w:rsidRDefault="002613A5" w:rsidP="002613A5">
      <w:pPr>
        <w:pStyle w:val="ListParagraph"/>
        <w:shd w:val="clear" w:color="auto" w:fill="FFFFFF"/>
        <w:spacing w:after="0" w:line="240" w:lineRule="auto"/>
        <w:ind w:left="-426"/>
        <w:jc w:val="both"/>
        <w:rPr>
          <w:rFonts w:ascii="Times New Roman" w:eastAsia="Times New Roman" w:hAnsi="Times New Roman" w:cs="Times New Roman"/>
          <w:color w:val="222222"/>
          <w:sz w:val="24"/>
          <w:szCs w:val="24"/>
        </w:rPr>
      </w:pPr>
    </w:p>
    <w:p w:rsidR="00D56A2B" w:rsidRDefault="00D56A2B" w:rsidP="002613A5">
      <w:pPr>
        <w:pStyle w:val="ListParagraph"/>
        <w:shd w:val="clear" w:color="auto" w:fill="FFFFFF"/>
        <w:spacing w:after="0" w:line="240" w:lineRule="auto"/>
        <w:ind w:left="-426"/>
        <w:jc w:val="both"/>
        <w:rPr>
          <w:rFonts w:ascii="Times New Roman" w:eastAsia="Times New Roman" w:hAnsi="Times New Roman" w:cs="Times New Roman"/>
          <w:color w:val="222222"/>
          <w:sz w:val="24"/>
          <w:szCs w:val="24"/>
        </w:rPr>
      </w:pPr>
      <w:r w:rsidRPr="002613A5">
        <w:rPr>
          <w:rFonts w:ascii="Times New Roman" w:eastAsia="Times New Roman" w:hAnsi="Times New Roman" w:cs="Times New Roman"/>
          <w:b/>
          <w:color w:val="222222"/>
          <w:sz w:val="24"/>
          <w:szCs w:val="24"/>
        </w:rPr>
        <w:lastRenderedPageBreak/>
        <w:t xml:space="preserve">UNDP Volunteer </w:t>
      </w:r>
      <w:r w:rsidRPr="002613A5">
        <w:rPr>
          <w:rFonts w:ascii="Times New Roman" w:eastAsia="Times New Roman" w:hAnsi="Times New Roman" w:cs="Times New Roman"/>
          <w:color w:val="222222"/>
          <w:sz w:val="24"/>
          <w:szCs w:val="24"/>
        </w:rPr>
        <w:t>Anna made the presentation</w:t>
      </w:r>
      <w:r w:rsidR="002613A5">
        <w:rPr>
          <w:rFonts w:ascii="Times New Roman" w:eastAsia="Times New Roman" w:hAnsi="Times New Roman" w:cs="Times New Roman"/>
          <w:color w:val="222222"/>
          <w:sz w:val="24"/>
          <w:szCs w:val="24"/>
        </w:rPr>
        <w:t xml:space="preserve"> “The situation in Greece Refugee Camp”, which has covered the issues of: map of Hotspots in Greece, overview situation in Lesvos (</w:t>
      </w:r>
      <w:r w:rsidR="002613A5" w:rsidRPr="002613A5">
        <w:rPr>
          <w:rFonts w:ascii="Times New Roman" w:eastAsia="Times New Roman" w:hAnsi="Times New Roman" w:cs="Times New Roman"/>
          <w:color w:val="222222"/>
          <w:sz w:val="24"/>
          <w:szCs w:val="24"/>
        </w:rPr>
        <w:t>Greek island</w:t>
      </w:r>
      <w:r w:rsidR="002613A5">
        <w:rPr>
          <w:rFonts w:ascii="Times New Roman" w:eastAsia="Times New Roman" w:hAnsi="Times New Roman" w:cs="Times New Roman"/>
          <w:color w:val="222222"/>
          <w:sz w:val="24"/>
          <w:szCs w:val="24"/>
        </w:rPr>
        <w:t xml:space="preserve">). </w:t>
      </w:r>
    </w:p>
    <w:p w:rsidR="009C56D4" w:rsidRDefault="009C56D4" w:rsidP="002613A5">
      <w:pPr>
        <w:pStyle w:val="ListParagraph"/>
        <w:shd w:val="clear" w:color="auto" w:fill="FFFFFF"/>
        <w:spacing w:after="0" w:line="240" w:lineRule="auto"/>
        <w:ind w:left="-426"/>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“Everybody have to be sure that he is listened and heard!”</w:t>
      </w:r>
    </w:p>
    <w:p w:rsidR="002613A5" w:rsidRPr="002613A5" w:rsidRDefault="002613A5" w:rsidP="002613A5">
      <w:pPr>
        <w:pStyle w:val="ListParagraph"/>
        <w:shd w:val="clear" w:color="auto" w:fill="FFFFFF"/>
        <w:spacing w:after="0" w:line="240" w:lineRule="auto"/>
        <w:ind w:left="-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Main problems are: </w:t>
      </w:r>
      <w:r w:rsidR="009C56D4">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 xml:space="preserve">need in medical assessment, poor living conditions, transportation, </w:t>
      </w:r>
      <w:r w:rsidR="009C56D4">
        <w:rPr>
          <w:rFonts w:ascii="Times New Roman" w:eastAsia="Times New Roman" w:hAnsi="Times New Roman" w:cs="Times New Roman"/>
          <w:color w:val="222222"/>
          <w:sz w:val="24"/>
          <w:szCs w:val="24"/>
        </w:rPr>
        <w:t>less</w:t>
      </w:r>
      <w:r>
        <w:rPr>
          <w:rFonts w:ascii="Times New Roman" w:eastAsia="Times New Roman" w:hAnsi="Times New Roman" w:cs="Times New Roman"/>
          <w:color w:val="222222"/>
          <w:sz w:val="24"/>
          <w:szCs w:val="24"/>
        </w:rPr>
        <w:t xml:space="preserve"> access </w:t>
      </w:r>
      <w:r w:rsidR="009C56D4">
        <w:rPr>
          <w:rFonts w:ascii="Times New Roman" w:eastAsia="Times New Roman" w:hAnsi="Times New Roman" w:cs="Times New Roman"/>
          <w:color w:val="222222"/>
          <w:sz w:val="24"/>
          <w:szCs w:val="24"/>
        </w:rPr>
        <w:t>to information. There have been established the coalition of European Lawyers in Lesvos (ELIL) with involving the female interpreters and lawyers, which is aimed to better protect the human rights, as the value of legal assistance is crucial there.</w:t>
      </w:r>
    </w:p>
    <w:sectPr w:rsidR="002613A5" w:rsidRPr="002613A5" w:rsidSect="006B1371">
      <w:pgSz w:w="12240" w:h="15840"/>
      <w:pgMar w:top="851" w:right="850" w:bottom="993"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182"/>
    <w:multiLevelType w:val="hybridMultilevel"/>
    <w:tmpl w:val="14A43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046BE"/>
    <w:multiLevelType w:val="hybridMultilevel"/>
    <w:tmpl w:val="6FACA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0F18"/>
    <w:multiLevelType w:val="hybridMultilevel"/>
    <w:tmpl w:val="806A0992"/>
    <w:lvl w:ilvl="0" w:tplc="70888F0E">
      <w:start w:val="1"/>
      <w:numFmt w:val="bullet"/>
      <w:lvlText w:val=""/>
      <w:lvlJc w:val="left"/>
      <w:pPr>
        <w:ind w:left="351" w:hanging="360"/>
      </w:pPr>
      <w:rPr>
        <w:rFonts w:ascii="Symbol" w:hAnsi="Symbol" w:hint="default"/>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3" w15:restartNumberingAfterBreak="0">
    <w:nsid w:val="0D181060"/>
    <w:multiLevelType w:val="hybridMultilevel"/>
    <w:tmpl w:val="45DA36A4"/>
    <w:lvl w:ilvl="0" w:tplc="171E2EC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15:restartNumberingAfterBreak="0">
    <w:nsid w:val="117C769E"/>
    <w:multiLevelType w:val="hybridMultilevel"/>
    <w:tmpl w:val="95B0FDD6"/>
    <w:lvl w:ilvl="0" w:tplc="D4928BE4">
      <w:start w:val="1"/>
      <w:numFmt w:val="decimal"/>
      <w:lvlText w:val="4.%1"/>
      <w:lvlJc w:val="left"/>
      <w:pPr>
        <w:ind w:left="360" w:hanging="360"/>
      </w:pPr>
      <w:rPr>
        <w:rFonts w:hint="default"/>
        <w:b w:val="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46FE7"/>
    <w:multiLevelType w:val="hybridMultilevel"/>
    <w:tmpl w:val="71682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6558F"/>
    <w:multiLevelType w:val="hybridMultilevel"/>
    <w:tmpl w:val="3620D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A6DE6"/>
    <w:multiLevelType w:val="hybridMultilevel"/>
    <w:tmpl w:val="DB74A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467B5"/>
    <w:multiLevelType w:val="hybridMultilevel"/>
    <w:tmpl w:val="474C9030"/>
    <w:lvl w:ilvl="0" w:tplc="20221C2C">
      <w:start w:val="1"/>
      <w:numFmt w:val="decimal"/>
      <w:lvlText w:val="%1."/>
      <w:lvlJc w:val="left"/>
      <w:pPr>
        <w:ind w:left="-66"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9" w15:restartNumberingAfterBreak="0">
    <w:nsid w:val="30282E8D"/>
    <w:multiLevelType w:val="hybridMultilevel"/>
    <w:tmpl w:val="15C21968"/>
    <w:lvl w:ilvl="0" w:tplc="0008ABA8">
      <w:start w:val="1"/>
      <w:numFmt w:val="decimal"/>
      <w:lvlText w:val="%1)"/>
      <w:lvlJc w:val="left"/>
      <w:pPr>
        <w:ind w:left="-66" w:hanging="360"/>
      </w:pPr>
      <w:rPr>
        <w:rFonts w:hint="default"/>
        <w:b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15:restartNumberingAfterBreak="0">
    <w:nsid w:val="35925322"/>
    <w:multiLevelType w:val="hybridMultilevel"/>
    <w:tmpl w:val="2558FCE8"/>
    <w:lvl w:ilvl="0" w:tplc="807C8008">
      <w:start w:val="1"/>
      <w:numFmt w:val="lowerLetter"/>
      <w:lvlText w:val="%1)"/>
      <w:lvlJc w:val="left"/>
      <w:pPr>
        <w:ind w:left="-66" w:hanging="360"/>
      </w:pPr>
      <w:rPr>
        <w:rFonts w:eastAsia="Times New Roman" w:cs="Times New Roman" w:hint="default"/>
        <w:color w:val="22222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15:restartNumberingAfterBreak="0">
    <w:nsid w:val="3EEB7366"/>
    <w:multiLevelType w:val="hybridMultilevel"/>
    <w:tmpl w:val="D20C8DEE"/>
    <w:lvl w:ilvl="0" w:tplc="C38C4D0E">
      <w:start w:val="1"/>
      <w:numFmt w:val="decimal"/>
      <w:lvlText w:val="5.%1"/>
      <w:lvlJc w:val="left"/>
      <w:pPr>
        <w:ind w:left="360" w:hanging="360"/>
      </w:pPr>
      <w:rPr>
        <w:rFonts w:hint="default"/>
        <w:b w:val="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157735"/>
    <w:multiLevelType w:val="hybridMultilevel"/>
    <w:tmpl w:val="9EAE1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06CAB"/>
    <w:multiLevelType w:val="hybridMultilevel"/>
    <w:tmpl w:val="7752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4396E"/>
    <w:multiLevelType w:val="hybridMultilevel"/>
    <w:tmpl w:val="6F244212"/>
    <w:lvl w:ilvl="0" w:tplc="0409000F">
      <w:start w:val="1"/>
      <w:numFmt w:val="decimal"/>
      <w:lvlText w:val="%1."/>
      <w:lvlJc w:val="left"/>
      <w:pPr>
        <w:ind w:left="720" w:hanging="360"/>
      </w:pPr>
    </w:lvl>
    <w:lvl w:ilvl="1" w:tplc="4060009A">
      <w:numFmt w:val="bullet"/>
      <w:lvlText w:val="·"/>
      <w:lvlJc w:val="left"/>
      <w:pPr>
        <w:ind w:left="1695" w:hanging="61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E2057"/>
    <w:multiLevelType w:val="hybridMultilevel"/>
    <w:tmpl w:val="92DA3BE4"/>
    <w:lvl w:ilvl="0" w:tplc="AC0830DA">
      <w:start w:val="1"/>
      <w:numFmt w:val="decimal"/>
      <w:lvlText w:val="3.%1"/>
      <w:lvlJc w:val="left"/>
      <w:pPr>
        <w:ind w:left="360" w:hanging="360"/>
      </w:pPr>
      <w:rPr>
        <w:rFonts w:hint="default"/>
        <w:b w:val="0"/>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331292"/>
    <w:multiLevelType w:val="hybridMultilevel"/>
    <w:tmpl w:val="F1F00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2494D"/>
    <w:multiLevelType w:val="hybridMultilevel"/>
    <w:tmpl w:val="D83C0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35A40"/>
    <w:multiLevelType w:val="hybridMultilevel"/>
    <w:tmpl w:val="80F4B278"/>
    <w:lvl w:ilvl="0" w:tplc="4A62EFC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9" w15:restartNumberingAfterBreak="0">
    <w:nsid w:val="67AF754A"/>
    <w:multiLevelType w:val="hybridMultilevel"/>
    <w:tmpl w:val="DE8C4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243A1"/>
    <w:multiLevelType w:val="hybridMultilevel"/>
    <w:tmpl w:val="7752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E4C61"/>
    <w:multiLevelType w:val="hybridMultilevel"/>
    <w:tmpl w:val="7752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13DC9"/>
    <w:multiLevelType w:val="hybridMultilevel"/>
    <w:tmpl w:val="3DF2011C"/>
    <w:lvl w:ilvl="0" w:tplc="E722835E">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75D91"/>
    <w:multiLevelType w:val="hybridMultilevel"/>
    <w:tmpl w:val="3DF2011C"/>
    <w:lvl w:ilvl="0" w:tplc="E722835E">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A66C3"/>
    <w:multiLevelType w:val="hybridMultilevel"/>
    <w:tmpl w:val="0E8C5A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97E15"/>
    <w:multiLevelType w:val="hybridMultilevel"/>
    <w:tmpl w:val="5DA04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B4ED0"/>
    <w:multiLevelType w:val="hybridMultilevel"/>
    <w:tmpl w:val="FCF4BBFE"/>
    <w:lvl w:ilvl="0" w:tplc="6F0698CA">
      <w:start w:val="3"/>
      <w:numFmt w:val="bullet"/>
      <w:lvlText w:val="-"/>
      <w:lvlJc w:val="left"/>
      <w:pPr>
        <w:ind w:left="294" w:hanging="360"/>
      </w:pPr>
      <w:rPr>
        <w:rFonts w:ascii="Times New Roman" w:eastAsia="Times New Roman" w:hAnsi="Times New Roman" w:cs="Times New Roman"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7" w15:restartNumberingAfterBreak="0">
    <w:nsid w:val="7BA546CE"/>
    <w:multiLevelType w:val="hybridMultilevel"/>
    <w:tmpl w:val="6D5CD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1"/>
  </w:num>
  <w:num w:numId="4">
    <w:abstractNumId w:val="23"/>
  </w:num>
  <w:num w:numId="5">
    <w:abstractNumId w:val="22"/>
  </w:num>
  <w:num w:numId="6">
    <w:abstractNumId w:val="16"/>
  </w:num>
  <w:num w:numId="7">
    <w:abstractNumId w:val="15"/>
  </w:num>
  <w:num w:numId="8">
    <w:abstractNumId w:val="4"/>
  </w:num>
  <w:num w:numId="9">
    <w:abstractNumId w:val="11"/>
  </w:num>
  <w:num w:numId="10">
    <w:abstractNumId w:val="0"/>
  </w:num>
  <w:num w:numId="11">
    <w:abstractNumId w:val="24"/>
  </w:num>
  <w:num w:numId="12">
    <w:abstractNumId w:val="17"/>
  </w:num>
  <w:num w:numId="13">
    <w:abstractNumId w:val="7"/>
  </w:num>
  <w:num w:numId="14">
    <w:abstractNumId w:val="5"/>
  </w:num>
  <w:num w:numId="15">
    <w:abstractNumId w:val="12"/>
  </w:num>
  <w:num w:numId="16">
    <w:abstractNumId w:val="27"/>
  </w:num>
  <w:num w:numId="17">
    <w:abstractNumId w:val="19"/>
  </w:num>
  <w:num w:numId="18">
    <w:abstractNumId w:val="6"/>
  </w:num>
  <w:num w:numId="19">
    <w:abstractNumId w:val="13"/>
  </w:num>
  <w:num w:numId="20">
    <w:abstractNumId w:val="8"/>
  </w:num>
  <w:num w:numId="21">
    <w:abstractNumId w:val="2"/>
  </w:num>
  <w:num w:numId="22">
    <w:abstractNumId w:val="9"/>
  </w:num>
  <w:num w:numId="23">
    <w:abstractNumId w:val="10"/>
  </w:num>
  <w:num w:numId="24">
    <w:abstractNumId w:val="21"/>
  </w:num>
  <w:num w:numId="25">
    <w:abstractNumId w:val="20"/>
  </w:num>
  <w:num w:numId="26">
    <w:abstractNumId w:val="18"/>
  </w:num>
  <w:num w:numId="27">
    <w:abstractNumId w:val="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D7D"/>
    <w:rsid w:val="00017A49"/>
    <w:rsid w:val="0002110C"/>
    <w:rsid w:val="000509EC"/>
    <w:rsid w:val="000526B7"/>
    <w:rsid w:val="00056EC0"/>
    <w:rsid w:val="000A55AC"/>
    <w:rsid w:val="000C5501"/>
    <w:rsid w:val="000C589F"/>
    <w:rsid w:val="000E746E"/>
    <w:rsid w:val="00101A8A"/>
    <w:rsid w:val="001103B2"/>
    <w:rsid w:val="00117D26"/>
    <w:rsid w:val="0013338B"/>
    <w:rsid w:val="001355CC"/>
    <w:rsid w:val="00136003"/>
    <w:rsid w:val="00141787"/>
    <w:rsid w:val="00152A16"/>
    <w:rsid w:val="00181B81"/>
    <w:rsid w:val="001A10D7"/>
    <w:rsid w:val="001B06ED"/>
    <w:rsid w:val="001E59A2"/>
    <w:rsid w:val="0022057A"/>
    <w:rsid w:val="00222E1A"/>
    <w:rsid w:val="00240DE6"/>
    <w:rsid w:val="00245551"/>
    <w:rsid w:val="002613A5"/>
    <w:rsid w:val="002A2541"/>
    <w:rsid w:val="002A3A41"/>
    <w:rsid w:val="002B4F33"/>
    <w:rsid w:val="002B6706"/>
    <w:rsid w:val="002B701F"/>
    <w:rsid w:val="002B7EBB"/>
    <w:rsid w:val="002D0720"/>
    <w:rsid w:val="00317B58"/>
    <w:rsid w:val="003267B8"/>
    <w:rsid w:val="0036188E"/>
    <w:rsid w:val="00371069"/>
    <w:rsid w:val="0037362C"/>
    <w:rsid w:val="003848A1"/>
    <w:rsid w:val="00394F73"/>
    <w:rsid w:val="003F1AB1"/>
    <w:rsid w:val="00402B73"/>
    <w:rsid w:val="00411512"/>
    <w:rsid w:val="00421A55"/>
    <w:rsid w:val="0046179E"/>
    <w:rsid w:val="004D1D7D"/>
    <w:rsid w:val="004D488D"/>
    <w:rsid w:val="004F3D31"/>
    <w:rsid w:val="005344D3"/>
    <w:rsid w:val="005544C6"/>
    <w:rsid w:val="005C743E"/>
    <w:rsid w:val="005E2E78"/>
    <w:rsid w:val="005E51A3"/>
    <w:rsid w:val="006025FB"/>
    <w:rsid w:val="00620B63"/>
    <w:rsid w:val="006404C8"/>
    <w:rsid w:val="00641A41"/>
    <w:rsid w:val="00656022"/>
    <w:rsid w:val="00694B44"/>
    <w:rsid w:val="006A58FF"/>
    <w:rsid w:val="006B1371"/>
    <w:rsid w:val="00707DA2"/>
    <w:rsid w:val="00730A10"/>
    <w:rsid w:val="00746138"/>
    <w:rsid w:val="007568C6"/>
    <w:rsid w:val="0076062D"/>
    <w:rsid w:val="00764E34"/>
    <w:rsid w:val="00766C6D"/>
    <w:rsid w:val="007758FB"/>
    <w:rsid w:val="007923E9"/>
    <w:rsid w:val="007A729D"/>
    <w:rsid w:val="007D4817"/>
    <w:rsid w:val="007F6858"/>
    <w:rsid w:val="00805AC2"/>
    <w:rsid w:val="00805B52"/>
    <w:rsid w:val="008313F5"/>
    <w:rsid w:val="00832F9B"/>
    <w:rsid w:val="00855B00"/>
    <w:rsid w:val="00861C0C"/>
    <w:rsid w:val="00873C92"/>
    <w:rsid w:val="008A46E8"/>
    <w:rsid w:val="008A6B66"/>
    <w:rsid w:val="008C6624"/>
    <w:rsid w:val="008D2C4E"/>
    <w:rsid w:val="008D6C37"/>
    <w:rsid w:val="008E425D"/>
    <w:rsid w:val="008E7802"/>
    <w:rsid w:val="008F1488"/>
    <w:rsid w:val="00915134"/>
    <w:rsid w:val="0095060C"/>
    <w:rsid w:val="00960AE4"/>
    <w:rsid w:val="009830BD"/>
    <w:rsid w:val="0099396B"/>
    <w:rsid w:val="009B3A81"/>
    <w:rsid w:val="009C56D4"/>
    <w:rsid w:val="009D17AD"/>
    <w:rsid w:val="009E11D0"/>
    <w:rsid w:val="009F2ACB"/>
    <w:rsid w:val="009F36FC"/>
    <w:rsid w:val="009F533F"/>
    <w:rsid w:val="00A026DA"/>
    <w:rsid w:val="00A03659"/>
    <w:rsid w:val="00A30653"/>
    <w:rsid w:val="00A372FB"/>
    <w:rsid w:val="00A54022"/>
    <w:rsid w:val="00A56365"/>
    <w:rsid w:val="00A57705"/>
    <w:rsid w:val="00A579CE"/>
    <w:rsid w:val="00AB352D"/>
    <w:rsid w:val="00AC601B"/>
    <w:rsid w:val="00AF7E47"/>
    <w:rsid w:val="00B34AC2"/>
    <w:rsid w:val="00B8759D"/>
    <w:rsid w:val="00BB17A0"/>
    <w:rsid w:val="00BE20CF"/>
    <w:rsid w:val="00BE608E"/>
    <w:rsid w:val="00BF068B"/>
    <w:rsid w:val="00C32485"/>
    <w:rsid w:val="00C359BB"/>
    <w:rsid w:val="00C40C8F"/>
    <w:rsid w:val="00C7519F"/>
    <w:rsid w:val="00C84357"/>
    <w:rsid w:val="00C96C4B"/>
    <w:rsid w:val="00CA2DB1"/>
    <w:rsid w:val="00CB140F"/>
    <w:rsid w:val="00CE177E"/>
    <w:rsid w:val="00D1764A"/>
    <w:rsid w:val="00D36836"/>
    <w:rsid w:val="00D5280E"/>
    <w:rsid w:val="00D56A2B"/>
    <w:rsid w:val="00D873F9"/>
    <w:rsid w:val="00DB44CB"/>
    <w:rsid w:val="00DC627A"/>
    <w:rsid w:val="00DF75C9"/>
    <w:rsid w:val="00E00C39"/>
    <w:rsid w:val="00E041D8"/>
    <w:rsid w:val="00E36F82"/>
    <w:rsid w:val="00EB04EF"/>
    <w:rsid w:val="00EB1A51"/>
    <w:rsid w:val="00EB1BA8"/>
    <w:rsid w:val="00ED3B7E"/>
    <w:rsid w:val="00F01F35"/>
    <w:rsid w:val="00F958BF"/>
    <w:rsid w:val="00FB2152"/>
    <w:rsid w:val="00FC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4A90"/>
  <w15:docId w15:val="{52D7B75E-7F85-4C6A-9850-747A2208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7D"/>
    <w:pPr>
      <w:ind w:left="720"/>
      <w:contextualSpacing/>
    </w:pPr>
  </w:style>
  <w:style w:type="character" w:customStyle="1" w:styleId="apple-converted-space">
    <w:name w:val="apple-converted-space"/>
    <w:basedOn w:val="DefaultParagraphFont"/>
    <w:rsid w:val="00AB352D"/>
  </w:style>
  <w:style w:type="paragraph" w:styleId="NormalWeb">
    <w:name w:val="Normal (Web)"/>
    <w:basedOn w:val="Normal"/>
    <w:uiPriority w:val="99"/>
    <w:semiHidden/>
    <w:unhideWhenUsed/>
    <w:rsid w:val="00AB35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F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F3D31"/>
    <w:rPr>
      <w:b/>
      <w:bCs/>
    </w:rPr>
  </w:style>
  <w:style w:type="paragraph" w:styleId="BalloonText">
    <w:name w:val="Balloon Text"/>
    <w:basedOn w:val="Normal"/>
    <w:link w:val="BalloonTextChar"/>
    <w:uiPriority w:val="99"/>
    <w:semiHidden/>
    <w:unhideWhenUsed/>
    <w:rsid w:val="00240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DE6"/>
    <w:rPr>
      <w:rFonts w:ascii="Tahoma" w:hAnsi="Tahoma" w:cs="Tahoma"/>
      <w:sz w:val="16"/>
      <w:szCs w:val="16"/>
    </w:rPr>
  </w:style>
  <w:style w:type="character" w:styleId="CommentReference">
    <w:name w:val="annotation reference"/>
    <w:basedOn w:val="DefaultParagraphFont"/>
    <w:uiPriority w:val="99"/>
    <w:semiHidden/>
    <w:unhideWhenUsed/>
    <w:rsid w:val="009F533F"/>
    <w:rPr>
      <w:sz w:val="16"/>
      <w:szCs w:val="16"/>
    </w:rPr>
  </w:style>
  <w:style w:type="paragraph" w:styleId="CommentText">
    <w:name w:val="annotation text"/>
    <w:basedOn w:val="Normal"/>
    <w:link w:val="CommentTextChar"/>
    <w:uiPriority w:val="99"/>
    <w:semiHidden/>
    <w:unhideWhenUsed/>
    <w:rsid w:val="009F533F"/>
    <w:pPr>
      <w:spacing w:line="240" w:lineRule="auto"/>
    </w:pPr>
    <w:rPr>
      <w:sz w:val="20"/>
      <w:szCs w:val="20"/>
    </w:rPr>
  </w:style>
  <w:style w:type="character" w:customStyle="1" w:styleId="CommentTextChar">
    <w:name w:val="Comment Text Char"/>
    <w:basedOn w:val="DefaultParagraphFont"/>
    <w:link w:val="CommentText"/>
    <w:uiPriority w:val="99"/>
    <w:semiHidden/>
    <w:rsid w:val="009F533F"/>
    <w:rPr>
      <w:sz w:val="20"/>
      <w:szCs w:val="20"/>
    </w:rPr>
  </w:style>
  <w:style w:type="paragraph" w:styleId="CommentSubject">
    <w:name w:val="annotation subject"/>
    <w:basedOn w:val="CommentText"/>
    <w:next w:val="CommentText"/>
    <w:link w:val="CommentSubjectChar"/>
    <w:uiPriority w:val="99"/>
    <w:semiHidden/>
    <w:unhideWhenUsed/>
    <w:rsid w:val="009F533F"/>
    <w:rPr>
      <w:b/>
      <w:bCs/>
    </w:rPr>
  </w:style>
  <w:style w:type="character" w:customStyle="1" w:styleId="CommentSubjectChar">
    <w:name w:val="Comment Subject Char"/>
    <w:basedOn w:val="CommentTextChar"/>
    <w:link w:val="CommentSubject"/>
    <w:uiPriority w:val="99"/>
    <w:semiHidden/>
    <w:rsid w:val="009F533F"/>
    <w:rPr>
      <w:b/>
      <w:bCs/>
      <w:sz w:val="20"/>
      <w:szCs w:val="20"/>
    </w:rPr>
  </w:style>
  <w:style w:type="paragraph" w:customStyle="1" w:styleId="m1434506317172362498xmsonormal">
    <w:name w:val="m_1434506317172362498x_msonormal"/>
    <w:basedOn w:val="Normal"/>
    <w:rsid w:val="00B87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
    <w:name w:val="gi"/>
    <w:basedOn w:val="DefaultParagraphFont"/>
    <w:rsid w:val="00394F73"/>
  </w:style>
  <w:style w:type="character" w:customStyle="1" w:styleId="m7138867101366088776gmail-m4983130052522546294m-5410444897679910311m-7860878020087741823m-8657726380225590081gmail-aqj">
    <w:name w:val="m_7138867101366088776gmail-m_4983130052522546294m_-5410444897679910311m_-7860878020087741823m_-8657726380225590081gmail-aqj"/>
    <w:basedOn w:val="DefaultParagraphFont"/>
    <w:rsid w:val="00641A41"/>
  </w:style>
  <w:style w:type="character" w:customStyle="1" w:styleId="aqj">
    <w:name w:val="aqj"/>
    <w:basedOn w:val="DefaultParagraphFont"/>
    <w:rsid w:val="00641A41"/>
  </w:style>
  <w:style w:type="character" w:styleId="Hyperlink">
    <w:name w:val="Hyperlink"/>
    <w:basedOn w:val="DefaultParagraphFont"/>
    <w:uiPriority w:val="99"/>
    <w:semiHidden/>
    <w:unhideWhenUsed/>
    <w:rsid w:val="00C359BB"/>
    <w:rPr>
      <w:color w:val="0000FF"/>
      <w:u w:val="single"/>
    </w:rPr>
  </w:style>
  <w:style w:type="character" w:customStyle="1" w:styleId="il">
    <w:name w:val="il"/>
    <w:basedOn w:val="DefaultParagraphFont"/>
    <w:rsid w:val="00C3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1650">
      <w:bodyDiv w:val="1"/>
      <w:marLeft w:val="0"/>
      <w:marRight w:val="0"/>
      <w:marTop w:val="0"/>
      <w:marBottom w:val="0"/>
      <w:divBdr>
        <w:top w:val="none" w:sz="0" w:space="0" w:color="auto"/>
        <w:left w:val="none" w:sz="0" w:space="0" w:color="auto"/>
        <w:bottom w:val="none" w:sz="0" w:space="0" w:color="auto"/>
        <w:right w:val="none" w:sz="0" w:space="0" w:color="auto"/>
      </w:divBdr>
      <w:divsChild>
        <w:div w:id="19399501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844824">
              <w:marLeft w:val="0"/>
              <w:marRight w:val="0"/>
              <w:marTop w:val="0"/>
              <w:marBottom w:val="0"/>
              <w:divBdr>
                <w:top w:val="none" w:sz="0" w:space="0" w:color="auto"/>
                <w:left w:val="none" w:sz="0" w:space="0" w:color="auto"/>
                <w:bottom w:val="none" w:sz="0" w:space="0" w:color="auto"/>
                <w:right w:val="none" w:sz="0" w:space="0" w:color="auto"/>
              </w:divBdr>
              <w:divsChild>
                <w:div w:id="1710227843">
                  <w:marLeft w:val="0"/>
                  <w:marRight w:val="0"/>
                  <w:marTop w:val="0"/>
                  <w:marBottom w:val="0"/>
                  <w:divBdr>
                    <w:top w:val="none" w:sz="0" w:space="0" w:color="auto"/>
                    <w:left w:val="none" w:sz="0" w:space="0" w:color="auto"/>
                    <w:bottom w:val="none" w:sz="0" w:space="0" w:color="auto"/>
                    <w:right w:val="none" w:sz="0" w:space="0" w:color="auto"/>
                  </w:divBdr>
                  <w:divsChild>
                    <w:div w:id="1645545822">
                      <w:marLeft w:val="0"/>
                      <w:marRight w:val="0"/>
                      <w:marTop w:val="0"/>
                      <w:marBottom w:val="0"/>
                      <w:divBdr>
                        <w:top w:val="none" w:sz="0" w:space="0" w:color="auto"/>
                        <w:left w:val="none" w:sz="0" w:space="0" w:color="auto"/>
                        <w:bottom w:val="none" w:sz="0" w:space="0" w:color="auto"/>
                        <w:right w:val="none" w:sz="0" w:space="0" w:color="auto"/>
                      </w:divBdr>
                      <w:divsChild>
                        <w:div w:id="5678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49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5997201">
              <w:marLeft w:val="0"/>
              <w:marRight w:val="0"/>
              <w:marTop w:val="0"/>
              <w:marBottom w:val="0"/>
              <w:divBdr>
                <w:top w:val="none" w:sz="0" w:space="0" w:color="auto"/>
                <w:left w:val="none" w:sz="0" w:space="0" w:color="auto"/>
                <w:bottom w:val="none" w:sz="0" w:space="0" w:color="auto"/>
                <w:right w:val="none" w:sz="0" w:space="0" w:color="auto"/>
              </w:divBdr>
              <w:divsChild>
                <w:div w:id="1444112996">
                  <w:marLeft w:val="0"/>
                  <w:marRight w:val="0"/>
                  <w:marTop w:val="0"/>
                  <w:marBottom w:val="0"/>
                  <w:divBdr>
                    <w:top w:val="none" w:sz="0" w:space="0" w:color="auto"/>
                    <w:left w:val="none" w:sz="0" w:space="0" w:color="auto"/>
                    <w:bottom w:val="none" w:sz="0" w:space="0" w:color="auto"/>
                    <w:right w:val="none" w:sz="0" w:space="0" w:color="auto"/>
                  </w:divBdr>
                  <w:divsChild>
                    <w:div w:id="1121222173">
                      <w:marLeft w:val="0"/>
                      <w:marRight w:val="0"/>
                      <w:marTop w:val="0"/>
                      <w:marBottom w:val="0"/>
                      <w:divBdr>
                        <w:top w:val="none" w:sz="0" w:space="0" w:color="auto"/>
                        <w:left w:val="none" w:sz="0" w:space="0" w:color="auto"/>
                        <w:bottom w:val="none" w:sz="0" w:space="0" w:color="auto"/>
                        <w:right w:val="none" w:sz="0" w:space="0" w:color="auto"/>
                      </w:divBdr>
                      <w:divsChild>
                        <w:div w:id="11288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88020">
          <w:marLeft w:val="0"/>
          <w:marRight w:val="0"/>
          <w:marTop w:val="0"/>
          <w:marBottom w:val="0"/>
          <w:divBdr>
            <w:top w:val="none" w:sz="0" w:space="0" w:color="auto"/>
            <w:left w:val="none" w:sz="0" w:space="0" w:color="auto"/>
            <w:bottom w:val="none" w:sz="0" w:space="0" w:color="auto"/>
            <w:right w:val="none" w:sz="0" w:space="0" w:color="auto"/>
          </w:divBdr>
        </w:div>
      </w:divsChild>
    </w:div>
    <w:div w:id="307780978">
      <w:bodyDiv w:val="1"/>
      <w:marLeft w:val="0"/>
      <w:marRight w:val="0"/>
      <w:marTop w:val="0"/>
      <w:marBottom w:val="0"/>
      <w:divBdr>
        <w:top w:val="none" w:sz="0" w:space="0" w:color="auto"/>
        <w:left w:val="none" w:sz="0" w:space="0" w:color="auto"/>
        <w:bottom w:val="none" w:sz="0" w:space="0" w:color="auto"/>
        <w:right w:val="none" w:sz="0" w:space="0" w:color="auto"/>
      </w:divBdr>
    </w:div>
    <w:div w:id="337776588">
      <w:bodyDiv w:val="1"/>
      <w:marLeft w:val="0"/>
      <w:marRight w:val="0"/>
      <w:marTop w:val="0"/>
      <w:marBottom w:val="0"/>
      <w:divBdr>
        <w:top w:val="none" w:sz="0" w:space="0" w:color="auto"/>
        <w:left w:val="none" w:sz="0" w:space="0" w:color="auto"/>
        <w:bottom w:val="none" w:sz="0" w:space="0" w:color="auto"/>
        <w:right w:val="none" w:sz="0" w:space="0" w:color="auto"/>
      </w:divBdr>
    </w:div>
    <w:div w:id="346568138">
      <w:bodyDiv w:val="1"/>
      <w:marLeft w:val="0"/>
      <w:marRight w:val="0"/>
      <w:marTop w:val="0"/>
      <w:marBottom w:val="0"/>
      <w:divBdr>
        <w:top w:val="none" w:sz="0" w:space="0" w:color="auto"/>
        <w:left w:val="none" w:sz="0" w:space="0" w:color="auto"/>
        <w:bottom w:val="none" w:sz="0" w:space="0" w:color="auto"/>
        <w:right w:val="none" w:sz="0" w:space="0" w:color="auto"/>
      </w:divBdr>
    </w:div>
    <w:div w:id="826095245">
      <w:bodyDiv w:val="1"/>
      <w:marLeft w:val="0"/>
      <w:marRight w:val="0"/>
      <w:marTop w:val="0"/>
      <w:marBottom w:val="0"/>
      <w:divBdr>
        <w:top w:val="none" w:sz="0" w:space="0" w:color="auto"/>
        <w:left w:val="none" w:sz="0" w:space="0" w:color="auto"/>
        <w:bottom w:val="none" w:sz="0" w:space="0" w:color="auto"/>
        <w:right w:val="none" w:sz="0" w:space="0" w:color="auto"/>
      </w:divBdr>
      <w:divsChild>
        <w:div w:id="101154005">
          <w:marLeft w:val="0"/>
          <w:marRight w:val="0"/>
          <w:marTop w:val="0"/>
          <w:marBottom w:val="0"/>
          <w:divBdr>
            <w:top w:val="none" w:sz="0" w:space="0" w:color="auto"/>
            <w:left w:val="none" w:sz="0" w:space="0" w:color="auto"/>
            <w:bottom w:val="none" w:sz="0" w:space="0" w:color="auto"/>
            <w:right w:val="none" w:sz="0" w:space="0" w:color="auto"/>
          </w:divBdr>
        </w:div>
      </w:divsChild>
    </w:div>
    <w:div w:id="832374380">
      <w:bodyDiv w:val="1"/>
      <w:marLeft w:val="0"/>
      <w:marRight w:val="0"/>
      <w:marTop w:val="0"/>
      <w:marBottom w:val="0"/>
      <w:divBdr>
        <w:top w:val="none" w:sz="0" w:space="0" w:color="auto"/>
        <w:left w:val="none" w:sz="0" w:space="0" w:color="auto"/>
        <w:bottom w:val="none" w:sz="0" w:space="0" w:color="auto"/>
        <w:right w:val="none" w:sz="0" w:space="0" w:color="auto"/>
      </w:divBdr>
    </w:div>
    <w:div w:id="922956617">
      <w:bodyDiv w:val="1"/>
      <w:marLeft w:val="0"/>
      <w:marRight w:val="0"/>
      <w:marTop w:val="0"/>
      <w:marBottom w:val="0"/>
      <w:divBdr>
        <w:top w:val="none" w:sz="0" w:space="0" w:color="auto"/>
        <w:left w:val="none" w:sz="0" w:space="0" w:color="auto"/>
        <w:bottom w:val="none" w:sz="0" w:space="0" w:color="auto"/>
        <w:right w:val="none" w:sz="0" w:space="0" w:color="auto"/>
      </w:divBdr>
    </w:div>
    <w:div w:id="1105077950">
      <w:bodyDiv w:val="1"/>
      <w:marLeft w:val="0"/>
      <w:marRight w:val="0"/>
      <w:marTop w:val="0"/>
      <w:marBottom w:val="0"/>
      <w:divBdr>
        <w:top w:val="none" w:sz="0" w:space="0" w:color="auto"/>
        <w:left w:val="none" w:sz="0" w:space="0" w:color="auto"/>
        <w:bottom w:val="none" w:sz="0" w:space="0" w:color="auto"/>
        <w:right w:val="none" w:sz="0" w:space="0" w:color="auto"/>
      </w:divBdr>
    </w:div>
    <w:div w:id="1221288746">
      <w:bodyDiv w:val="1"/>
      <w:marLeft w:val="0"/>
      <w:marRight w:val="0"/>
      <w:marTop w:val="0"/>
      <w:marBottom w:val="0"/>
      <w:divBdr>
        <w:top w:val="none" w:sz="0" w:space="0" w:color="auto"/>
        <w:left w:val="none" w:sz="0" w:space="0" w:color="auto"/>
        <w:bottom w:val="none" w:sz="0" w:space="0" w:color="auto"/>
        <w:right w:val="none" w:sz="0" w:space="0" w:color="auto"/>
      </w:divBdr>
    </w:div>
    <w:div w:id="1349989798">
      <w:bodyDiv w:val="1"/>
      <w:marLeft w:val="0"/>
      <w:marRight w:val="0"/>
      <w:marTop w:val="0"/>
      <w:marBottom w:val="0"/>
      <w:divBdr>
        <w:top w:val="none" w:sz="0" w:space="0" w:color="auto"/>
        <w:left w:val="none" w:sz="0" w:space="0" w:color="auto"/>
        <w:bottom w:val="none" w:sz="0" w:space="0" w:color="auto"/>
        <w:right w:val="none" w:sz="0" w:space="0" w:color="auto"/>
      </w:divBdr>
    </w:div>
    <w:div w:id="1502811402">
      <w:bodyDiv w:val="1"/>
      <w:marLeft w:val="0"/>
      <w:marRight w:val="0"/>
      <w:marTop w:val="0"/>
      <w:marBottom w:val="0"/>
      <w:divBdr>
        <w:top w:val="none" w:sz="0" w:space="0" w:color="auto"/>
        <w:left w:val="none" w:sz="0" w:space="0" w:color="auto"/>
        <w:bottom w:val="none" w:sz="0" w:space="0" w:color="auto"/>
        <w:right w:val="none" w:sz="0" w:space="0" w:color="auto"/>
      </w:divBdr>
      <w:divsChild>
        <w:div w:id="1116870449">
          <w:marLeft w:val="0"/>
          <w:marRight w:val="0"/>
          <w:marTop w:val="0"/>
          <w:marBottom w:val="0"/>
          <w:divBdr>
            <w:top w:val="none" w:sz="0" w:space="0" w:color="auto"/>
            <w:left w:val="none" w:sz="0" w:space="0" w:color="auto"/>
            <w:bottom w:val="none" w:sz="0" w:space="0" w:color="auto"/>
            <w:right w:val="none" w:sz="0" w:space="0" w:color="auto"/>
          </w:divBdr>
        </w:div>
        <w:div w:id="1280719558">
          <w:marLeft w:val="0"/>
          <w:marRight w:val="0"/>
          <w:marTop w:val="0"/>
          <w:marBottom w:val="0"/>
          <w:divBdr>
            <w:top w:val="none" w:sz="0" w:space="0" w:color="auto"/>
            <w:left w:val="none" w:sz="0" w:space="0" w:color="auto"/>
            <w:bottom w:val="none" w:sz="0" w:space="0" w:color="auto"/>
            <w:right w:val="none" w:sz="0" w:space="0" w:color="auto"/>
          </w:divBdr>
        </w:div>
        <w:div w:id="1307902713">
          <w:marLeft w:val="0"/>
          <w:marRight w:val="0"/>
          <w:marTop w:val="0"/>
          <w:marBottom w:val="0"/>
          <w:divBdr>
            <w:top w:val="none" w:sz="0" w:space="0" w:color="auto"/>
            <w:left w:val="none" w:sz="0" w:space="0" w:color="auto"/>
            <w:bottom w:val="none" w:sz="0" w:space="0" w:color="auto"/>
            <w:right w:val="none" w:sz="0" w:space="0" w:color="auto"/>
          </w:divBdr>
        </w:div>
        <w:div w:id="295184297">
          <w:marLeft w:val="0"/>
          <w:marRight w:val="0"/>
          <w:marTop w:val="0"/>
          <w:marBottom w:val="0"/>
          <w:divBdr>
            <w:top w:val="none" w:sz="0" w:space="0" w:color="auto"/>
            <w:left w:val="none" w:sz="0" w:space="0" w:color="auto"/>
            <w:bottom w:val="none" w:sz="0" w:space="0" w:color="auto"/>
            <w:right w:val="none" w:sz="0" w:space="0" w:color="auto"/>
          </w:divBdr>
        </w:div>
        <w:div w:id="436296750">
          <w:marLeft w:val="0"/>
          <w:marRight w:val="0"/>
          <w:marTop w:val="0"/>
          <w:marBottom w:val="0"/>
          <w:divBdr>
            <w:top w:val="none" w:sz="0" w:space="0" w:color="auto"/>
            <w:left w:val="none" w:sz="0" w:space="0" w:color="auto"/>
            <w:bottom w:val="none" w:sz="0" w:space="0" w:color="auto"/>
            <w:right w:val="none" w:sz="0" w:space="0" w:color="auto"/>
          </w:divBdr>
        </w:div>
        <w:div w:id="118301503">
          <w:marLeft w:val="0"/>
          <w:marRight w:val="0"/>
          <w:marTop w:val="0"/>
          <w:marBottom w:val="0"/>
          <w:divBdr>
            <w:top w:val="none" w:sz="0" w:space="0" w:color="auto"/>
            <w:left w:val="none" w:sz="0" w:space="0" w:color="auto"/>
            <w:bottom w:val="none" w:sz="0" w:space="0" w:color="auto"/>
            <w:right w:val="none" w:sz="0" w:space="0" w:color="auto"/>
          </w:divBdr>
        </w:div>
        <w:div w:id="1019040159">
          <w:marLeft w:val="0"/>
          <w:marRight w:val="0"/>
          <w:marTop w:val="0"/>
          <w:marBottom w:val="0"/>
          <w:divBdr>
            <w:top w:val="none" w:sz="0" w:space="0" w:color="auto"/>
            <w:left w:val="none" w:sz="0" w:space="0" w:color="auto"/>
            <w:bottom w:val="none" w:sz="0" w:space="0" w:color="auto"/>
            <w:right w:val="none" w:sz="0" w:space="0" w:color="auto"/>
          </w:divBdr>
        </w:div>
      </w:divsChild>
    </w:div>
    <w:div w:id="1721398016">
      <w:bodyDiv w:val="1"/>
      <w:marLeft w:val="0"/>
      <w:marRight w:val="0"/>
      <w:marTop w:val="0"/>
      <w:marBottom w:val="0"/>
      <w:divBdr>
        <w:top w:val="none" w:sz="0" w:space="0" w:color="auto"/>
        <w:left w:val="none" w:sz="0" w:space="0" w:color="auto"/>
        <w:bottom w:val="none" w:sz="0" w:space="0" w:color="auto"/>
        <w:right w:val="none" w:sz="0" w:space="0" w:color="auto"/>
      </w:divBdr>
    </w:div>
    <w:div w:id="20700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7B9B-F37B-4F91-AEDC-7DA1E077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5650</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Aziza Hamidova</cp:lastModifiedBy>
  <cp:revision>3</cp:revision>
  <cp:lastPrinted>2017-03-15T05:01:00Z</cp:lastPrinted>
  <dcterms:created xsi:type="dcterms:W3CDTF">2019-09-02T06:22:00Z</dcterms:created>
  <dcterms:modified xsi:type="dcterms:W3CDTF">2019-09-02T06:25:00Z</dcterms:modified>
</cp:coreProperties>
</file>